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E7" w:rsidRPr="00B3170A" w:rsidRDefault="00D03BE7" w:rsidP="00D03BE7">
      <w:pPr>
        <w:rPr>
          <w:sz w:val="28"/>
          <w:szCs w:val="28"/>
          <w:rtl/>
        </w:rPr>
      </w:pPr>
      <w:r w:rsidRPr="00B3170A">
        <w:rPr>
          <w:rFonts w:cs="Arial"/>
          <w:sz w:val="28"/>
          <w:szCs w:val="28"/>
          <w:rtl/>
        </w:rPr>
        <w:t xml:space="preserve">  دروس الدورات التدريبية </w:t>
      </w:r>
    </w:p>
    <w:p w:rsidR="00D03BE7" w:rsidRPr="00B3170A" w:rsidRDefault="00D03BE7" w:rsidP="00D03BE7">
      <w:pPr>
        <w:rPr>
          <w:sz w:val="28"/>
          <w:szCs w:val="28"/>
          <w:rtl/>
        </w:rPr>
      </w:pPr>
      <w:r w:rsidRPr="00B3170A">
        <w:rPr>
          <w:rFonts w:cs="Arial"/>
          <w:sz w:val="28"/>
          <w:szCs w:val="28"/>
          <w:rtl/>
        </w:rPr>
        <w:t xml:space="preserve">لمعلمي اللغة العربية لغير الناطقين </w:t>
      </w:r>
      <w:proofErr w:type="spellStart"/>
      <w:r w:rsidRPr="00B3170A">
        <w:rPr>
          <w:rFonts w:cs="Arial"/>
          <w:sz w:val="28"/>
          <w:szCs w:val="28"/>
          <w:rtl/>
        </w:rPr>
        <w:t>بـها</w:t>
      </w:r>
      <w:proofErr w:type="spellEnd"/>
    </w:p>
    <w:p w:rsidR="00D03BE7" w:rsidRPr="00B3170A" w:rsidRDefault="00D03BE7" w:rsidP="00D03BE7">
      <w:pPr>
        <w:rPr>
          <w:sz w:val="28"/>
          <w:szCs w:val="28"/>
          <w:rtl/>
        </w:rPr>
      </w:pPr>
      <w:r w:rsidRPr="00B3170A">
        <w:rPr>
          <w:rFonts w:cs="Arial"/>
          <w:sz w:val="28"/>
          <w:szCs w:val="28"/>
          <w:rtl/>
        </w:rPr>
        <w:t>( الجانب النظري )</w:t>
      </w:r>
    </w:p>
    <w:p w:rsidR="00D03BE7" w:rsidRPr="00B3170A" w:rsidRDefault="00D03BE7" w:rsidP="00D03BE7">
      <w:pPr>
        <w:rPr>
          <w:sz w:val="28"/>
          <w:szCs w:val="28"/>
          <w:rtl/>
        </w:rPr>
      </w:pPr>
    </w:p>
    <w:p w:rsidR="00D03BE7" w:rsidRPr="00B3170A" w:rsidRDefault="00D03BE7" w:rsidP="00D03BE7">
      <w:pPr>
        <w:rPr>
          <w:sz w:val="28"/>
          <w:szCs w:val="28"/>
          <w:rtl/>
        </w:rPr>
      </w:pPr>
      <w:r w:rsidRPr="00B3170A">
        <w:rPr>
          <w:rFonts w:cs="Arial"/>
          <w:sz w:val="28"/>
          <w:szCs w:val="28"/>
          <w:rtl/>
        </w:rPr>
        <w:t>جمعها</w:t>
      </w:r>
    </w:p>
    <w:p w:rsidR="00D03BE7" w:rsidRPr="00B3170A" w:rsidRDefault="00D03BE7" w:rsidP="00D03BE7">
      <w:pPr>
        <w:rPr>
          <w:sz w:val="28"/>
          <w:szCs w:val="28"/>
          <w:rtl/>
        </w:rPr>
      </w:pPr>
      <w:r w:rsidRPr="00B3170A">
        <w:rPr>
          <w:rFonts w:cs="Arial"/>
          <w:sz w:val="28"/>
          <w:szCs w:val="28"/>
          <w:rtl/>
        </w:rPr>
        <w:t>د . عبد الرحمن بن إبراهيم الفوزان</w:t>
      </w:r>
    </w:p>
    <w:p w:rsidR="00D03BE7" w:rsidRPr="00B3170A" w:rsidRDefault="00D03BE7" w:rsidP="00D03BE7">
      <w:pPr>
        <w:rPr>
          <w:sz w:val="28"/>
          <w:szCs w:val="28"/>
          <w:rtl/>
        </w:rPr>
      </w:pPr>
    </w:p>
    <w:p w:rsidR="00D03BE7" w:rsidRPr="00B3170A" w:rsidRDefault="00D03BE7" w:rsidP="00D03BE7">
      <w:pPr>
        <w:rPr>
          <w:sz w:val="28"/>
          <w:szCs w:val="28"/>
          <w:rtl/>
        </w:rPr>
      </w:pPr>
      <w:r w:rsidRPr="00B3170A">
        <w:rPr>
          <w:rFonts w:cs="Arial"/>
          <w:sz w:val="28"/>
          <w:szCs w:val="28"/>
          <w:rtl/>
        </w:rPr>
        <w:t>وزملاؤه</w:t>
      </w:r>
    </w:p>
    <w:p w:rsidR="00D03BE7" w:rsidRPr="00B3170A" w:rsidRDefault="00D03BE7" w:rsidP="00D03BE7">
      <w:pPr>
        <w:rPr>
          <w:sz w:val="28"/>
          <w:szCs w:val="28"/>
          <w:rtl/>
        </w:rPr>
      </w:pPr>
      <w:r w:rsidRPr="00B3170A">
        <w:rPr>
          <w:rFonts w:cs="Arial"/>
          <w:sz w:val="28"/>
          <w:szCs w:val="28"/>
          <w:rtl/>
        </w:rPr>
        <w:t>1428هـ</w:t>
      </w:r>
    </w:p>
    <w:p w:rsidR="00D03BE7" w:rsidRPr="00B3170A" w:rsidRDefault="00D03BE7" w:rsidP="00D03BE7">
      <w:pPr>
        <w:rPr>
          <w:sz w:val="28"/>
          <w:szCs w:val="28"/>
          <w:rtl/>
        </w:rPr>
      </w:pPr>
      <w:r w:rsidRPr="00B3170A">
        <w:rPr>
          <w:rFonts w:cs="Arial"/>
          <w:sz w:val="28"/>
          <w:szCs w:val="28"/>
          <w:rtl/>
        </w:rPr>
        <w:t>إعداد موقع روح الإسلام</w:t>
      </w:r>
    </w:p>
    <w:p w:rsidR="00D03BE7" w:rsidRPr="00B3170A" w:rsidRDefault="00D03BE7" w:rsidP="00D03BE7">
      <w:pPr>
        <w:rPr>
          <w:sz w:val="28"/>
          <w:szCs w:val="28"/>
          <w:rtl/>
        </w:rPr>
      </w:pPr>
    </w:p>
    <w:p w:rsidR="00B3170A" w:rsidRPr="00B3170A" w:rsidRDefault="00B3170A" w:rsidP="00B3170A">
      <w:pPr>
        <w:bidi w:val="0"/>
        <w:spacing w:before="100" w:beforeAutospacing="1" w:after="100" w:afterAutospacing="1" w:line="240" w:lineRule="auto"/>
        <w:jc w:val="center"/>
        <w:rPr>
          <w:rFonts w:ascii="Times New Roman" w:eastAsia="Times New Roman" w:hAnsi="Times New Roman" w:cs="Times New Roman"/>
          <w:color w:val="000000"/>
          <w:sz w:val="28"/>
          <w:szCs w:val="28"/>
        </w:rPr>
      </w:pPr>
      <w:r w:rsidRPr="00B3170A">
        <w:rPr>
          <w:rFonts w:ascii="Times New Roman" w:eastAsia="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75pt;height:51pt"/>
        </w:pict>
      </w:r>
    </w:p>
    <w:tbl>
      <w:tblPr>
        <w:tblW w:w="8490" w:type="dxa"/>
        <w:jc w:val="center"/>
        <w:tblCellMar>
          <w:left w:w="0" w:type="dxa"/>
          <w:right w:w="0" w:type="dxa"/>
        </w:tblCellMar>
        <w:tblLook w:val="04A0"/>
      </w:tblPr>
      <w:tblGrid>
        <w:gridCol w:w="8490"/>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rsidP="00B3170A">
                  <w:pPr>
                    <w:bidi w:val="0"/>
                    <w:spacing w:before="100" w:beforeAutospacing="1" w:after="100" w:afterAutospacing="1" w:line="240" w:lineRule="auto"/>
                    <w:rPr>
                      <w:rFonts w:ascii="times-roman" w:eastAsia="Times New Roman" w:hAnsi="times-roman" w:cs="Times New Roman"/>
                      <w:color w:val="000000"/>
                      <w:sz w:val="28"/>
                      <w:szCs w:val="28"/>
                    </w:rPr>
                  </w:pPr>
                  <w:hyperlink r:id="rId4" w:history="1">
                    <w:r w:rsidRPr="00B3170A">
                      <w:rPr>
                        <w:rFonts w:ascii="times-roman" w:eastAsia="Times New Roman" w:hAnsi="times-roman" w:cs="Times New Roman"/>
                        <w:color w:val="A52A2A"/>
                        <w:sz w:val="28"/>
                        <w:szCs w:val="28"/>
                      </w:rPr>
                      <w:pict>
                        <v:shape id="_x0000_i1026" type="#_x0000_t75" alt="" href="mk:@MSITStore:C:\Users\dell\Pictures\6\ebook_c_0064.chm::/pg0002.htm" style="width:18pt;height:18pt" o:button="t"/>
                      </w:pict>
                    </w:r>
                  </w:hyperlink>
                </w:p>
              </w:tc>
              <w:tc>
                <w:tcPr>
                  <w:tcW w:w="0" w:type="auto"/>
                  <w:tcBorders>
                    <w:top w:val="nil"/>
                    <w:left w:val="nil"/>
                    <w:bottom w:val="nil"/>
                    <w:right w:val="nil"/>
                  </w:tcBorders>
                  <w:vAlign w:val="center"/>
                  <w:hideMark/>
                </w:tcPr>
                <w:p w:rsidR="00B3170A" w:rsidRPr="00B3170A" w:rsidRDefault="00B3170A" w:rsidP="00B3170A">
                  <w:pPr>
                    <w:spacing w:before="100" w:beforeAutospacing="1" w:after="100" w:afterAutospacing="1" w:line="240" w:lineRule="auto"/>
                    <w:ind w:left="100"/>
                    <w:jc w:val="center"/>
                    <w:rPr>
                      <w:rFonts w:ascii="times-roman" w:eastAsia="Times New Roman" w:hAnsi="times-roman" w:cs="Times New Roman"/>
                      <w:color w:val="000000"/>
                      <w:sz w:val="28"/>
                      <w:szCs w:val="28"/>
                    </w:rPr>
                  </w:pPr>
                  <w:r w:rsidRPr="00B3170A">
                    <w:rPr>
                      <w:rFonts w:ascii="Traditional Arabic" w:eastAsia="Times New Roman" w:hAnsi="Traditional Arabic" w:cs="Traditional Arabic"/>
                      <w:b/>
                      <w:bCs/>
                      <w:color w:val="000000"/>
                      <w:sz w:val="28"/>
                      <w:szCs w:val="28"/>
                      <w:rtl/>
                    </w:rPr>
                    <w:t> </w:t>
                  </w:r>
                </w:p>
              </w:tc>
              <w:tc>
                <w:tcPr>
                  <w:tcW w:w="375" w:type="dxa"/>
                  <w:tcBorders>
                    <w:top w:val="nil"/>
                    <w:left w:val="nil"/>
                    <w:bottom w:val="nil"/>
                    <w:right w:val="nil"/>
                  </w:tcBorders>
                  <w:vAlign w:val="center"/>
                  <w:hideMark/>
                </w:tcPr>
                <w:p w:rsidR="00B3170A" w:rsidRPr="00B3170A" w:rsidRDefault="00B3170A" w:rsidP="00B3170A">
                  <w:pPr>
                    <w:bidi w:val="0"/>
                    <w:spacing w:before="100" w:beforeAutospacing="1" w:after="100" w:afterAutospacing="1" w:line="240" w:lineRule="auto"/>
                    <w:jc w:val="right"/>
                    <w:rPr>
                      <w:rFonts w:ascii="times-roman" w:eastAsia="Times New Roman" w:hAnsi="times-roman" w:cs="Times New Roman"/>
                      <w:color w:val="000000"/>
                      <w:sz w:val="28"/>
                      <w:szCs w:val="28"/>
                    </w:rPr>
                  </w:pPr>
                  <w:r w:rsidRPr="00B3170A">
                    <w:rPr>
                      <w:rFonts w:ascii="times-roman" w:eastAsia="Times New Roman" w:hAnsi="times-roman" w:cs="Times New Roman"/>
                      <w:color w:val="000000"/>
                      <w:sz w:val="28"/>
                      <w:szCs w:val="28"/>
                    </w:rPr>
                    <w:t> </w:t>
                  </w:r>
                </w:p>
              </w:tc>
            </w:tr>
          </w:tbl>
          <w:p w:rsidR="00B3170A" w:rsidRPr="00B3170A" w:rsidRDefault="00B3170A" w:rsidP="00B3170A">
            <w:pPr>
              <w:bidi w:val="0"/>
              <w:spacing w:after="0" w:line="240" w:lineRule="auto"/>
              <w:jc w:val="center"/>
              <w:rPr>
                <w:rFonts w:ascii="times-roman" w:eastAsia="Times New Roman" w:hAnsi="times-roman" w:cs="Times New 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6375"/>
            </w:tblGrid>
            <w:tr w:rsidR="00B3170A" w:rsidRPr="00B3170A">
              <w:trPr>
                <w:jc w:val="center"/>
              </w:trPr>
              <w:tc>
                <w:tcPr>
                  <w:tcW w:w="0" w:type="auto"/>
                  <w:tcBorders>
                    <w:top w:val="nil"/>
                    <w:left w:val="nil"/>
                    <w:bottom w:val="nil"/>
                    <w:right w:val="nil"/>
                  </w:tcBorders>
                  <w:vAlign w:val="center"/>
                  <w:hideMark/>
                </w:tcPr>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Pr>
                  </w:pPr>
                  <w:r w:rsidRPr="00B3170A">
                    <w:rPr>
                      <w:rFonts w:ascii="Traditional Arabic" w:eastAsia="Times New Roman" w:hAnsi="Traditional Arabic" w:cs="Traditional Arabic"/>
                      <w:noProof/>
                      <w:color w:val="000000"/>
                      <w:sz w:val="28"/>
                      <w:szCs w:val="28"/>
                    </w:rPr>
                    <w:drawing>
                      <wp:inline distT="0" distB="0" distL="0" distR="0">
                        <wp:extent cx="2044700" cy="330200"/>
                        <wp:effectExtent l="1905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044700" cy="330200"/>
                                </a:xfrm>
                                <a:prstGeom prst="rect">
                                  <a:avLst/>
                                </a:prstGeom>
                                <a:noFill/>
                                <a:ln w="9525">
                                  <a:noFill/>
                                  <a:miter lim="800000"/>
                                  <a:headEnd/>
                                  <a:tailEnd/>
                                </a:ln>
                              </pic:spPr>
                            </pic:pic>
                          </a:graphicData>
                        </a:graphic>
                      </wp:inline>
                    </w:drawing>
                  </w:r>
                </w:p>
                <w:p w:rsidR="00B3170A" w:rsidRPr="00B3170A" w:rsidRDefault="00B3170A" w:rsidP="00B3170A">
                  <w:pPr>
                    <w:spacing w:before="100" w:beforeAutospacing="1" w:after="100" w:afterAutospacing="1" w:line="240" w:lineRule="auto"/>
                    <w:outlineLvl w:val="6"/>
                    <w:rPr>
                      <w:rFonts w:ascii="times-roman" w:eastAsia="Times New Roman" w:hAnsi="times-roman" w:cs="Times New Roman"/>
                      <w:color w:val="000000"/>
                      <w:sz w:val="28"/>
                      <w:szCs w:val="28"/>
                      <w:rtl/>
                    </w:rPr>
                  </w:pPr>
                  <w:r w:rsidRPr="00B3170A">
                    <w:rPr>
                      <w:rFonts w:ascii="Traditional Arabic" w:eastAsia="Times New Roman" w:hAnsi="Traditional Arabic" w:cs="Traditional Arabic"/>
                      <w:color w:val="000000"/>
                      <w:sz w:val="28"/>
                      <w:szCs w:val="28"/>
                      <w:rtl/>
                    </w:rPr>
                    <w:t>مُقَدِّمَـة</w:t>
                  </w:r>
                </w:p>
                <w:p w:rsidR="00B3170A" w:rsidRPr="00B3170A" w:rsidRDefault="00B3170A" w:rsidP="00B3170A">
                  <w:pPr>
                    <w:spacing w:before="100" w:beforeAutospacing="1" w:after="100" w:afterAutospacing="1" w:line="240" w:lineRule="auto"/>
                    <w:ind w:firstLine="651"/>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إنّ الحمدَ ِللهِ نَحْمَدُهُ ، </w:t>
                  </w:r>
                  <w:proofErr w:type="spellStart"/>
                  <w:r w:rsidRPr="00B3170A">
                    <w:rPr>
                      <w:rFonts w:ascii="Traditional Arabic" w:eastAsia="Times New Roman" w:hAnsi="Traditional Arabic" w:cs="Traditional Arabic"/>
                      <w:color w:val="000000"/>
                      <w:sz w:val="28"/>
                      <w:szCs w:val="28"/>
                      <w:rtl/>
                    </w:rPr>
                    <w:t>وَنَسْتَعينُهُ</w:t>
                  </w:r>
                  <w:proofErr w:type="spellEnd"/>
                  <w:r w:rsidRPr="00B3170A">
                    <w:rPr>
                      <w:rFonts w:ascii="Traditional Arabic" w:eastAsia="Times New Roman" w:hAnsi="Traditional Arabic" w:cs="Traditional Arabic"/>
                      <w:color w:val="000000"/>
                      <w:sz w:val="28"/>
                      <w:szCs w:val="28"/>
                      <w:rtl/>
                    </w:rPr>
                    <w:t>  ونَسْتَغْفِرُهُ ، ونَعوذُ بِاللهِ مِنْ شُرورِ أنْفُسِنا, ومِنْ سَيّئاتِ أعْمالِنا ، مَنْ يَهْدِهِ اللهُ فَلا مُضِلَّ لَهُ ، ومَنْ يُضْلِلْ فَلا هادِيَ لَهُ ، ونَشْهَدُ أنْ لا إِلَهَ إِلاّ اللهُ وَحْدَهُ لا شَريْكَ لَهُ, وَنَشْهَدُ أنّ مُحَمّداً عَبْدُهُ وَرَسوْلُهُ.</w:t>
                  </w:r>
                </w:p>
                <w:p w:rsidR="00B3170A" w:rsidRPr="00B3170A" w:rsidRDefault="00B3170A" w:rsidP="00B3170A">
                  <w:pPr>
                    <w:spacing w:after="0" w:line="240" w:lineRule="auto"/>
                    <w:ind w:left="26" w:right="180" w:firstLine="900"/>
                    <w:jc w:val="both"/>
                    <w:rPr>
                      <w:rFonts w:ascii="Times New Roman" w:eastAsia="Times New Roman" w:hAnsi="Times New Roman" w:cs="Times New Roman"/>
                      <w:color w:val="000000"/>
                      <w:sz w:val="28"/>
                      <w:szCs w:val="28"/>
                      <w:rtl/>
                    </w:rPr>
                  </w:pPr>
                  <w:r w:rsidRPr="00B3170A">
                    <w:rPr>
                      <w:rFonts w:ascii="AGA Arabesque" w:eastAsia="Times New Roman" w:hAnsi="AGA Arabesque" w:cs="Times New Roman"/>
                      <w:b/>
                      <w:bCs/>
                      <w:color w:val="000000"/>
                      <w:sz w:val="28"/>
                      <w:szCs w:val="28"/>
                    </w:rPr>
                    <w:t></w:t>
                  </w:r>
                  <w:r w:rsidRPr="00B3170A">
                    <w:rPr>
                      <w:rFonts w:ascii="Traditional Arabic" w:eastAsia="Times New Roman" w:hAnsi="Traditional Arabic" w:cs="Traditional Arabic"/>
                      <w:b/>
                      <w:bCs/>
                      <w:color w:val="000000"/>
                      <w:sz w:val="28"/>
                      <w:szCs w:val="28"/>
                      <w:rtl/>
                    </w:rPr>
                    <w:t xml:space="preserve"> </w:t>
                  </w:r>
                  <w:r w:rsidRPr="00B3170A">
                    <w:rPr>
                      <w:rFonts w:ascii="Traditional Arabic" w:eastAsia="Times New Roman" w:hAnsi="Traditional Arabic" w:cs="Traditional Arabic"/>
                      <w:color w:val="000000"/>
                      <w:sz w:val="28"/>
                      <w:szCs w:val="28"/>
                      <w:rtl/>
                    </w:rPr>
                    <w:t>يَا أَيُّهَا الَّذِينَ آمَنُوا اتَّقُوا اللَّهَ حَقَّ تُقَاتِهِ وَلا تَمُوتُنَّ إِلا وَأَنْتُمْ مُسْلِمُونَ</w:t>
                  </w:r>
                  <w:r w:rsidRPr="00B3170A">
                    <w:rPr>
                      <w:rFonts w:ascii="Times New Roman" w:eastAsia="Times New Roman" w:hAnsi="Times New Roman" w:cs="Times New Roman" w:hint="cs"/>
                      <w:color w:val="000000"/>
                      <w:sz w:val="28"/>
                      <w:szCs w:val="28"/>
                    </w:rPr>
                    <w:t xml:space="preserve"> </w:t>
                  </w:r>
                  <w:r w:rsidRPr="00B3170A">
                    <w:rPr>
                      <w:rFonts w:ascii="AGA Arabesque" w:eastAsia="Times New Roman" w:hAnsi="AGA Arabesque" w:cs="Times New Roman"/>
                      <w:b/>
                      <w:bCs/>
                      <w:color w:val="000000"/>
                      <w:sz w:val="28"/>
                      <w:szCs w:val="28"/>
                    </w:rPr>
                    <w:t></w:t>
                  </w:r>
                  <w:r w:rsidRPr="00B3170A">
                    <w:rPr>
                      <w:rFonts w:ascii="Times New Roman" w:eastAsia="Times New Roman" w:hAnsi="Times New Roman" w:cs="Times New Roman"/>
                      <w:b/>
                      <w:bCs/>
                      <w:color w:val="000000"/>
                      <w:sz w:val="28"/>
                      <w:szCs w:val="28"/>
                    </w:rPr>
                    <w:t xml:space="preserve"> </w:t>
                  </w:r>
                  <w:r w:rsidRPr="00B3170A">
                    <w:rPr>
                      <w:rFonts w:ascii="AGA Arabesque" w:eastAsia="Times New Roman" w:hAnsi="AGA Arabesque" w:cs="Times New Roman"/>
                      <w:b/>
                      <w:bCs/>
                      <w:color w:val="000000"/>
                      <w:sz w:val="28"/>
                      <w:szCs w:val="28"/>
                    </w:rPr>
                    <w:t></w:t>
                  </w:r>
                  <w:r w:rsidRPr="00B3170A">
                    <w:rPr>
                      <w:rFonts w:ascii="Times New Roman" w:eastAsia="Times New Roman" w:hAnsi="Times New Roman" w:cs="Times New Roman"/>
                      <w:color w:val="000000"/>
                      <w:sz w:val="28"/>
                      <w:szCs w:val="28"/>
                    </w:rPr>
                    <w:t xml:space="preserve"> </w:t>
                  </w:r>
                  <w:r w:rsidRPr="00B3170A">
                    <w:rPr>
                      <w:rFonts w:ascii="Traditional Arabic" w:eastAsia="Times New Roman" w:hAnsi="Traditional Arabic" w:cs="Traditional Arabic"/>
                      <w:color w:val="000000"/>
                      <w:sz w:val="28"/>
                      <w:szCs w:val="28"/>
                      <w:rtl/>
                    </w:rPr>
                    <w:t xml:space="preserve">يَا أَيُّهَا النَّاسُ اتَّقُوا رَبَّكُمُ الَّذِي خَلَقَكُمْ مِنْ نَفْسٍ وَاحِدَةٍ وَخَلَقَ مِنْهَا زَوْجَهَا وَبَثَّ مِنْهُمَا رِجَالاً كَثِيراً وَنِسَاءً وَاتَّقُوا اللَّهَ الَّذِي تَسَاءَلُونَ </w:t>
                  </w:r>
                  <w:proofErr w:type="spellStart"/>
                  <w:r w:rsidRPr="00B3170A">
                    <w:rPr>
                      <w:rFonts w:ascii="Traditional Arabic" w:eastAsia="Times New Roman" w:hAnsi="Traditional Arabic" w:cs="Traditional Arabic"/>
                      <w:color w:val="000000"/>
                      <w:sz w:val="28"/>
                      <w:szCs w:val="28"/>
                      <w:rtl/>
                    </w:rPr>
                    <w:t>بِهِ</w:t>
                  </w:r>
                  <w:proofErr w:type="spellEnd"/>
                  <w:r w:rsidRPr="00B3170A">
                    <w:rPr>
                      <w:rFonts w:ascii="Traditional Arabic" w:eastAsia="Times New Roman" w:hAnsi="Traditional Arabic" w:cs="Traditional Arabic"/>
                      <w:color w:val="000000"/>
                      <w:sz w:val="28"/>
                      <w:szCs w:val="28"/>
                      <w:rtl/>
                    </w:rPr>
                    <w:t xml:space="preserve"> وَالأَرْحَامَ إِنَّ اللَّهَ كَانَ عَلَيْكُمْ رَقِيباً</w:t>
                  </w:r>
                  <w:r w:rsidRPr="00B3170A">
                    <w:rPr>
                      <w:rFonts w:ascii="AGA Arabesque" w:eastAsia="Times New Roman" w:hAnsi="AGA Arabesque" w:cs="Times New Roman"/>
                      <w:b/>
                      <w:bCs/>
                      <w:color w:val="000000"/>
                      <w:sz w:val="28"/>
                      <w:szCs w:val="28"/>
                    </w:rPr>
                    <w:t></w:t>
                  </w:r>
                  <w:r w:rsidRPr="00B3170A">
                    <w:rPr>
                      <w:rFonts w:ascii="Times New Roman" w:eastAsia="Times New Roman" w:hAnsi="Times New Roman" w:cs="Times New Roman"/>
                      <w:b/>
                      <w:bCs/>
                      <w:color w:val="000000"/>
                      <w:sz w:val="28"/>
                      <w:szCs w:val="28"/>
                    </w:rPr>
                    <w:t xml:space="preserve"> </w:t>
                  </w:r>
                  <w:r w:rsidRPr="00B3170A">
                    <w:rPr>
                      <w:rFonts w:ascii="Traditional Arabic" w:eastAsia="Times New Roman" w:hAnsi="Traditional Arabic" w:cs="Traditional Arabic"/>
                      <w:b/>
                      <w:bCs/>
                      <w:color w:val="000000"/>
                      <w:sz w:val="28"/>
                      <w:szCs w:val="28"/>
                      <w:rtl/>
                    </w:rPr>
                    <w:t> </w:t>
                  </w:r>
                  <w:r w:rsidRPr="00B3170A">
                    <w:rPr>
                      <w:rFonts w:ascii="AGA Arabesque" w:eastAsia="Times New Roman" w:hAnsi="AGA Arabesque" w:cs="Times New Roman"/>
                      <w:b/>
                      <w:bCs/>
                      <w:color w:val="000000"/>
                      <w:sz w:val="28"/>
                      <w:szCs w:val="28"/>
                    </w:rPr>
                    <w:t></w:t>
                  </w:r>
                  <w:r w:rsidRPr="00B3170A">
                    <w:rPr>
                      <w:rFonts w:ascii="Traditional Arabic" w:eastAsia="Times New Roman" w:hAnsi="Traditional Arabic" w:cs="Traditional Arabic"/>
                      <w:color w:val="000000"/>
                      <w:sz w:val="28"/>
                      <w:szCs w:val="28"/>
                      <w:rtl/>
                    </w:rPr>
                    <w:t xml:space="preserve"> يَا </w:t>
                  </w:r>
                  <w:r w:rsidRPr="00B3170A">
                    <w:rPr>
                      <w:rFonts w:ascii="Traditional Arabic" w:eastAsia="Times New Roman" w:hAnsi="Traditional Arabic" w:cs="Traditional Arabic"/>
                      <w:color w:val="000000"/>
                      <w:sz w:val="28"/>
                      <w:szCs w:val="28"/>
                      <w:rtl/>
                    </w:rPr>
                    <w:lastRenderedPageBreak/>
                    <w:t>أَيُّهَا الَّذِينَ آمَنُوا اتَّقُوا اللَّهَ وَقُولُوا قَوْلاً سَدِيداً يُصْلِحْ لَكُمْ أَعْمَالَكُمْ وَيَغْفِرْ لَكُمْ ذُنُوبَكُمْ وَمَنْ يُطِعِ اللَّهَ وَرَسُولَهُ فَقَدْ فَازَ فَوْزاً عَظِيماً</w:t>
                  </w:r>
                  <w:r w:rsidRPr="00B3170A">
                    <w:rPr>
                      <w:rFonts w:ascii="AGA Arabesque" w:eastAsia="Times New Roman" w:hAnsi="AGA Arabesque" w:cs="Times New Roman"/>
                      <w:b/>
                      <w:bCs/>
                      <w:color w:val="000000"/>
                      <w:sz w:val="28"/>
                      <w:szCs w:val="28"/>
                    </w:rPr>
                    <w:t></w:t>
                  </w:r>
                  <w:r w:rsidRPr="00B3170A">
                    <w:rPr>
                      <w:rFonts w:ascii="Times New Roman" w:eastAsia="Times New Roman" w:hAnsi="Times New Roman" w:cs="Times New Roman"/>
                      <w:b/>
                      <w:bCs/>
                      <w:color w:val="000000"/>
                      <w:sz w:val="28"/>
                      <w:szCs w:val="28"/>
                    </w:rPr>
                    <w:t xml:space="preserve"> </w:t>
                  </w:r>
                </w:p>
                <w:p w:rsidR="00B3170A" w:rsidRPr="00B3170A" w:rsidRDefault="00B3170A" w:rsidP="00B3170A">
                  <w:pPr>
                    <w:spacing w:before="100" w:beforeAutospacing="1" w:after="100" w:afterAutospacing="1" w:line="240" w:lineRule="auto"/>
                    <w:ind w:left="26" w:firstLine="746"/>
                    <w:jc w:val="lowKashida"/>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أمّا بَعْدُ, فَإِنَّ أصْدَقَ الحَديْثِ كِتابُ اللهِ, وأحْسَنَ الهَدْيِ هَدْيُ محمَدٍ, وشَرَّ الأُمورِ مُحْدَثاتُها , وكُلَّ مُحْدَثَةٍ بِدْعَة, وكُلَّ بِدْعَةٍ ضَلالَةٍ, وكُلَّ ضَلالَةٍ في النارِ. وبَعْد :</w:t>
                  </w:r>
                </w:p>
                <w:p w:rsidR="00B3170A" w:rsidRPr="00B3170A" w:rsidRDefault="00B3170A" w:rsidP="00B3170A">
                  <w:pPr>
                    <w:spacing w:before="100" w:beforeAutospacing="1" w:after="100" w:afterAutospacing="1" w:line="240" w:lineRule="auto"/>
                    <w:ind w:left="26" w:firstLine="900"/>
                    <w:jc w:val="both"/>
                    <w:rPr>
                      <w:rFonts w:ascii="times-roman" w:eastAsia="Times New Roman" w:hAnsi="times-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فهذه دروس نظرية للدورات التدريبية لمعلمي اللغة العربية لغير الناطقين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وقد توخينا فيها الاختصار بما يتناسب وزمن الدورات الذي لا يتجاوز في الغالب ثلاثة أسابيع . </w:t>
                  </w:r>
                </w:p>
                <w:p w:rsidR="00B3170A" w:rsidRPr="00B3170A" w:rsidRDefault="00B3170A" w:rsidP="00B3170A">
                  <w:pPr>
                    <w:spacing w:before="100" w:beforeAutospacing="1" w:after="100" w:afterAutospacing="1" w:line="240" w:lineRule="auto"/>
                    <w:ind w:firstLine="926"/>
                    <w:jc w:val="both"/>
                    <w:rPr>
                      <w:rFonts w:ascii="times-roman" w:eastAsia="Times New Roman" w:hAnsi="times-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وهذه المذكرة جهد مقلّ اعتمد معدّها على الانتقاء في عملية الجمع والاختيار، وقد يقع فيها من الخطأ ما يقع للعمل البشري؛ ومن هنا فإنني أشكر لكلّ من صوّب لي خطأ، أو سدّ نقصا، أو قدّم اقتراحا.   </w:t>
                  </w:r>
                </w:p>
                <w:p w:rsidR="00B3170A" w:rsidRPr="00B3170A" w:rsidRDefault="00B3170A" w:rsidP="00B3170A">
                  <w:pPr>
                    <w:bidi w:val="0"/>
                    <w:spacing w:before="100" w:beforeAutospacing="1" w:after="100" w:afterAutospacing="1" w:line="240" w:lineRule="auto"/>
                    <w:jc w:val="center"/>
                    <w:rPr>
                      <w:rFonts w:ascii="times-roman" w:eastAsia="Times New Roman" w:hAnsi="times-roman" w:cs="Times New Roman"/>
                      <w:color w:val="000000"/>
                      <w:sz w:val="28"/>
                      <w:szCs w:val="28"/>
                    </w:rPr>
                  </w:pPr>
                  <w:r w:rsidRPr="00B3170A">
                    <w:rPr>
                      <w:rFonts w:ascii="Traditional Arabic" w:eastAsia="Times New Roman" w:hAnsi="Traditional Arabic" w:cs="Traditional Arabic"/>
                      <w:color w:val="000000"/>
                      <w:sz w:val="28"/>
                      <w:szCs w:val="28"/>
                      <w:rtl/>
                    </w:rPr>
                    <w:t>المُدَرِّبون</w:t>
                  </w:r>
                  <w:r w:rsidRPr="00B3170A">
                    <w:rPr>
                      <w:rFonts w:ascii="Traditional Arabic" w:eastAsia="Times New Roman" w:hAnsi="Traditional Arabic" w:cs="Traditional Arabic"/>
                      <w:color w:val="000000"/>
                      <w:sz w:val="28"/>
                      <w:szCs w:val="28"/>
                    </w:rPr>
                    <w:t> </w:t>
                  </w:r>
                </w:p>
              </w:tc>
            </w:tr>
          </w:tbl>
          <w:p w:rsidR="00B3170A" w:rsidRPr="00B3170A" w:rsidRDefault="00B3170A" w:rsidP="00B3170A">
            <w:pPr>
              <w:bidi w:val="0"/>
              <w:spacing w:after="0" w:line="240" w:lineRule="auto"/>
              <w:jc w:val="center"/>
              <w:rPr>
                <w:rFonts w:ascii="times-roman" w:eastAsia="Times New Roman" w:hAnsi="times-roman" w:cs="Times New 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rsidP="00B3170A">
            <w:pPr>
              <w:bidi w:val="0"/>
              <w:spacing w:after="0" w:line="240" w:lineRule="auto"/>
              <w:rPr>
                <w:rFonts w:ascii="times-roman" w:eastAsia="Times New Roman" w:hAnsi="times-roman" w:cs="Times New Roman"/>
                <w:color w:val="000000"/>
                <w:sz w:val="28"/>
                <w:szCs w:val="28"/>
              </w:rPr>
            </w:pPr>
            <w:r w:rsidRPr="00B3170A">
              <w:rPr>
                <w:rFonts w:ascii="times-roman" w:eastAsia="Times New Roman" w:hAnsi="times-roman" w:cs="Times New Roman"/>
                <w:color w:val="000000"/>
                <w:sz w:val="28"/>
                <w:szCs w:val="28"/>
              </w:rPr>
              <w:lastRenderedPageBreak/>
              <w:t> </w:t>
            </w:r>
          </w:p>
        </w:tc>
      </w:tr>
    </w:tbl>
    <w:p w:rsidR="00661B42" w:rsidRPr="00B3170A" w:rsidRDefault="00661B42" w:rsidP="00B3170A">
      <w:pPr>
        <w:rPr>
          <w:rFonts w:hint="cs"/>
          <w:sz w:val="28"/>
          <w:szCs w:val="28"/>
          <w:rtl/>
          <w:lang w:bidi="ar-EG"/>
        </w:rPr>
      </w:pPr>
    </w:p>
    <w:p w:rsidR="00B3170A" w:rsidRPr="00B3170A" w:rsidRDefault="00B3170A" w:rsidP="00B3170A">
      <w:pPr>
        <w:rPr>
          <w:rFonts w:hint="cs"/>
          <w:sz w:val="28"/>
          <w:szCs w:val="28"/>
          <w:rtl/>
          <w:lang w:bidi="ar-EG"/>
        </w:rPr>
      </w:pPr>
    </w:p>
    <w:p w:rsidR="00B3170A" w:rsidRPr="00B3170A" w:rsidRDefault="00B3170A" w:rsidP="00B3170A">
      <w:pPr>
        <w:rPr>
          <w:rFonts w:hint="cs"/>
          <w:sz w:val="28"/>
          <w:szCs w:val="28"/>
          <w:rtl/>
          <w:lang w:bidi="ar-EG"/>
        </w:rPr>
      </w:pPr>
    </w:p>
    <w:p w:rsidR="00B3170A" w:rsidRPr="00B3170A" w:rsidRDefault="00B3170A" w:rsidP="00B3170A">
      <w:pPr>
        <w:pStyle w:val="a3"/>
        <w:jc w:val="center"/>
        <w:rPr>
          <w:sz w:val="28"/>
          <w:szCs w:val="28"/>
        </w:rPr>
      </w:pPr>
      <w:r w:rsidRPr="00B3170A">
        <w:rPr>
          <w:sz w:val="28"/>
          <w:szCs w:val="28"/>
        </w:rPr>
        <w:pict>
          <v:shape id="_x0000_i1027" type="#_x0000_t75" alt="" style="width:342.75pt;height:51pt"/>
        </w:pict>
      </w:r>
    </w:p>
    <w:tbl>
      <w:tblPr>
        <w:tblW w:w="8490" w:type="dxa"/>
        <w:jc w:val="center"/>
        <w:tblCellMar>
          <w:left w:w="0" w:type="dxa"/>
          <w:right w:w="0" w:type="dxa"/>
        </w:tblCellMar>
        <w:tblLook w:val="04A0"/>
      </w:tblPr>
      <w:tblGrid>
        <w:gridCol w:w="8490"/>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pPr>
                    <w:pStyle w:val="a3"/>
                    <w:rPr>
                      <w:rFonts w:ascii="times-roman" w:hAnsi="times-roman"/>
                      <w:sz w:val="28"/>
                      <w:szCs w:val="28"/>
                    </w:rPr>
                  </w:pPr>
                  <w:hyperlink r:id="rId6" w:history="1">
                    <w:r w:rsidRPr="00B3170A">
                      <w:rPr>
                        <w:rFonts w:ascii="times-roman" w:hAnsi="times-roman"/>
                        <w:color w:val="A52A2A"/>
                        <w:sz w:val="28"/>
                        <w:szCs w:val="28"/>
                      </w:rPr>
                      <w:pict>
                        <v:shape id="_x0000_i1028" type="#_x0000_t75" alt="" href="mk:@MSITStore:C:\Users\dell\Pictures\6\ebook_c_0064.chm::/pg0003.htm" style="width:18pt;height:18pt" o:button="t"/>
                      </w:pict>
                    </w:r>
                  </w:hyperlink>
                </w:p>
              </w:tc>
              <w:tc>
                <w:tcPr>
                  <w:tcW w:w="0" w:type="auto"/>
                  <w:tcBorders>
                    <w:top w:val="nil"/>
                    <w:left w:val="nil"/>
                    <w:bottom w:val="nil"/>
                    <w:right w:val="nil"/>
                  </w:tcBorders>
                  <w:vAlign w:val="center"/>
                  <w:hideMark/>
                </w:tcPr>
                <w:p w:rsidR="00B3170A" w:rsidRPr="00B3170A" w:rsidRDefault="00B3170A">
                  <w:pPr>
                    <w:pStyle w:val="a3"/>
                    <w:bidi/>
                    <w:ind w:left="100"/>
                    <w:jc w:val="center"/>
                    <w:rPr>
                      <w:rFonts w:ascii="times-roman" w:hAnsi="times-roman"/>
                      <w:sz w:val="28"/>
                      <w:szCs w:val="28"/>
                    </w:rPr>
                  </w:pPr>
                  <w:r w:rsidRPr="00B3170A">
                    <w:rPr>
                      <w:rFonts w:ascii="Traditional Arabic" w:hAnsi="Traditional Arabic" w:cs="Traditional Arabic"/>
                      <w:b/>
                      <w:bCs/>
                      <w:sz w:val="28"/>
                      <w:szCs w:val="28"/>
                      <w:rtl/>
                    </w:rPr>
                    <w:t> </w:t>
                  </w:r>
                </w:p>
              </w:tc>
              <w:tc>
                <w:tcPr>
                  <w:tcW w:w="375" w:type="dxa"/>
                  <w:tcBorders>
                    <w:top w:val="nil"/>
                    <w:left w:val="nil"/>
                    <w:bottom w:val="nil"/>
                    <w:right w:val="nil"/>
                  </w:tcBorders>
                  <w:vAlign w:val="center"/>
                  <w:hideMark/>
                </w:tcPr>
                <w:p w:rsidR="00B3170A" w:rsidRPr="00B3170A" w:rsidRDefault="00B3170A">
                  <w:pPr>
                    <w:pStyle w:val="a3"/>
                    <w:jc w:val="right"/>
                    <w:rPr>
                      <w:rFonts w:ascii="times-roman" w:hAnsi="times-roman"/>
                      <w:sz w:val="28"/>
                      <w:szCs w:val="28"/>
                    </w:rPr>
                  </w:pPr>
                  <w:hyperlink r:id="rId7" w:history="1">
                    <w:r w:rsidRPr="00B3170A">
                      <w:rPr>
                        <w:rFonts w:ascii="times-roman" w:hAnsi="times-roman"/>
                        <w:color w:val="A52A2A"/>
                        <w:sz w:val="28"/>
                        <w:szCs w:val="28"/>
                      </w:rPr>
                      <w:pict>
                        <v:shape id="_x0000_i1029" type="#_x0000_t75" alt="" href="mk:@MSITStore:C:\Users\dell\Pictures\6\ebook_c_0064.chm::/pg0001.htm" style="width:18pt;height:18pt" o:button="t"/>
                      </w:pict>
                    </w:r>
                  </w:hyperlink>
                </w:p>
              </w:tc>
            </w:tr>
          </w:tbl>
          <w:p w:rsidR="00B3170A" w:rsidRPr="00B3170A" w:rsidRDefault="00B3170A">
            <w:pPr>
              <w:bidi w:val="0"/>
              <w:jc w:val="center"/>
              <w:rPr>
                <w:rFonts w:ascii="times-roman" w:hAnsi="times-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6375"/>
            </w:tblGrid>
            <w:tr w:rsidR="00B3170A" w:rsidRPr="00B3170A">
              <w:trPr>
                <w:jc w:val="center"/>
              </w:trPr>
              <w:tc>
                <w:tcPr>
                  <w:tcW w:w="0" w:type="auto"/>
                  <w:tcBorders>
                    <w:top w:val="nil"/>
                    <w:left w:val="nil"/>
                    <w:bottom w:val="nil"/>
                    <w:right w:val="nil"/>
                  </w:tcBorders>
                  <w:vAlign w:val="center"/>
                  <w:hideMark/>
                </w:tcPr>
                <w:p w:rsidR="00B3170A" w:rsidRPr="00B3170A" w:rsidRDefault="00B3170A">
                  <w:pPr>
                    <w:pStyle w:val="a8"/>
                    <w:bidi/>
                    <w:rPr>
                      <w:rFonts w:ascii="times-roman" w:hAnsi="times-roman"/>
                      <w:sz w:val="28"/>
                      <w:szCs w:val="28"/>
                    </w:rPr>
                  </w:pPr>
                  <w:r w:rsidRPr="00B3170A">
                    <w:rPr>
                      <w:rFonts w:ascii="Traditional Arabic" w:hAnsi="Traditional Arabic" w:cs="Traditional Arabic"/>
                      <w:sz w:val="28"/>
                      <w:szCs w:val="28"/>
                      <w:rtl/>
                    </w:rPr>
                    <w:t>مهنة التدريس</w:t>
                  </w:r>
                </w:p>
                <w:p w:rsidR="00B3170A" w:rsidRPr="00B3170A" w:rsidRDefault="00B3170A">
                  <w:pPr>
                    <w:spacing w:before="100" w:beforeAutospacing="1" w:after="100" w:afterAutospacing="1"/>
                    <w:ind w:firstLine="751"/>
                    <w:jc w:val="lowKashida"/>
                    <w:rPr>
                      <w:rFonts w:ascii="Times New Roman" w:hAnsi="Times New Roman"/>
                      <w:sz w:val="28"/>
                      <w:szCs w:val="28"/>
                      <w:rtl/>
                    </w:rPr>
                  </w:pPr>
                  <w:r w:rsidRPr="00B3170A">
                    <w:rPr>
                      <w:rFonts w:ascii="Traditional Arabic" w:hAnsi="Traditional Arabic" w:cs="Traditional Arabic"/>
                      <w:sz w:val="28"/>
                      <w:szCs w:val="28"/>
                      <w:rtl/>
                    </w:rPr>
                    <w:t xml:space="preserve">مهنة التدريس كسائر المهن الأخرى تحتاج إلى إعداد خاص يؤهل المعلّم ويعده؛ </w:t>
                  </w:r>
                  <w:r w:rsidRPr="00B3170A">
                    <w:rPr>
                      <w:rFonts w:ascii="Traditional Arabic" w:hAnsi="Traditional Arabic" w:cs="Traditional Arabic"/>
                      <w:sz w:val="28"/>
                      <w:szCs w:val="28"/>
                      <w:rtl/>
                    </w:rPr>
                    <w:lastRenderedPageBreak/>
                    <w:t>لأداء عمله على أكمل وجه .. فبجانب الصفات العامة والخاصة التي يجب أن تتوافر في المعلّم، فإنه يحتاج إلى أن يطبق النظريات والمعارف والعلوم النظرية في مواقف عملية واقعية، تحت إشراف فني خاص , أي أن يمر بفترة " التدريب العملي أو التربية العملية " وذلك لتحقيق الأهداف التالية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1-    </w:t>
                  </w:r>
                  <w:r w:rsidRPr="00B3170A">
                    <w:rPr>
                      <w:rFonts w:ascii="Traditional Arabic" w:hAnsi="Traditional Arabic" w:cs="Traditional Arabic"/>
                      <w:sz w:val="28"/>
                      <w:szCs w:val="28"/>
                      <w:rtl/>
                    </w:rPr>
                    <w:t>أن يدرك المعلّم ما لديه من قدرات وصفات طيبة ويعمل على تنميتها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2-    </w:t>
                  </w:r>
                  <w:r w:rsidRPr="00B3170A">
                    <w:rPr>
                      <w:rFonts w:ascii="Traditional Arabic" w:hAnsi="Traditional Arabic" w:cs="Traditional Arabic"/>
                      <w:sz w:val="28"/>
                      <w:szCs w:val="28"/>
                      <w:rtl/>
                    </w:rPr>
                    <w:t>أن يطبق عملياً ما درسه في التربية وعلم النفس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3-    </w:t>
                  </w:r>
                  <w:r w:rsidRPr="00B3170A">
                    <w:rPr>
                      <w:rFonts w:ascii="Traditional Arabic" w:hAnsi="Traditional Arabic" w:cs="Traditional Arabic"/>
                      <w:sz w:val="28"/>
                      <w:szCs w:val="28"/>
                      <w:rtl/>
                    </w:rPr>
                    <w:t>أن يشعر بالانتماء لمهنة التدريس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4-    </w:t>
                  </w:r>
                  <w:r w:rsidRPr="00B3170A">
                    <w:rPr>
                      <w:rFonts w:ascii="Traditional Arabic" w:hAnsi="Traditional Arabic" w:cs="Traditional Arabic"/>
                      <w:sz w:val="28"/>
                      <w:szCs w:val="28"/>
                      <w:rtl/>
                    </w:rPr>
                    <w:t>أن يستفيد من ملاحظات المشرف وتوجيهه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5-    </w:t>
                  </w:r>
                  <w:r w:rsidRPr="00B3170A">
                    <w:rPr>
                      <w:rFonts w:ascii="Traditional Arabic" w:hAnsi="Traditional Arabic" w:cs="Traditional Arabic"/>
                      <w:sz w:val="28"/>
                      <w:szCs w:val="28"/>
                      <w:rtl/>
                    </w:rPr>
                    <w:t>زوال الرهبة من مواجهة الطلاب، والتدرب على حسن التصرف في المواقف الصعبة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6-    </w:t>
                  </w:r>
                  <w:r w:rsidRPr="00B3170A">
                    <w:rPr>
                      <w:rFonts w:ascii="Traditional Arabic" w:hAnsi="Traditional Arabic" w:cs="Traditional Arabic"/>
                      <w:sz w:val="28"/>
                      <w:szCs w:val="28"/>
                      <w:rtl/>
                    </w:rPr>
                    <w:t>التعود على احترام النظام التعليمي، واكتساب ثقة الزملاء ومحبّتهم.</w:t>
                  </w:r>
                </w:p>
                <w:p w:rsidR="00B3170A" w:rsidRPr="00B3170A" w:rsidRDefault="00B3170A">
                  <w:pPr>
                    <w:spacing w:before="100" w:beforeAutospacing="1" w:after="100" w:afterAutospacing="1"/>
                    <w:ind w:firstLine="386"/>
                    <w:jc w:val="lowKashida"/>
                    <w:rPr>
                      <w:sz w:val="28"/>
                      <w:szCs w:val="28"/>
                      <w:rtl/>
                    </w:rPr>
                  </w:pPr>
                  <w:r w:rsidRPr="00B3170A">
                    <w:rPr>
                      <w:rFonts w:ascii="Traditional Arabic" w:hAnsi="Traditional Arabic" w:cs="Traditional Arabic"/>
                      <w:sz w:val="28"/>
                      <w:szCs w:val="28"/>
                      <w:rtl/>
                    </w:rPr>
                    <w:t>7 - الاستفادة من مشاهدته لزميله المتدرب , ومن النقد المتبادل بينهما .</w:t>
                  </w:r>
                </w:p>
                <w:p w:rsidR="00B3170A" w:rsidRPr="00B3170A" w:rsidRDefault="00B3170A">
                  <w:pPr>
                    <w:spacing w:before="100" w:beforeAutospacing="1" w:after="100" w:afterAutospacing="1"/>
                    <w:ind w:firstLine="1106"/>
                    <w:jc w:val="lowKashida"/>
                    <w:rPr>
                      <w:sz w:val="28"/>
                      <w:szCs w:val="28"/>
                      <w:rtl/>
                    </w:rPr>
                  </w:pPr>
                  <w:r w:rsidRPr="00B3170A">
                    <w:rPr>
                      <w:rFonts w:ascii="Traditional Arabic" w:hAnsi="Traditional Arabic" w:cs="Traditional Arabic"/>
                      <w:sz w:val="28"/>
                      <w:szCs w:val="28"/>
                      <w:rtl/>
                    </w:rPr>
                    <w:t> </w:t>
                  </w:r>
                </w:p>
                <w:p w:rsidR="00B3170A" w:rsidRPr="00B3170A" w:rsidRDefault="00B3170A">
                  <w:pPr>
                    <w:pStyle w:val="2"/>
                    <w:rPr>
                      <w:sz w:val="28"/>
                      <w:szCs w:val="28"/>
                      <w:rtl/>
                    </w:rPr>
                  </w:pPr>
                  <w:r w:rsidRPr="00B3170A">
                    <w:rPr>
                      <w:rFonts w:ascii="Traditional Arabic" w:hAnsi="Traditional Arabic" w:cs="Traditional Arabic"/>
                      <w:sz w:val="28"/>
                      <w:szCs w:val="28"/>
                      <w:rtl/>
                    </w:rPr>
                    <w:t>إعداد المعلّم</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اعلم أنّ العالم قد يكون بحرا في علمه، ولكنّه قد لا يكون معلّما بدرجة توازي ما لديه من علم، فنقل العلم إلى المتعلّم يحتاج إلى مهارة . فهل يستطيع العالم الذي لا يملك الأسلوب المناسب للتعليم تطوير نفسه في هذا المجال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واعلم بأنّ المعلّم يتعلّم الكثير عن طريق الخبرة ، ولكنّ ذلك قد لا يكون مفيدا ؛ فقد يكرّر المعلّم سلوكا خاطئا ، أو </w:t>
                  </w:r>
                  <w:proofErr w:type="spellStart"/>
                  <w:r w:rsidRPr="00B3170A">
                    <w:rPr>
                      <w:rFonts w:ascii="Traditional Arabic" w:hAnsi="Traditional Arabic" w:cs="Traditional Arabic"/>
                      <w:sz w:val="28"/>
                      <w:szCs w:val="28"/>
                      <w:rtl/>
                    </w:rPr>
                    <w:t>يهمل</w:t>
                  </w:r>
                  <w:proofErr w:type="spellEnd"/>
                  <w:r w:rsidRPr="00B3170A">
                    <w:rPr>
                      <w:rFonts w:ascii="Traditional Arabic" w:hAnsi="Traditional Arabic" w:cs="Traditional Arabic"/>
                      <w:sz w:val="28"/>
                      <w:szCs w:val="28"/>
                      <w:rtl/>
                    </w:rPr>
                    <w:t xml:space="preserve"> مسائل مهمّة . كما أنّ بعضهم قد يعتمد طريقة المحاولة والخطأ ؛ وقد يعتاد سلوكا خاطئا ومع ذلك يكرّره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وهناك ثلاثة أنواع من أساليب الارتقاء بالمعلم , وهي :</w:t>
                  </w:r>
                </w:p>
                <w:p w:rsidR="00B3170A" w:rsidRPr="00B3170A" w:rsidRDefault="00B3170A">
                  <w:pPr>
                    <w:spacing w:before="100" w:beforeAutospacing="1" w:after="100" w:afterAutospacing="1"/>
                    <w:ind w:left="566" w:hanging="540"/>
                    <w:jc w:val="lowKashida"/>
                    <w:rPr>
                      <w:sz w:val="28"/>
                      <w:szCs w:val="28"/>
                      <w:rtl/>
                    </w:rPr>
                  </w:pPr>
                  <w:r w:rsidRPr="00B3170A">
                    <w:rPr>
                      <w:sz w:val="28"/>
                      <w:szCs w:val="28"/>
                      <w:rtl/>
                    </w:rPr>
                    <w:lastRenderedPageBreak/>
                    <w:t xml:space="preserve">1-    </w:t>
                  </w:r>
                  <w:r w:rsidRPr="00B3170A">
                    <w:rPr>
                      <w:rFonts w:ascii="Traditional Arabic" w:hAnsi="Traditional Arabic" w:cs="Traditional Arabic"/>
                      <w:sz w:val="28"/>
                      <w:szCs w:val="28"/>
                      <w:rtl/>
                    </w:rPr>
                    <w:t xml:space="preserve">التأهيل أو الإعداد كما يسمى أحيانا . ويعني ذلك ما نقوم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لتهيئة شخص ما لعملية التدريس من إعداد لغوي وعملي وتربوي قبل أن يخوض العملية التعليمية. وهذا هو ما تقوم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البرامج الأكاديمية غالباً ، كما في كليات وأقسام التربية وما شابهها .</w:t>
                  </w:r>
                </w:p>
                <w:p w:rsidR="00B3170A" w:rsidRPr="00B3170A" w:rsidRDefault="00B3170A">
                  <w:pPr>
                    <w:spacing w:before="100" w:beforeAutospacing="1" w:after="100" w:afterAutospacing="1"/>
                    <w:ind w:left="566" w:hanging="540"/>
                    <w:jc w:val="lowKashida"/>
                    <w:rPr>
                      <w:sz w:val="28"/>
                      <w:szCs w:val="28"/>
                      <w:rtl/>
                    </w:rPr>
                  </w:pPr>
                  <w:r w:rsidRPr="00B3170A">
                    <w:rPr>
                      <w:sz w:val="28"/>
                      <w:szCs w:val="28"/>
                      <w:rtl/>
                    </w:rPr>
                    <w:t xml:space="preserve">2-    </w:t>
                  </w:r>
                  <w:r w:rsidRPr="00B3170A">
                    <w:rPr>
                      <w:rFonts w:ascii="Traditional Arabic" w:hAnsi="Traditional Arabic" w:cs="Traditional Arabic"/>
                      <w:sz w:val="28"/>
                      <w:szCs w:val="28"/>
                      <w:rtl/>
                    </w:rPr>
                    <w:t xml:space="preserve">التدريب : يقصد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أحياناً ما يتم أثناء ممارسة المعلم لعمله كما في التدريب أثناء الخدمة في صور شتى مثل الدورات التدريبية وورش العمل .</w:t>
                  </w:r>
                </w:p>
                <w:p w:rsidR="00B3170A" w:rsidRPr="00B3170A" w:rsidRDefault="00B3170A">
                  <w:pPr>
                    <w:spacing w:before="100" w:beforeAutospacing="1" w:after="100" w:afterAutospacing="1"/>
                    <w:ind w:left="566" w:hanging="540"/>
                    <w:jc w:val="lowKashida"/>
                    <w:rPr>
                      <w:sz w:val="28"/>
                      <w:szCs w:val="28"/>
                      <w:rtl/>
                    </w:rPr>
                  </w:pPr>
                  <w:r w:rsidRPr="00B3170A">
                    <w:rPr>
                      <w:sz w:val="28"/>
                      <w:szCs w:val="28"/>
                      <w:rtl/>
                    </w:rPr>
                    <w:t xml:space="preserve">3-    </w:t>
                  </w:r>
                  <w:r w:rsidRPr="00B3170A">
                    <w:rPr>
                      <w:rFonts w:ascii="Traditional Arabic" w:hAnsi="Traditional Arabic" w:cs="Traditional Arabic"/>
                      <w:sz w:val="28"/>
                      <w:szCs w:val="28"/>
                      <w:rtl/>
                    </w:rPr>
                    <w:t>التطوير : ويشمل ذلك الوسائل والأساليب المختلفة، التي تساهم في تطوير شخصية المعلم وتنمية معلوماته وقدراته العلمية والمهنية، والنشرات التوجيهية ومشاهدة البرامج والنماذج الجيدة ذات العلاقة بمجال عمل المعلم . وبالنسبة لمعلم اللغة , نضيف هنا التحسين المستمر لمستواه  اللغوي الشفوي والكتابي، وتنمية معلوماته عن اللغة التي يدرسها وثقافة أهلها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أهم مجالات إعداد معلمي اللغة وتدريبهم مهنياً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يحتل إعداد المعلم وتدريبه مكانة هامة وخاصة ، ولا </w:t>
                  </w:r>
                  <w:proofErr w:type="spellStart"/>
                  <w:r w:rsidRPr="00B3170A">
                    <w:rPr>
                      <w:rFonts w:ascii="Traditional Arabic" w:hAnsi="Traditional Arabic" w:cs="Traditional Arabic"/>
                      <w:sz w:val="28"/>
                      <w:szCs w:val="28"/>
                      <w:rtl/>
                    </w:rPr>
                    <w:t>سيما</w:t>
                  </w:r>
                  <w:proofErr w:type="spellEnd"/>
                  <w:r w:rsidRPr="00B3170A">
                    <w:rPr>
                      <w:rFonts w:ascii="Traditional Arabic" w:hAnsi="Traditional Arabic" w:cs="Traditional Arabic"/>
                      <w:sz w:val="28"/>
                      <w:szCs w:val="28"/>
                      <w:rtl/>
                    </w:rPr>
                    <w:t xml:space="preserve"> معلم اللغة العربية لغير الناطقين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لقلة المتخصصين في هذا الميدان ؛ ومن هنا فإنّ كثيرا من معلمي العربية لغير الناطقين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هم من غير المختصين بعلم اللغة التطبيقي، ومن غير المدربين في هذا الميدان. وتأتي مسألة إعداد المعلم وتدريبه من أهمية المعلم نفسه ودوره في العملية التعليمية؛ حيث تشير الدراسات التربوية إلى أنّ دور المعلم – بشكل عام – يمثل 60 % من التأثير في تكوين الطالب، بينما تشترك بقية العناصر الأخرى في العملية التربوية </w:t>
                  </w:r>
                  <w:proofErr w:type="spellStart"/>
                  <w:r w:rsidRPr="00B3170A">
                    <w:rPr>
                      <w:rFonts w:ascii="Traditional Arabic" w:hAnsi="Traditional Arabic" w:cs="Traditional Arabic"/>
                      <w:sz w:val="28"/>
                      <w:szCs w:val="28"/>
                      <w:rtl/>
                    </w:rPr>
                    <w:t>بـ</w:t>
                  </w:r>
                  <w:proofErr w:type="spellEnd"/>
                  <w:r w:rsidRPr="00B3170A">
                    <w:rPr>
                      <w:rFonts w:ascii="Traditional Arabic" w:hAnsi="Traditional Arabic" w:cs="Traditional Arabic"/>
                      <w:sz w:val="28"/>
                      <w:szCs w:val="28"/>
                      <w:rtl/>
                    </w:rPr>
                    <w:t xml:space="preserve">  40 % من التأثير . ومما لا شك فيه أن إعداد معلم اللغة، لابد أن يشتمل في حده الأدنى على ثلاثة عناصر أساسية : </w:t>
                  </w:r>
                </w:p>
                <w:p w:rsidR="00B3170A" w:rsidRPr="00B3170A" w:rsidRDefault="00B3170A">
                  <w:pPr>
                    <w:spacing w:before="100" w:beforeAutospacing="1" w:after="100" w:afterAutospacing="1"/>
                    <w:ind w:left="746" w:hanging="540"/>
                    <w:jc w:val="lowKashida"/>
                    <w:rPr>
                      <w:sz w:val="28"/>
                      <w:szCs w:val="28"/>
                      <w:rtl/>
                    </w:rPr>
                  </w:pPr>
                  <w:r w:rsidRPr="00B3170A">
                    <w:rPr>
                      <w:sz w:val="28"/>
                      <w:szCs w:val="28"/>
                      <w:rtl/>
                    </w:rPr>
                    <w:t xml:space="preserve">1-    </w:t>
                  </w:r>
                  <w:r w:rsidRPr="00B3170A">
                    <w:rPr>
                      <w:rFonts w:ascii="Traditional Arabic" w:hAnsi="Traditional Arabic" w:cs="Traditional Arabic"/>
                      <w:b/>
                      <w:bCs/>
                      <w:sz w:val="28"/>
                      <w:szCs w:val="28"/>
                      <w:rtl/>
                    </w:rPr>
                    <w:t>الإعداد اللغوي</w:t>
                  </w:r>
                  <w:r w:rsidRPr="00B3170A">
                    <w:rPr>
                      <w:rFonts w:ascii="Traditional Arabic" w:hAnsi="Traditional Arabic" w:cs="Traditional Arabic"/>
                      <w:sz w:val="28"/>
                      <w:szCs w:val="28"/>
                      <w:rtl/>
                    </w:rPr>
                    <w:t xml:space="preserve"> على اللغة الهدف التي سيقوم بتعليمها . ويشتمل ذلك الكفاية اللغوية المناسبة في المهارات المختلفة , إضافة إلى المعلومات المناسبة عن اللغة وثقافتها وتاريخها , وذلك لأن فاقد الشيء لا يعطيه , كما يقول المثل العربي </w:t>
                  </w:r>
                  <w:r w:rsidRPr="00B3170A">
                    <w:rPr>
                      <w:rFonts w:ascii="Traditional Arabic" w:hAnsi="Traditional Arabic" w:cs="Traditional Arabic"/>
                      <w:sz w:val="28"/>
                      <w:szCs w:val="28"/>
                      <w:rtl/>
                    </w:rPr>
                    <w:lastRenderedPageBreak/>
                    <w:t>المعروف .</w:t>
                  </w:r>
                </w:p>
                <w:p w:rsidR="00B3170A" w:rsidRPr="00B3170A" w:rsidRDefault="00B3170A">
                  <w:pPr>
                    <w:spacing w:before="100" w:beforeAutospacing="1" w:after="100" w:afterAutospacing="1"/>
                    <w:ind w:left="746" w:hanging="540"/>
                    <w:jc w:val="lowKashida"/>
                    <w:rPr>
                      <w:sz w:val="28"/>
                      <w:szCs w:val="28"/>
                      <w:rtl/>
                    </w:rPr>
                  </w:pPr>
                  <w:r w:rsidRPr="00B3170A">
                    <w:rPr>
                      <w:sz w:val="28"/>
                      <w:szCs w:val="28"/>
                      <w:rtl/>
                    </w:rPr>
                    <w:t xml:space="preserve">2-    </w:t>
                  </w:r>
                  <w:r w:rsidRPr="00B3170A">
                    <w:rPr>
                      <w:rFonts w:ascii="Traditional Arabic" w:hAnsi="Traditional Arabic" w:cs="Traditional Arabic"/>
                      <w:b/>
                      <w:bCs/>
                      <w:sz w:val="28"/>
                      <w:szCs w:val="28"/>
                      <w:rtl/>
                    </w:rPr>
                    <w:t>الإعداد العلمي</w:t>
                  </w:r>
                  <w:r w:rsidRPr="00B3170A">
                    <w:rPr>
                      <w:rFonts w:ascii="Traditional Arabic" w:hAnsi="Traditional Arabic" w:cs="Traditional Arabic"/>
                      <w:sz w:val="28"/>
                      <w:szCs w:val="28"/>
                      <w:rtl/>
                    </w:rPr>
                    <w:t xml:space="preserve"> , أي تزويد المتدرب بالمعارف اللسانية النظرية والتطبيقية العامة والخاصة باللغة الهدف. ويشمل ذلك: الدراسات الخاصة بأبنية اللغة النحوية والصرفية والصوتية والدلالية وقضاياها </w:t>
                  </w:r>
                  <w:proofErr w:type="spellStart"/>
                  <w:r w:rsidRPr="00B3170A">
                    <w:rPr>
                      <w:rFonts w:ascii="Traditional Arabic" w:hAnsi="Traditional Arabic" w:cs="Traditional Arabic"/>
                      <w:sz w:val="28"/>
                      <w:szCs w:val="28"/>
                      <w:rtl/>
                    </w:rPr>
                    <w:t>الذرائعية</w:t>
                  </w:r>
                  <w:proofErr w:type="spellEnd"/>
                  <w:r w:rsidRPr="00B3170A">
                    <w:rPr>
                      <w:rFonts w:ascii="Traditional Arabic" w:hAnsi="Traditional Arabic" w:cs="Traditional Arabic"/>
                      <w:sz w:val="28"/>
                      <w:szCs w:val="28"/>
                      <w:rtl/>
                    </w:rPr>
                    <w:t>، وتحليل الخطاب ونظريات اكتساب اللغة الأولى والثانية وقضايا اللسانيات الاجتماعية .</w:t>
                  </w:r>
                </w:p>
                <w:p w:rsidR="00B3170A" w:rsidRPr="00B3170A" w:rsidRDefault="00B3170A">
                  <w:pPr>
                    <w:spacing w:before="100" w:beforeAutospacing="1" w:after="100" w:afterAutospacing="1"/>
                    <w:ind w:left="746" w:hanging="540"/>
                    <w:jc w:val="lowKashida"/>
                    <w:rPr>
                      <w:sz w:val="28"/>
                      <w:szCs w:val="28"/>
                      <w:rtl/>
                    </w:rPr>
                  </w:pPr>
                  <w:r w:rsidRPr="00B3170A">
                    <w:rPr>
                      <w:sz w:val="28"/>
                      <w:szCs w:val="28"/>
                      <w:rtl/>
                    </w:rPr>
                    <w:t xml:space="preserve">3-    </w:t>
                  </w:r>
                  <w:r w:rsidRPr="00B3170A">
                    <w:rPr>
                      <w:rFonts w:ascii="Traditional Arabic" w:hAnsi="Traditional Arabic" w:cs="Traditional Arabic"/>
                      <w:b/>
                      <w:bCs/>
                      <w:sz w:val="28"/>
                      <w:szCs w:val="28"/>
                      <w:rtl/>
                    </w:rPr>
                    <w:t>الإعداد التربوي</w:t>
                  </w:r>
                  <w:r w:rsidRPr="00B3170A">
                    <w:rPr>
                      <w:rFonts w:ascii="Traditional Arabic" w:hAnsi="Traditional Arabic" w:cs="Traditional Arabic"/>
                      <w:sz w:val="28"/>
                      <w:szCs w:val="28"/>
                      <w:rtl/>
                    </w:rPr>
                    <w:t xml:space="preserve"> : ويشمل ذلك تزويد الدارس بما يحتاج إليه من معلومات تتعلق بطرائق تعليم اللغة بوصفها لغة أجنبية وأساليب تقويم أداء الدارسين وتحليل أخطائهم وتصويبها وإعداد المعينات السمعية والبصرية المناسبة لتعليم اللغة واستخدامها بطريقة فعالة . وكذلك إعداد المورد التعليمي , مثل تأليف الدروس والتدريبات المختلفة . ونود أن نؤكد على أن يكون الإعداد في هذه المجالات بطريقة تخدم معلم اللغة بصورة مباشرة . فقد أثبتت التجربة أن تدريس المتدرب مواد عامة , مثل طرق التدريس العامة أو أساليب التقويم التربوي أو الوسائل التعليمية , قد لا يفيد المتدرب كثيراً لأن معظم المتدربين يتلقون هذه المعلومات بشكل نظري ولا يحسنون الربط بينها وبين تعليم اللغة وتدريسها أثناء ممارستهم الفعلية للتدريس .</w:t>
                  </w:r>
                </w:p>
                <w:p w:rsidR="00B3170A" w:rsidRPr="00B3170A" w:rsidRDefault="00B3170A">
                  <w:pPr>
                    <w:spacing w:before="100" w:beforeAutospacing="1" w:after="100" w:afterAutospacing="1"/>
                    <w:ind w:left="746"/>
                    <w:jc w:val="lowKashida"/>
                    <w:rPr>
                      <w:sz w:val="28"/>
                      <w:szCs w:val="28"/>
                      <w:rtl/>
                    </w:rPr>
                  </w:pPr>
                  <w:r w:rsidRPr="00B3170A">
                    <w:rPr>
                      <w:rFonts w:ascii="Traditional Arabic" w:hAnsi="Traditional Arabic" w:cs="Traditional Arabic"/>
                      <w:sz w:val="28"/>
                      <w:szCs w:val="28"/>
                      <w:rtl/>
                    </w:rPr>
                    <w:t>ونضيف هنا أيضاً ضرورة تعليم المتدرب أصول التربية وأساليب إدارة الصف _ خاصة _ مثل تنظيم جلوس الطلاب والأنشطة الزوجية والجماعية أو غير ذلك .</w:t>
                  </w:r>
                </w:p>
                <w:p w:rsidR="00B3170A" w:rsidRPr="00B3170A" w:rsidRDefault="00B3170A">
                  <w:pPr>
                    <w:pStyle w:val="1"/>
                    <w:jc w:val="both"/>
                    <w:rPr>
                      <w:rtl/>
                    </w:rPr>
                  </w:pPr>
                  <w:r w:rsidRPr="00B3170A">
                    <w:rPr>
                      <w:rFonts w:ascii="Traditional Arabic" w:hAnsi="Traditional Arabic" w:cs="Traditional Arabic"/>
                      <w:b w:val="0"/>
                      <w:bCs w:val="0"/>
                      <w:rtl/>
                    </w:rPr>
                    <w:t xml:space="preserve">4_ </w:t>
                  </w:r>
                  <w:r w:rsidRPr="00B3170A">
                    <w:rPr>
                      <w:rFonts w:ascii="Traditional Arabic" w:hAnsi="Traditional Arabic" w:cs="Traditional Arabic"/>
                      <w:rtl/>
                    </w:rPr>
                    <w:t>التدريب العملي</w:t>
                  </w:r>
                  <w:r w:rsidRPr="00B3170A">
                    <w:rPr>
                      <w:rFonts w:ascii="Traditional Arabic" w:hAnsi="Traditional Arabic" w:cs="Traditional Arabic"/>
                      <w:b w:val="0"/>
                      <w:bCs w:val="0"/>
                      <w:rtl/>
                    </w:rPr>
                    <w:t xml:space="preserve"> : ويشمل ذلك عدة جوانب :</w:t>
                  </w:r>
                </w:p>
                <w:p w:rsidR="00B3170A" w:rsidRPr="00B3170A" w:rsidRDefault="00B3170A">
                  <w:pPr>
                    <w:spacing w:before="100" w:beforeAutospacing="1" w:after="100" w:afterAutospacing="1"/>
                    <w:ind w:left="1106" w:hanging="540"/>
                    <w:jc w:val="lowKashida"/>
                    <w:rPr>
                      <w:sz w:val="28"/>
                      <w:szCs w:val="28"/>
                      <w:rtl/>
                    </w:rPr>
                  </w:pPr>
                  <w:r w:rsidRPr="00B3170A">
                    <w:rPr>
                      <w:rFonts w:ascii="Traditional Arabic" w:hAnsi="Traditional Arabic" w:cs="Traditional Arabic"/>
                      <w:sz w:val="28"/>
                      <w:szCs w:val="28"/>
                      <w:rtl/>
                    </w:rPr>
                    <w:t>( أ ) مشاهدة الدروس الواقعية والنموذجية وتقويمها .</w:t>
                  </w:r>
                </w:p>
                <w:p w:rsidR="00B3170A" w:rsidRPr="00B3170A" w:rsidRDefault="00B3170A">
                  <w:pPr>
                    <w:spacing w:before="100" w:beforeAutospacing="1" w:after="100" w:afterAutospacing="1"/>
                    <w:ind w:left="1106" w:hanging="540"/>
                    <w:jc w:val="lowKashida"/>
                    <w:rPr>
                      <w:sz w:val="28"/>
                      <w:szCs w:val="28"/>
                      <w:rtl/>
                    </w:rPr>
                  </w:pPr>
                  <w:r w:rsidRPr="00B3170A">
                    <w:rPr>
                      <w:rFonts w:ascii="Traditional Arabic" w:hAnsi="Traditional Arabic" w:cs="Traditional Arabic"/>
                      <w:sz w:val="28"/>
                      <w:szCs w:val="28"/>
                      <w:rtl/>
                    </w:rPr>
                    <w:t>( ب ) إعداد نماذج للدروس.</w:t>
                  </w:r>
                </w:p>
                <w:p w:rsidR="00B3170A" w:rsidRPr="00B3170A" w:rsidRDefault="00B3170A">
                  <w:pPr>
                    <w:spacing w:before="100" w:beforeAutospacing="1" w:after="100" w:afterAutospacing="1"/>
                    <w:ind w:left="1106" w:hanging="540"/>
                    <w:jc w:val="lowKashida"/>
                    <w:rPr>
                      <w:sz w:val="28"/>
                      <w:szCs w:val="28"/>
                      <w:rtl/>
                    </w:rPr>
                  </w:pPr>
                  <w:r w:rsidRPr="00B3170A">
                    <w:rPr>
                      <w:rFonts w:ascii="Traditional Arabic" w:hAnsi="Traditional Arabic" w:cs="Traditional Arabic"/>
                      <w:sz w:val="28"/>
                      <w:szCs w:val="28"/>
                      <w:rtl/>
                    </w:rPr>
                    <w:t>( ج ) التدريس المصغر مع الزملاء ومع طلاب حقيقيين .</w:t>
                  </w:r>
                </w:p>
                <w:p w:rsidR="00B3170A" w:rsidRPr="00B3170A" w:rsidRDefault="00B3170A">
                  <w:pPr>
                    <w:spacing w:before="100" w:beforeAutospacing="1" w:after="100" w:afterAutospacing="1"/>
                    <w:ind w:left="1106" w:hanging="540"/>
                    <w:jc w:val="lowKashida"/>
                    <w:rPr>
                      <w:sz w:val="28"/>
                      <w:szCs w:val="28"/>
                      <w:rtl/>
                    </w:rPr>
                  </w:pPr>
                  <w:r w:rsidRPr="00B3170A">
                    <w:rPr>
                      <w:rFonts w:ascii="Traditional Arabic" w:hAnsi="Traditional Arabic" w:cs="Traditional Arabic"/>
                      <w:sz w:val="28"/>
                      <w:szCs w:val="28"/>
                      <w:rtl/>
                    </w:rPr>
                    <w:t>( د ) الممارسة العملية للتدريس تحت إشراف خبير وهي أهمها بلا شك . ويشمل ذلك أيضاً أساليب التدريس المناسبة .</w:t>
                  </w:r>
                </w:p>
                <w:p w:rsidR="00B3170A" w:rsidRPr="00B3170A" w:rsidRDefault="00B3170A">
                  <w:pPr>
                    <w:spacing w:before="100" w:beforeAutospacing="1" w:after="100" w:afterAutospacing="1"/>
                    <w:ind w:left="1106" w:hanging="540"/>
                    <w:jc w:val="lowKashida"/>
                    <w:rPr>
                      <w:sz w:val="28"/>
                      <w:szCs w:val="28"/>
                      <w:rtl/>
                    </w:rPr>
                  </w:pPr>
                  <w:r w:rsidRPr="00B3170A">
                    <w:rPr>
                      <w:rFonts w:ascii="Traditional Arabic" w:hAnsi="Traditional Arabic" w:cs="Traditional Arabic"/>
                      <w:sz w:val="28"/>
                      <w:szCs w:val="28"/>
                      <w:rtl/>
                    </w:rPr>
                    <w:lastRenderedPageBreak/>
                    <w:t xml:space="preserve">( هـ ) تقويم هذه التجارب والممارسات من قبل المشرفين والزملاء . </w:t>
                  </w:r>
                </w:p>
                <w:p w:rsidR="00B3170A" w:rsidRPr="00B3170A" w:rsidRDefault="00B3170A">
                  <w:pPr>
                    <w:spacing w:before="100" w:beforeAutospacing="1" w:after="100" w:afterAutospacing="1"/>
                    <w:ind w:left="1106" w:hanging="1080"/>
                    <w:jc w:val="lowKashida"/>
                    <w:rPr>
                      <w:sz w:val="28"/>
                      <w:szCs w:val="28"/>
                      <w:rtl/>
                    </w:rPr>
                  </w:pPr>
                  <w:r w:rsidRPr="00B3170A">
                    <w:rPr>
                      <w:rFonts w:ascii="Traditional Arabic" w:hAnsi="Traditional Arabic" w:cs="Traditional Arabic"/>
                      <w:sz w:val="28"/>
                      <w:szCs w:val="28"/>
                      <w:rtl/>
                    </w:rPr>
                    <w:t xml:space="preserve">5_ </w:t>
                  </w:r>
                  <w:r w:rsidRPr="00B3170A">
                    <w:rPr>
                      <w:rFonts w:ascii="Traditional Arabic" w:hAnsi="Traditional Arabic" w:cs="Traditional Arabic"/>
                      <w:b/>
                      <w:bCs/>
                      <w:sz w:val="28"/>
                      <w:szCs w:val="28"/>
                      <w:rtl/>
                    </w:rPr>
                    <w:t>التدريب التطويري</w:t>
                  </w:r>
                  <w:r w:rsidRPr="00B3170A">
                    <w:rPr>
                      <w:rFonts w:ascii="Traditional Arabic" w:hAnsi="Traditional Arabic" w:cs="Traditional Arabic"/>
                      <w:sz w:val="28"/>
                      <w:szCs w:val="28"/>
                      <w:rtl/>
                    </w:rPr>
                    <w:t xml:space="preserve">: ونقصد بذلك تدريب المعلم على أساليب التطوير الذاتي, مثل : </w:t>
                  </w:r>
                </w:p>
                <w:p w:rsidR="00B3170A" w:rsidRPr="00B3170A" w:rsidRDefault="00B3170A">
                  <w:pPr>
                    <w:spacing w:before="100" w:beforeAutospacing="1" w:after="100" w:afterAutospacing="1"/>
                    <w:ind w:left="926" w:hanging="360"/>
                    <w:jc w:val="lowKashida"/>
                    <w:rPr>
                      <w:sz w:val="28"/>
                      <w:szCs w:val="28"/>
                      <w:rtl/>
                    </w:rPr>
                  </w:pPr>
                  <w:r w:rsidRPr="00B3170A">
                    <w:rPr>
                      <w:rFonts w:ascii="Traditional Arabic" w:hAnsi="Traditional Arabic" w:cs="Traditional Arabic"/>
                      <w:sz w:val="28"/>
                      <w:szCs w:val="28"/>
                      <w:rtl/>
                    </w:rPr>
                    <w:t xml:space="preserve">( أ ) تعريفه بالمراجع والدوريات والمنظمات المهنية واللقاءات الدورية التي تعينه في تنمية خبراته ومعلوماته المهنية . </w:t>
                  </w:r>
                </w:p>
                <w:p w:rsidR="00B3170A" w:rsidRPr="00B3170A" w:rsidRDefault="00B3170A">
                  <w:pPr>
                    <w:pStyle w:val="30"/>
                    <w:jc w:val="both"/>
                    <w:rPr>
                      <w:rFonts w:ascii="times-roman" w:hAnsi="times-roman"/>
                      <w:sz w:val="28"/>
                      <w:szCs w:val="28"/>
                      <w:rtl/>
                    </w:rPr>
                  </w:pPr>
                  <w:r w:rsidRPr="00B3170A">
                    <w:rPr>
                      <w:rFonts w:ascii="Traditional Arabic" w:hAnsi="Traditional Arabic" w:cs="Traditional Arabic"/>
                      <w:sz w:val="28"/>
                      <w:szCs w:val="28"/>
                      <w:rtl/>
                    </w:rPr>
                    <w:t>( ب ) تدريبه على ما يسمى بأساليب التأمل ونقد الذات وتحليل تجارب الآخرين وتقويمها , للاستفادة من حسناتها وتجنب مساوئها وعيوبها .</w:t>
                  </w:r>
                </w:p>
                <w:p w:rsidR="00B3170A" w:rsidRPr="00B3170A" w:rsidRDefault="00B3170A">
                  <w:pPr>
                    <w:pStyle w:val="a4"/>
                    <w:bidi/>
                    <w:ind w:hanging="360"/>
                    <w:jc w:val="both"/>
                    <w:rPr>
                      <w:rFonts w:ascii="times-roman" w:hAnsi="times-roman"/>
                      <w:sz w:val="28"/>
                      <w:szCs w:val="28"/>
                      <w:rtl/>
                    </w:rPr>
                  </w:pPr>
                  <w:r w:rsidRPr="00B3170A">
                    <w:rPr>
                      <w:rFonts w:ascii="Traditional Arabic" w:hAnsi="Traditional Arabic" w:cs="Traditional Arabic"/>
                      <w:sz w:val="28"/>
                      <w:szCs w:val="28"/>
                      <w:rtl/>
                    </w:rPr>
                    <w:t xml:space="preserve">( ج ) تدريب المعلم على إجراء التجارب الميدانية اليسيرة لتحسين مستوى أدائه وإيجاد الحلول المناسبة لما يواجهه من مشكلات عملية . </w:t>
                  </w:r>
                  <w:bookmarkStart w:id="0" w:name="_ftnref1"/>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"mk:@MSITStore:C:\\Users\\dell\\Pictures\\6\\ebook_c_0064.chm::/pg0002.htm" \l "_ftn1</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[1]</w:t>
                  </w:r>
                  <w:r w:rsidRPr="00B3170A">
                    <w:rPr>
                      <w:rFonts w:ascii="Traditional Arabic" w:hAnsi="Traditional Arabic" w:cs="Traditional Arabic"/>
                      <w:sz w:val="28"/>
                      <w:szCs w:val="28"/>
                      <w:rtl/>
                    </w:rPr>
                    <w:fldChar w:fldCharType="end"/>
                  </w:r>
                  <w:bookmarkEnd w:id="0"/>
                </w:p>
                <w:p w:rsidR="00B3170A" w:rsidRPr="00B3170A" w:rsidRDefault="00B3170A">
                  <w:pPr>
                    <w:pStyle w:val="a4"/>
                    <w:bidi/>
                    <w:ind w:left="26" w:firstLine="1080"/>
                    <w:jc w:val="both"/>
                    <w:rPr>
                      <w:rFonts w:ascii="times-roman" w:hAnsi="times-roman"/>
                      <w:sz w:val="28"/>
                      <w:szCs w:val="28"/>
                      <w:rtl/>
                    </w:rPr>
                  </w:pPr>
                  <w:r w:rsidRPr="00B3170A">
                    <w:rPr>
                      <w:rFonts w:ascii="Traditional Arabic" w:hAnsi="Traditional Arabic" w:cs="Traditional Arabic"/>
                      <w:sz w:val="28"/>
                      <w:szCs w:val="28"/>
                      <w:rtl/>
                    </w:rPr>
                    <w:t>ولتدريب المعلّم ينبغي أن :</w:t>
                  </w:r>
                </w:p>
                <w:p w:rsidR="00B3170A" w:rsidRPr="00B3170A" w:rsidRDefault="00B3170A">
                  <w:pPr>
                    <w:pStyle w:val="a4"/>
                    <w:bidi/>
                    <w:ind w:left="1826" w:hanging="36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تقسّم المادة والمحتوى إلى خطوات صغيرة؛ لتفادي الخلط.</w:t>
                  </w:r>
                </w:p>
                <w:p w:rsidR="00B3170A" w:rsidRPr="00B3170A" w:rsidRDefault="00B3170A">
                  <w:pPr>
                    <w:pStyle w:val="a4"/>
                    <w:bidi/>
                    <w:ind w:left="1826" w:hanging="36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يعطى المتدرّب الفرصة للمناقشة ، وللتطبيق في نهاية كلّ خطوة ؛ لئلا تختلط عليه الخطوات .</w:t>
                  </w:r>
                </w:p>
                <w:p w:rsidR="00B3170A" w:rsidRPr="00B3170A" w:rsidRDefault="00B3170A">
                  <w:pPr>
                    <w:pStyle w:val="a4"/>
                    <w:bidi/>
                    <w:ind w:left="1826" w:hanging="36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proofErr w:type="spellStart"/>
                  <w:r w:rsidRPr="00B3170A">
                    <w:rPr>
                      <w:rFonts w:ascii="Traditional Arabic" w:hAnsi="Traditional Arabic" w:cs="Traditional Arabic"/>
                      <w:sz w:val="28"/>
                      <w:szCs w:val="28"/>
                      <w:rtl/>
                    </w:rPr>
                    <w:t>يفسّم</w:t>
                  </w:r>
                  <w:proofErr w:type="spellEnd"/>
                  <w:r w:rsidRPr="00B3170A">
                    <w:rPr>
                      <w:rFonts w:ascii="Traditional Arabic" w:hAnsi="Traditional Arabic" w:cs="Traditional Arabic"/>
                      <w:sz w:val="28"/>
                      <w:szCs w:val="28"/>
                      <w:rtl/>
                    </w:rPr>
                    <w:t xml:space="preserve"> للمتدرّب ما يمكن أن يكون صعبا ويعزّز ؛ ليسهل عليه .</w:t>
                  </w:r>
                </w:p>
                <w:p w:rsidR="00B3170A" w:rsidRPr="00B3170A" w:rsidRDefault="00B3170A">
                  <w:pPr>
                    <w:pStyle w:val="a4"/>
                    <w:bidi/>
                    <w:ind w:left="1826" w:hanging="36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يعطى التطبيق قدرا يستحقّه ؛ ليستخدم المتدرّب ما فهمه نظريا .</w:t>
                  </w:r>
                </w:p>
                <w:p w:rsidR="00B3170A" w:rsidRPr="00B3170A" w:rsidRDefault="00B3170A" w:rsidP="00B3170A">
                  <w:pPr>
                    <w:bidi w:val="0"/>
                    <w:rPr>
                      <w:rFonts w:ascii="times-roman" w:hAnsi="times-roman"/>
                      <w:sz w:val="28"/>
                      <w:szCs w:val="28"/>
                      <w:rtl/>
                    </w:rPr>
                  </w:pPr>
                  <w:r w:rsidRPr="00B3170A">
                    <w:rPr>
                      <w:rFonts w:ascii="times-roman" w:hAnsi="times-roman"/>
                      <w:sz w:val="28"/>
                      <w:szCs w:val="28"/>
                    </w:rPr>
                    <w:br w:type="textWrapping" w:clear="all"/>
                    <w:t xml:space="preserve">  </w:t>
                  </w:r>
                </w:p>
                <w:p w:rsidR="00B3170A" w:rsidRPr="00B3170A" w:rsidRDefault="00B3170A" w:rsidP="00B3170A">
                  <w:pPr>
                    <w:bidi w:val="0"/>
                    <w:rPr>
                      <w:rFonts w:ascii="times-roman" w:hAnsi="times-roman"/>
                      <w:sz w:val="28"/>
                      <w:szCs w:val="28"/>
                    </w:rPr>
                  </w:pPr>
                  <w:r w:rsidRPr="00B3170A">
                    <w:rPr>
                      <w:rFonts w:ascii="times-roman" w:hAnsi="times-roman"/>
                      <w:sz w:val="28"/>
                      <w:szCs w:val="28"/>
                    </w:rPr>
                    <w:pict>
                      <v:rect id="_x0000_i1030" style="width:137.05pt;height:.75pt" o:hrpct="330" o:hrstd="t" o:hr="t" fillcolor="#a0a0a0" stroked="f"/>
                    </w:pict>
                  </w:r>
                </w:p>
                <w:bookmarkStart w:id="1" w:name="_ftn1"/>
                <w:p w:rsidR="00B3170A" w:rsidRPr="00B3170A" w:rsidRDefault="00B3170A" w:rsidP="00B3170A">
                  <w:pPr>
                    <w:pStyle w:val="a9"/>
                    <w:bidi/>
                    <w:ind w:left="206" w:hanging="206"/>
                    <w:rPr>
                      <w:rFonts w:ascii="times-roman" w:hAnsi="times-roman"/>
                      <w:sz w:val="28"/>
                      <w:szCs w:val="28"/>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"mk:@MSITStore:C:\\Users\\dell\\Pictures\\6\\ebook_c_0064.chm::/pg0002.htm" \l "_ftnref1</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[1]</w:t>
                  </w:r>
                  <w:r w:rsidRPr="00B3170A">
                    <w:rPr>
                      <w:rFonts w:ascii="times-roman" w:hAnsi="times-roman"/>
                      <w:sz w:val="28"/>
                      <w:szCs w:val="28"/>
                      <w:rtl/>
                    </w:rPr>
                    <w:fldChar w:fldCharType="end"/>
                  </w:r>
                  <w:bookmarkEnd w:id="1"/>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الإعداد المهني لمعلمي اللغة العربية للناطقين بلغات أخرى" ، د. محمود إسماعيل صالح ، ندوة تطوير برامج إعداد معلمي اللغة العربية للناطقين بلغات أخرى ، الخرطوم .</w:t>
                  </w:r>
                </w:p>
              </w:tc>
            </w:tr>
          </w:tbl>
          <w:p w:rsidR="00B3170A" w:rsidRPr="00B3170A" w:rsidRDefault="00B3170A">
            <w:pPr>
              <w:bidi w:val="0"/>
              <w:jc w:val="center"/>
              <w:rPr>
                <w:rFonts w:ascii="times-roman" w:hAnsi="times-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pPr>
              <w:bidi w:val="0"/>
              <w:rPr>
                <w:rFonts w:ascii="times-roman" w:hAnsi="times-roman"/>
                <w:color w:val="000000"/>
                <w:sz w:val="28"/>
                <w:szCs w:val="28"/>
              </w:rPr>
            </w:pPr>
            <w:r w:rsidRPr="00B3170A">
              <w:rPr>
                <w:rFonts w:ascii="times-roman" w:hAnsi="times-roman"/>
                <w:sz w:val="28"/>
                <w:szCs w:val="28"/>
              </w:rPr>
              <w:lastRenderedPageBreak/>
              <w:t> </w:t>
            </w:r>
          </w:p>
        </w:tc>
      </w:tr>
    </w:tbl>
    <w:p w:rsidR="00B3170A" w:rsidRPr="00B3170A" w:rsidRDefault="00B3170A" w:rsidP="00B3170A">
      <w:pPr>
        <w:rPr>
          <w:rFonts w:hint="cs"/>
          <w:sz w:val="28"/>
          <w:szCs w:val="28"/>
          <w:rtl/>
          <w:lang w:bidi="ar-EG"/>
        </w:rPr>
      </w:pPr>
    </w:p>
    <w:p w:rsidR="00B3170A" w:rsidRPr="00B3170A" w:rsidRDefault="00B3170A" w:rsidP="00B3170A">
      <w:pPr>
        <w:rPr>
          <w:rFonts w:hint="cs"/>
          <w:sz w:val="28"/>
          <w:szCs w:val="28"/>
          <w:rtl/>
          <w:lang w:bidi="ar-EG"/>
        </w:rPr>
      </w:pPr>
    </w:p>
    <w:p w:rsidR="00B3170A" w:rsidRPr="00B3170A" w:rsidRDefault="00B3170A" w:rsidP="00B3170A">
      <w:pPr>
        <w:bidi w:val="0"/>
        <w:spacing w:before="100" w:beforeAutospacing="1" w:after="100" w:afterAutospacing="1" w:line="240" w:lineRule="auto"/>
        <w:jc w:val="center"/>
        <w:rPr>
          <w:rFonts w:ascii="Times New Roman" w:eastAsia="Times New Roman" w:hAnsi="Times New Roman" w:cs="Times New Roman"/>
          <w:color w:val="000000"/>
          <w:sz w:val="28"/>
          <w:szCs w:val="28"/>
        </w:rPr>
      </w:pPr>
      <w:r w:rsidRPr="00B3170A">
        <w:rPr>
          <w:rFonts w:ascii="Times New Roman" w:eastAsia="Times New Roman" w:hAnsi="Times New Roman" w:cs="Times New Roman"/>
          <w:color w:val="000000"/>
          <w:sz w:val="28"/>
          <w:szCs w:val="28"/>
        </w:rPr>
        <w:pict>
          <v:shape id="_x0000_i1031" type="#_x0000_t75" alt="" style="width:342.75pt;height:51pt"/>
        </w:pict>
      </w:r>
    </w:p>
    <w:tbl>
      <w:tblPr>
        <w:tblW w:w="8490" w:type="dxa"/>
        <w:jc w:val="center"/>
        <w:tblCellMar>
          <w:left w:w="0" w:type="dxa"/>
          <w:right w:w="0" w:type="dxa"/>
        </w:tblCellMar>
        <w:tblLook w:val="04A0"/>
      </w:tblPr>
      <w:tblGrid>
        <w:gridCol w:w="8490"/>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rsidP="00B3170A">
                  <w:pPr>
                    <w:bidi w:val="0"/>
                    <w:spacing w:before="100" w:beforeAutospacing="1" w:after="100" w:afterAutospacing="1" w:line="240" w:lineRule="auto"/>
                    <w:rPr>
                      <w:rFonts w:ascii="times-roman" w:eastAsia="Times New Roman" w:hAnsi="times-roman" w:cs="Times New Roman"/>
                      <w:color w:val="000000"/>
                      <w:sz w:val="28"/>
                      <w:szCs w:val="28"/>
                    </w:rPr>
                  </w:pPr>
                  <w:hyperlink r:id="rId8" w:history="1">
                    <w:r w:rsidRPr="00B3170A">
                      <w:rPr>
                        <w:rFonts w:ascii="times-roman" w:eastAsia="Times New Roman" w:hAnsi="times-roman" w:cs="Times New Roman"/>
                        <w:color w:val="A52A2A"/>
                        <w:sz w:val="28"/>
                        <w:szCs w:val="28"/>
                      </w:rPr>
                      <w:pict>
                        <v:shape id="_x0000_i1032" type="#_x0000_t75" alt="" href="mk:@MSITStore:C:\Users\dell\Pictures\6\ebook_c_0064.chm::/pg0004.htm" style="width:18pt;height:18pt" o:button="t"/>
                      </w:pict>
                    </w:r>
                  </w:hyperlink>
                </w:p>
              </w:tc>
              <w:tc>
                <w:tcPr>
                  <w:tcW w:w="0" w:type="auto"/>
                  <w:tcBorders>
                    <w:top w:val="nil"/>
                    <w:left w:val="nil"/>
                    <w:bottom w:val="nil"/>
                    <w:right w:val="nil"/>
                  </w:tcBorders>
                  <w:vAlign w:val="center"/>
                  <w:hideMark/>
                </w:tcPr>
                <w:p w:rsidR="00B3170A" w:rsidRPr="00B3170A" w:rsidRDefault="00B3170A" w:rsidP="00B3170A">
                  <w:pPr>
                    <w:spacing w:before="100" w:beforeAutospacing="1" w:after="100" w:afterAutospacing="1" w:line="240" w:lineRule="auto"/>
                    <w:ind w:left="100"/>
                    <w:jc w:val="center"/>
                    <w:rPr>
                      <w:rFonts w:ascii="times-roman" w:eastAsia="Times New Roman" w:hAnsi="times-roman" w:cs="Times New Roman"/>
                      <w:color w:val="000000"/>
                      <w:sz w:val="28"/>
                      <w:szCs w:val="28"/>
                    </w:rPr>
                  </w:pPr>
                  <w:r w:rsidRPr="00B3170A">
                    <w:rPr>
                      <w:rFonts w:ascii="Traditional Arabic" w:eastAsia="Times New Roman" w:hAnsi="Traditional Arabic" w:cs="Traditional Arabic"/>
                      <w:b/>
                      <w:bCs/>
                      <w:color w:val="000000"/>
                      <w:sz w:val="28"/>
                      <w:szCs w:val="28"/>
                      <w:rtl/>
                    </w:rPr>
                    <w:t> </w:t>
                  </w:r>
                </w:p>
              </w:tc>
              <w:tc>
                <w:tcPr>
                  <w:tcW w:w="375" w:type="dxa"/>
                  <w:tcBorders>
                    <w:top w:val="nil"/>
                    <w:left w:val="nil"/>
                    <w:bottom w:val="nil"/>
                    <w:right w:val="nil"/>
                  </w:tcBorders>
                  <w:vAlign w:val="center"/>
                  <w:hideMark/>
                </w:tcPr>
                <w:p w:rsidR="00B3170A" w:rsidRPr="00B3170A" w:rsidRDefault="00B3170A" w:rsidP="00B3170A">
                  <w:pPr>
                    <w:bidi w:val="0"/>
                    <w:spacing w:before="100" w:beforeAutospacing="1" w:after="100" w:afterAutospacing="1" w:line="240" w:lineRule="auto"/>
                    <w:jc w:val="right"/>
                    <w:rPr>
                      <w:rFonts w:ascii="times-roman" w:eastAsia="Times New Roman" w:hAnsi="times-roman" w:cs="Times New Roman"/>
                      <w:color w:val="000000"/>
                      <w:sz w:val="28"/>
                      <w:szCs w:val="28"/>
                    </w:rPr>
                  </w:pPr>
                  <w:hyperlink r:id="rId9" w:history="1">
                    <w:r w:rsidRPr="00B3170A">
                      <w:rPr>
                        <w:rFonts w:ascii="times-roman" w:eastAsia="Times New Roman" w:hAnsi="times-roman" w:cs="Times New Roman"/>
                        <w:color w:val="A52A2A"/>
                        <w:sz w:val="28"/>
                        <w:szCs w:val="28"/>
                      </w:rPr>
                      <w:pict>
                        <v:shape id="_x0000_i1033" type="#_x0000_t75" alt="" href="mk:@MSITStore:C:\Users\dell\Pictures\6\ebook_c_0064.chm::/pg0002.htm" style="width:18pt;height:18pt" o:button="t"/>
                      </w:pict>
                    </w:r>
                  </w:hyperlink>
                </w:p>
              </w:tc>
            </w:tr>
          </w:tbl>
          <w:p w:rsidR="00B3170A" w:rsidRPr="00B3170A" w:rsidRDefault="00B3170A" w:rsidP="00B3170A">
            <w:pPr>
              <w:bidi w:val="0"/>
              <w:spacing w:after="0" w:line="240" w:lineRule="auto"/>
              <w:jc w:val="center"/>
              <w:rPr>
                <w:rFonts w:ascii="times-roman" w:eastAsia="Times New Roman" w:hAnsi="times-roman" w:cs="Times New 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6375"/>
            </w:tblGrid>
            <w:tr w:rsidR="00B3170A" w:rsidRPr="00B3170A">
              <w:trPr>
                <w:jc w:val="center"/>
              </w:trPr>
              <w:tc>
                <w:tcPr>
                  <w:tcW w:w="0" w:type="auto"/>
                  <w:tcBorders>
                    <w:top w:val="nil"/>
                    <w:left w:val="nil"/>
                    <w:bottom w:val="nil"/>
                    <w:right w:val="nil"/>
                  </w:tcBorders>
                  <w:vAlign w:val="center"/>
                  <w:hideMark/>
                </w:tcPr>
                <w:p w:rsidR="00B3170A" w:rsidRPr="00B3170A" w:rsidRDefault="00B3170A" w:rsidP="00B3170A">
                  <w:pPr>
                    <w:spacing w:before="100" w:beforeAutospacing="1" w:after="100" w:afterAutospacing="1" w:line="240" w:lineRule="auto"/>
                    <w:jc w:val="center"/>
                    <w:rPr>
                      <w:rFonts w:ascii="times-roman" w:eastAsia="Times New Roman" w:hAnsi="times-roman" w:cs="Times New Roman"/>
                      <w:color w:val="000000"/>
                      <w:sz w:val="28"/>
                      <w:szCs w:val="28"/>
                    </w:rPr>
                  </w:pPr>
                  <w:r w:rsidRPr="00B3170A">
                    <w:rPr>
                      <w:rFonts w:ascii="Traditional Arabic" w:eastAsia="Times New Roman" w:hAnsi="Traditional Arabic" w:cs="Traditional Arabic"/>
                      <w:b/>
                      <w:bCs/>
                      <w:color w:val="000000"/>
                      <w:sz w:val="28"/>
                      <w:szCs w:val="28"/>
                      <w:rtl/>
                    </w:rPr>
                    <w:t>بين علم اللغة وتعليم اللغة ، وبين عالم اللغة ومدرِّس اللغة :</w:t>
                  </w:r>
                  <w:r w:rsidRPr="00B3170A">
                    <w:rPr>
                      <w:rFonts w:ascii="Traditional Arabic" w:eastAsia="Times New Roman" w:hAnsi="Traditional Arabic" w:cs="Traditional Arabic"/>
                      <w:color w:val="000000"/>
                      <w:sz w:val="28"/>
                      <w:szCs w:val="28"/>
                      <w:rtl/>
                    </w:rPr>
                    <w:t xml:space="preserve"> </w:t>
                  </w:r>
                  <w:hyperlink r:id="rId10" w:anchor="_ftn1" w:history="1">
                    <w:r w:rsidRPr="00B3170A">
                      <w:rPr>
                        <w:rFonts w:ascii="Arial" w:eastAsia="Times New Roman" w:hAnsi="Arial" w:cs="Arial"/>
                        <w:color w:val="A52A2A"/>
                        <w:sz w:val="28"/>
                        <w:szCs w:val="28"/>
                        <w:vertAlign w:val="superscript"/>
                      </w:rPr>
                      <w:t>[1]</w:t>
                    </w:r>
                  </w:hyperlink>
                </w:p>
                <w:p w:rsidR="00B3170A" w:rsidRPr="00B3170A" w:rsidRDefault="00B3170A" w:rsidP="00B3170A">
                  <w:pPr>
                    <w:spacing w:before="100" w:beforeAutospacing="1" w:after="100" w:afterAutospacing="1" w:line="240" w:lineRule="auto"/>
                    <w:ind w:firstLine="746"/>
                    <w:jc w:val="both"/>
                    <w:rPr>
                      <w:rFonts w:ascii="times-roman" w:eastAsia="Times New Roman" w:hAnsi="times-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أصبح واضحاً لدى الكثيرين - الآن - أن علم اللغة شيء ، وأن تعليم اللغة شيء آخر ، رغم ما بينهما من صلات وثيقة . وقد أدرك  كثير من اللغويين أن مهمتهم الأساسية ، هي الوصف العلمي للظاهرة اللغوية ، وتحليل بنيتها . أما تعليم اللغة فمجال آخر، يخرج عن دائرة اختصاصهم. ( إن جل ما يستطيع اللغويون ، بصفتهم لغويين تقديمه لنا من مساعدة ، ينحصر في وصف اللغة ، ومقارنتها فقط . قلما يكون اللغويون مدربين ، خارج نطاق علم اللغة ، الأمر الذي يجعل اللغوي في حديثه عن تدريس اللغة ، أو تعلمها ، لا يعكس أية خبرة ، بل ربما قال ، أو كتب أشد الأمور سخفا ، وأقلها واقعية ، وهذا ما حدث بالفعل في الماضي ، وسوف يتكرر حدوثه ، ما دمنا نحيط اللغويين بهالة من الحكمة الشاملة ) . </w:t>
                  </w:r>
                </w:p>
                <w:p w:rsidR="00B3170A" w:rsidRPr="00B3170A" w:rsidRDefault="00B3170A" w:rsidP="00B3170A">
                  <w:pPr>
                    <w:spacing w:before="100" w:beforeAutospacing="1" w:after="100" w:afterAutospacing="1" w:line="480" w:lineRule="atLeast"/>
                    <w:ind w:firstLine="746"/>
                    <w:jc w:val="lowKashida"/>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ذلك هو علم اللغة تعريفا وموضوعا ومجالا ، فإذا انتقلنا إلى موضوع تعليم اللغة ومجالاته ، فيجب القول بأن موضوع تعليم اللغة ينحصر في محاولة الوصول إلى أفضل المناهج والطرائق ، وأحسن الأساليب التي يتم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تعليم اللغة ، وبهذا فهو يتناول الكيفية التي يتعلم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الإنسان اللغة ، سواء أكانت لغة أُمّا أم أجنبية. ( تدريس اللغة جهد منظم ، يقوم </w:t>
                  </w:r>
                  <w:proofErr w:type="spellStart"/>
                  <w:r w:rsidRPr="00B3170A">
                    <w:rPr>
                      <w:rFonts w:ascii="Traditional Arabic" w:eastAsia="Times New Roman" w:hAnsi="Traditional Arabic" w:cs="Traditional Arabic"/>
                      <w:color w:val="000000"/>
                      <w:sz w:val="28"/>
                      <w:szCs w:val="28"/>
                      <w:rtl/>
                    </w:rPr>
                    <w:t>به</w:t>
                  </w:r>
                  <w:proofErr w:type="spellEnd"/>
                  <w:r w:rsidRPr="00B3170A">
                    <w:rPr>
                      <w:rFonts w:ascii="Traditional Arabic" w:eastAsia="Times New Roman" w:hAnsi="Traditional Arabic" w:cs="Traditional Arabic"/>
                      <w:color w:val="000000"/>
                      <w:sz w:val="28"/>
                      <w:szCs w:val="28"/>
                      <w:rtl/>
                    </w:rPr>
                    <w:t xml:space="preserve"> المدرس ؛لإحداث تعلم اللغة لدى تلميذ ، أو أكثر من الناطقين بلغات أخرى غير </w:t>
                  </w:r>
                  <w:r w:rsidRPr="00B3170A">
                    <w:rPr>
                      <w:rFonts w:ascii="Traditional Arabic" w:eastAsia="Times New Roman" w:hAnsi="Traditional Arabic" w:cs="Traditional Arabic"/>
                      <w:color w:val="000000"/>
                      <w:sz w:val="28"/>
                      <w:szCs w:val="28"/>
                      <w:rtl/>
                    </w:rPr>
                    <w:lastRenderedPageBreak/>
                    <w:t xml:space="preserve">اللغة هدف التعلم . . . فإن تدريس اللغة يمكن أن يكون كما نريد له نحن، أن يكون على أسس وقواعد نختارها نحن، لمناسبتها لموضوعنا ومقاصدنا). </w:t>
                  </w:r>
                </w:p>
                <w:p w:rsidR="00B3170A" w:rsidRPr="00B3170A" w:rsidRDefault="00B3170A" w:rsidP="00B3170A">
                  <w:pPr>
                    <w:spacing w:before="100" w:beforeAutospacing="1" w:after="100" w:afterAutospacing="1" w:line="240" w:lineRule="auto"/>
                    <w:ind w:firstLine="746"/>
                    <w:jc w:val="both"/>
                    <w:rPr>
                      <w:rFonts w:ascii="times-roman" w:eastAsia="Times New Roman" w:hAnsi="times-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يتضح لنا مما سبق أن دراسة اللغة غير تعليم اللغة ، كما أن عالِم اللغة يختلف عن مدرس اللغة. وإذا كان عالِم اللغة يستطيع أن يقوم بعمله ، وهو مستقل تماماً عما يحدث في مجال تعليم اللغة ، فإن مثل هذه الاسـتقلال ، لا سبيل إليه بالنسبة لمدرس اللغة . ومن جهة أخرى ، فعالم اللغة له مجاله الخاص ، ويتم إعداده وفق خطة معينة . ومدرس اللغة هو الآخر له مجاله الخاص ، ويتم إعداده وفق خطة معينة ، تختلف عن الخطة السابقة . وليس مطلوبا من مدرس اللغة ، أن يكون عالما في اللغة متعمقا في نظرياتها ، وإن حدث هذا ، فقد يضر أكثر مما ينفع . إن المطلوب من مدرس اللغة أن يلم بأساسيات علم اللغة الحديث ، مع التركيز على الجوانب ذات الطبيعة الوظيفية منه . ولا يفهم من كلامنا هذا ، أن عالم اللغة مُحرّم عليه القيام بتعليم اللغة ، وإنما له ذلك ، إذا توفرت لديه الموهبة ، وتلقى تدريبا ملائما في مجال تعليم اللغة. (وكل هذا يعني أن عالم اللغة -تاريخيا– كان ، أو وصفيا ، أو جغرافيا – ليس بطبيعته ذا موهبة لتعليم اللغات المتكلمة ؛ وإن كان يوجد بينهم من يحمل هذه الموهبة . إن معلم اللغة ، ليس في حاجة إلى أن يكون عالم لغة ، بأي معنى من المعاني الثلاثة ، وعالم اللغة ليس في حاجة كذلك ، إلى أن يكون معلم لغة ) . </w:t>
                  </w:r>
                </w:p>
                <w:p w:rsidR="00B3170A" w:rsidRPr="00B3170A" w:rsidRDefault="00B3170A" w:rsidP="00B3170A">
                  <w:pPr>
                    <w:spacing w:before="100" w:beforeAutospacing="1" w:after="100" w:afterAutospacing="1" w:line="240" w:lineRule="auto"/>
                    <w:ind w:firstLine="746"/>
                    <w:jc w:val="both"/>
                    <w:rPr>
                      <w:rFonts w:ascii="times-roman" w:eastAsia="Times New Roman" w:hAnsi="times-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إن مجال تعليم اللغة شديد الصلة بمجال الدراسة اللغوية ، وذلك لأن اللغة هي الموضوع الذي سنقوم بتعليمه . وهذا يعني ضرورة معرفة مدرس اللغة باللغة : حقيقتها وطبيعتها . وتلك المعرفة ، إنما تتحقق عن طريق علم اللغة ، الذي لا يمكن معرفة اللغة معرفة علمية دون الاستعانة </w:t>
                  </w:r>
                  <w:proofErr w:type="spellStart"/>
                  <w:r w:rsidRPr="00B3170A">
                    <w:rPr>
                      <w:rFonts w:ascii="Traditional Arabic" w:eastAsia="Times New Roman" w:hAnsi="Traditional Arabic" w:cs="Traditional Arabic"/>
                      <w:color w:val="000000"/>
                      <w:sz w:val="28"/>
                      <w:szCs w:val="28"/>
                      <w:rtl/>
                    </w:rPr>
                    <w:t>به</w:t>
                  </w:r>
                  <w:proofErr w:type="spellEnd"/>
                  <w:r w:rsidRPr="00B3170A">
                    <w:rPr>
                      <w:rFonts w:ascii="Traditional Arabic" w:eastAsia="Times New Roman" w:hAnsi="Traditional Arabic" w:cs="Traditional Arabic"/>
                      <w:color w:val="000000"/>
                      <w:sz w:val="28"/>
                      <w:szCs w:val="28"/>
                      <w:rtl/>
                    </w:rPr>
                    <w:t xml:space="preserve"> . ( تقتضي عملية تعليم اللغة ، إلماما أوليا بقضايا اللغة ، وذلك لأن من يرغب في أن يعلم اللغة ، لا يكون بمقدوره القيام بعمله على نحو فعال ، ما لم تكن له الخبرة الكافية باللغة وبطرق تحليلها . من هذه الزاوية ، بإمكاننا التكلم عن العلاقة بين الألسنية ، أو علم اللغة الحديث ، وبين عملية تعليم اللغة . وهذه العلاقة تبدو واضحة وطبيعية بالنسبة لأستاذ اللغة ، المطلع على مجالات الألسنية المتنوعة . وبطبيعة الحال، لا يدرك أستاذ اللغة، الذي لم يطلع بعد على هذه المجالات أهمية هذه العلاقة ) . </w:t>
                  </w:r>
                </w:p>
                <w:p w:rsidR="00B3170A" w:rsidRPr="00B3170A" w:rsidRDefault="00B3170A" w:rsidP="00B3170A">
                  <w:pPr>
                    <w:spacing w:before="100" w:beforeAutospacing="1" w:after="100" w:afterAutospacing="1" w:line="240" w:lineRule="auto"/>
                    <w:ind w:firstLine="746"/>
                    <w:jc w:val="both"/>
                    <w:rPr>
                      <w:rFonts w:ascii="times-roman" w:eastAsia="Times New Roman" w:hAnsi="times-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لا يستطيع مدرس اللغة أداء عمله بشكل صحيح ، إذا لم تكن لديه دراية علمية باللغة ، وإلا كان عليه أن يعلم شيئا يجهله . ومن ناحية أخرى ، يجب على مدرس اللغة الاطلاع على الجهود التي يقوم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علماء اللغة ، والانتفاع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في مجال عمله ، وإلا اتسم عمله بالقصور والنقص . وهذا الجانب اللغوي أحد الجوانب الرئيسة في إعداد مدرس اللغة وتأهـيله . ( ولكن معلم اللغة ، لا بد أن يكون مؤهلا ، لتلقي إرشادات عالم اللغة ، وراغبا في تطبيقها على تدريس اللـغة . ومهما كانت الـمعلومات ، التي يقدمها لـه عالم اللغة ، فهي </w:t>
                  </w:r>
                  <w:r w:rsidRPr="00B3170A">
                    <w:rPr>
                      <w:rFonts w:ascii="Traditional Arabic" w:eastAsia="Times New Roman" w:hAnsi="Traditional Arabic" w:cs="Traditional Arabic"/>
                      <w:color w:val="000000"/>
                      <w:sz w:val="28"/>
                      <w:szCs w:val="28"/>
                      <w:rtl/>
                    </w:rPr>
                    <w:lastRenderedPageBreak/>
                    <w:t>مفيدة في وظيفته .  </w:t>
                  </w:r>
                </w:p>
                <w:p w:rsidR="00B3170A" w:rsidRPr="00B3170A" w:rsidRDefault="00B3170A" w:rsidP="00B3170A">
                  <w:pPr>
                    <w:spacing w:before="100" w:beforeAutospacing="1" w:after="100" w:afterAutospacing="1" w:line="480" w:lineRule="atLeast"/>
                    <w:ind w:firstLine="510"/>
                    <w:jc w:val="lowKashida"/>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ومما لا شك فيه أن معرفة مدرس اللغة باللغة ، تشكِّل الطرائق والأساليب التي يستخدمها في تعليمها . فالذي ينـظر إلى اللغة نظرة تقليدية ، يخضع طريقته في تعليم اللغة إلى تصورات تلك النظرة التقليدية ، وهكذا … ( وتجدر الإشارة هنا ، إلى أن فهمك لعناصر اللغة ، سيتحكم بدرجة كبيرة في الطريقة التي تعلّمها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 فإذا كنت – على سبيل المثال– تعتقد أن الاتصال الشفوي ، يمثل مفتاحا للنجاح في تعلم اللغة الثانية ، فسوف تركز الاهتمام على الأنظمة الشفوية . وإذا كنت ترى أن اللغة ظاهرة في الإمكان تحليلها إلى آلاف من الأجزاء الصغيرة ، وأن هذه الأجزاء يمكن تعليمها على حدة ، فسوف تركز الاهتمـام على هذه الأجـزاء ، وتقدمها بـطريقة منـفصلة . . . </w:t>
                  </w:r>
                  <w:r w:rsidRPr="00B3170A">
                    <w:rPr>
                      <w:rFonts w:ascii="Traditional Arabic" w:eastAsia="Times New Roman" w:hAnsi="Traditional Arabic" w:cs="Traditional Arabic"/>
                      <w:b/>
                      <w:bCs/>
                      <w:color w:val="000000"/>
                      <w:sz w:val="28"/>
                      <w:szCs w:val="28"/>
                      <w:rtl/>
                    </w:rPr>
                    <w:t>)</w:t>
                  </w:r>
                </w:p>
                <w:p w:rsidR="00B3170A" w:rsidRPr="00B3170A" w:rsidRDefault="00B3170A" w:rsidP="00B3170A">
                  <w:pPr>
                    <w:bidi w:val="0"/>
                    <w:spacing w:after="0" w:line="240" w:lineRule="auto"/>
                    <w:rPr>
                      <w:rFonts w:ascii="times-roman" w:eastAsia="Times New Roman" w:hAnsi="times-roman" w:cs="Times New Roman"/>
                      <w:color w:val="000000"/>
                      <w:sz w:val="28"/>
                      <w:szCs w:val="28"/>
                      <w:rtl/>
                    </w:rPr>
                  </w:pPr>
                  <w:r w:rsidRPr="00B3170A">
                    <w:rPr>
                      <w:rFonts w:ascii="times-roman" w:eastAsia="Times New Roman" w:hAnsi="times-roman" w:cs="Times New Roman"/>
                      <w:color w:val="000000"/>
                      <w:sz w:val="28"/>
                      <w:szCs w:val="28"/>
                    </w:rPr>
                    <w:br w:type="textWrapping" w:clear="all"/>
                    <w:t xml:space="preserve">  </w:t>
                  </w:r>
                </w:p>
                <w:p w:rsidR="00B3170A" w:rsidRPr="00B3170A" w:rsidRDefault="00B3170A" w:rsidP="00B3170A">
                  <w:pPr>
                    <w:bidi w:val="0"/>
                    <w:spacing w:after="0" w:line="240" w:lineRule="auto"/>
                    <w:rPr>
                      <w:rFonts w:ascii="times-roman" w:eastAsia="Times New Roman" w:hAnsi="times-roman" w:cs="Times New Roman"/>
                      <w:color w:val="000000"/>
                      <w:sz w:val="28"/>
                      <w:szCs w:val="28"/>
                    </w:rPr>
                  </w:pPr>
                  <w:r w:rsidRPr="00B3170A">
                    <w:rPr>
                      <w:rFonts w:ascii="times-roman" w:eastAsia="Times New Roman" w:hAnsi="times-roman" w:cs="Times New Roman"/>
                      <w:color w:val="000000"/>
                      <w:sz w:val="28"/>
                      <w:szCs w:val="28"/>
                    </w:rPr>
                    <w:pict>
                      <v:rect id="_x0000_i1034" style="width:105.2pt;height:.75pt" o:hrpct="330" o:hrstd="t" o:hr="t" fillcolor="#a0a0a0" stroked="f"/>
                    </w:pict>
                  </w:r>
                </w:p>
                <w:p w:rsidR="00B3170A" w:rsidRPr="00B3170A" w:rsidRDefault="00B3170A" w:rsidP="00B3170A">
                  <w:pPr>
                    <w:spacing w:before="100" w:beforeAutospacing="1" w:after="100" w:afterAutospacing="1" w:line="240" w:lineRule="auto"/>
                    <w:rPr>
                      <w:rFonts w:ascii="times-roman" w:eastAsia="Times New Roman" w:hAnsi="times-roman" w:cs="Times New Roman"/>
                      <w:color w:val="000000"/>
                      <w:sz w:val="28"/>
                      <w:szCs w:val="28"/>
                    </w:rPr>
                  </w:pPr>
                  <w:hyperlink r:id="rId11" w:anchor="_ftnref1" w:history="1">
                    <w:r w:rsidRPr="00B3170A">
                      <w:rPr>
                        <w:rFonts w:ascii="Arial" w:eastAsia="Times New Roman" w:hAnsi="Arial" w:cs="Arial"/>
                        <w:b/>
                        <w:bCs/>
                        <w:color w:val="A52A2A"/>
                        <w:sz w:val="28"/>
                        <w:szCs w:val="28"/>
                        <w:vertAlign w:val="superscript"/>
                      </w:rPr>
                      <w:t>[1]</w:t>
                    </w:r>
                  </w:hyperlink>
                  <w:r w:rsidRPr="00B3170A">
                    <w:rPr>
                      <w:rFonts w:ascii="times-roman" w:eastAsia="Times New Roman" w:hAnsi="times-roman" w:cs="Times New Roman"/>
                      <w:color w:val="000000"/>
                      <w:sz w:val="28"/>
                      <w:szCs w:val="28"/>
                    </w:rPr>
                    <w:t xml:space="preserve"> </w:t>
                  </w:r>
                  <w:r w:rsidRPr="00B3170A">
                    <w:rPr>
                      <w:rFonts w:ascii="Traditional Arabic" w:eastAsia="Times New Roman" w:hAnsi="Traditional Arabic" w:cs="Traditional Arabic"/>
                      <w:color w:val="000000"/>
                      <w:sz w:val="28"/>
                      <w:szCs w:val="28"/>
                      <w:rtl/>
                    </w:rPr>
                    <w:t>  </w:t>
                  </w:r>
                  <w:proofErr w:type="spellStart"/>
                  <w:r w:rsidRPr="00B3170A">
                    <w:rPr>
                      <w:rFonts w:ascii="Traditional Arabic" w:eastAsia="Times New Roman" w:hAnsi="Traditional Arabic" w:cs="Traditional Arabic"/>
                      <w:color w:val="000000"/>
                      <w:sz w:val="28"/>
                      <w:szCs w:val="28"/>
                      <w:rtl/>
                    </w:rPr>
                    <w:t>نعليم</w:t>
                  </w:r>
                  <w:proofErr w:type="spellEnd"/>
                  <w:r w:rsidRPr="00B3170A">
                    <w:rPr>
                      <w:rFonts w:ascii="Traditional Arabic" w:eastAsia="Times New Roman" w:hAnsi="Traditional Arabic" w:cs="Traditional Arabic"/>
                      <w:color w:val="000000"/>
                      <w:sz w:val="28"/>
                      <w:szCs w:val="28"/>
                      <w:rtl/>
                    </w:rPr>
                    <w:t xml:space="preserve"> اللغة العربية لغير الناطقين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في ضوء المناهج الحديثة ، د. مختار الطاهر حسين ص </w:t>
                  </w:r>
                  <w:proofErr w:type="spellStart"/>
                  <w:r w:rsidRPr="00B3170A">
                    <w:rPr>
                      <w:rFonts w:ascii="Traditional Arabic" w:eastAsia="Times New Roman" w:hAnsi="Traditional Arabic" w:cs="Traditional Arabic"/>
                      <w:color w:val="000000"/>
                      <w:sz w:val="28"/>
                      <w:szCs w:val="28"/>
                      <w:rtl/>
                    </w:rPr>
                    <w:t>ص</w:t>
                  </w:r>
                  <w:proofErr w:type="spellEnd"/>
                  <w:r w:rsidRPr="00B3170A">
                    <w:rPr>
                      <w:rFonts w:ascii="Traditional Arabic" w:eastAsia="Times New Roman" w:hAnsi="Traditional Arabic" w:cs="Traditional Arabic"/>
                      <w:color w:val="000000"/>
                      <w:sz w:val="28"/>
                      <w:szCs w:val="28"/>
                      <w:rtl/>
                    </w:rPr>
                    <w:t xml:space="preserve"> 114 - 116</w:t>
                  </w:r>
                </w:p>
              </w:tc>
            </w:tr>
          </w:tbl>
          <w:p w:rsidR="00B3170A" w:rsidRPr="00B3170A" w:rsidRDefault="00B3170A" w:rsidP="00B3170A">
            <w:pPr>
              <w:bidi w:val="0"/>
              <w:spacing w:after="0" w:line="240" w:lineRule="auto"/>
              <w:jc w:val="center"/>
              <w:rPr>
                <w:rFonts w:ascii="times-roman" w:eastAsia="Times New Roman" w:hAnsi="times-roman" w:cs="Times New 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rsidP="00B3170A">
            <w:pPr>
              <w:bidi w:val="0"/>
              <w:spacing w:after="0" w:line="240" w:lineRule="auto"/>
              <w:rPr>
                <w:rFonts w:ascii="times-roman" w:eastAsia="Times New Roman" w:hAnsi="times-roman" w:cs="Times New Roman"/>
                <w:color w:val="000000"/>
                <w:sz w:val="28"/>
                <w:szCs w:val="28"/>
              </w:rPr>
            </w:pPr>
            <w:r w:rsidRPr="00B3170A">
              <w:rPr>
                <w:rFonts w:ascii="times-roman" w:eastAsia="Times New Roman" w:hAnsi="times-roman" w:cs="Times New Roman"/>
                <w:color w:val="000000"/>
                <w:sz w:val="28"/>
                <w:szCs w:val="28"/>
              </w:rPr>
              <w:lastRenderedPageBreak/>
              <w:t> </w:t>
            </w:r>
          </w:p>
        </w:tc>
      </w:tr>
    </w:tbl>
    <w:p w:rsidR="00B3170A" w:rsidRPr="00B3170A" w:rsidRDefault="00B3170A" w:rsidP="00B3170A">
      <w:pPr>
        <w:rPr>
          <w:rFonts w:hint="cs"/>
          <w:sz w:val="28"/>
          <w:szCs w:val="28"/>
          <w:rtl/>
          <w:lang w:bidi="ar-EG"/>
        </w:rPr>
      </w:pPr>
    </w:p>
    <w:p w:rsidR="00B3170A" w:rsidRPr="00B3170A" w:rsidRDefault="00B3170A" w:rsidP="00B3170A">
      <w:pPr>
        <w:rPr>
          <w:rFonts w:hint="cs"/>
          <w:sz w:val="28"/>
          <w:szCs w:val="28"/>
          <w:rtl/>
          <w:lang w:bidi="ar-EG"/>
        </w:rPr>
      </w:pPr>
    </w:p>
    <w:p w:rsidR="00B3170A" w:rsidRPr="00B3170A" w:rsidRDefault="00B3170A" w:rsidP="00B3170A">
      <w:pPr>
        <w:bidi w:val="0"/>
        <w:spacing w:before="100" w:beforeAutospacing="1" w:after="100" w:afterAutospacing="1" w:line="240" w:lineRule="auto"/>
        <w:jc w:val="center"/>
        <w:rPr>
          <w:rFonts w:ascii="Times New Roman" w:eastAsia="Times New Roman" w:hAnsi="Times New Roman" w:cs="Times New Roman"/>
          <w:color w:val="000000"/>
          <w:sz w:val="28"/>
          <w:szCs w:val="28"/>
        </w:rPr>
      </w:pPr>
      <w:r w:rsidRPr="00B3170A">
        <w:rPr>
          <w:rFonts w:ascii="Times New Roman" w:eastAsia="Times New Roman" w:hAnsi="Times New Roman" w:cs="Times New Roman"/>
          <w:color w:val="000000"/>
          <w:sz w:val="28"/>
          <w:szCs w:val="28"/>
        </w:rPr>
        <w:pict>
          <v:shape id="_x0000_i1035" type="#_x0000_t75" alt="" style="width:342.75pt;height:51pt"/>
        </w:pict>
      </w:r>
    </w:p>
    <w:tbl>
      <w:tblPr>
        <w:tblW w:w="8490" w:type="dxa"/>
        <w:jc w:val="center"/>
        <w:tblCellMar>
          <w:left w:w="0" w:type="dxa"/>
          <w:right w:w="0" w:type="dxa"/>
        </w:tblCellMar>
        <w:tblLook w:val="04A0"/>
      </w:tblPr>
      <w:tblGrid>
        <w:gridCol w:w="8490"/>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rsidP="00B3170A">
                  <w:pPr>
                    <w:bidi w:val="0"/>
                    <w:spacing w:before="100" w:beforeAutospacing="1" w:after="100" w:afterAutospacing="1" w:line="240" w:lineRule="auto"/>
                    <w:rPr>
                      <w:rFonts w:ascii="times-roman" w:eastAsia="Times New Roman" w:hAnsi="times-roman" w:cs="Times New Roman"/>
                      <w:color w:val="000000"/>
                      <w:sz w:val="28"/>
                      <w:szCs w:val="28"/>
                    </w:rPr>
                  </w:pPr>
                  <w:hyperlink r:id="rId12" w:history="1">
                    <w:r w:rsidRPr="00B3170A">
                      <w:rPr>
                        <w:rFonts w:ascii="times-roman" w:eastAsia="Times New Roman" w:hAnsi="times-roman" w:cs="Times New Roman"/>
                        <w:color w:val="A52A2A"/>
                        <w:sz w:val="28"/>
                        <w:szCs w:val="28"/>
                      </w:rPr>
                      <w:pict>
                        <v:shape id="_x0000_i1036" type="#_x0000_t75" alt="" href="mk:@MSITStore:C:\Users\dell\Pictures\6\ebook_c_0064.chm::/pg0005.htm" style="width:18pt;height:18pt" o:button="t"/>
                      </w:pict>
                    </w:r>
                  </w:hyperlink>
                </w:p>
              </w:tc>
              <w:tc>
                <w:tcPr>
                  <w:tcW w:w="0" w:type="auto"/>
                  <w:tcBorders>
                    <w:top w:val="nil"/>
                    <w:left w:val="nil"/>
                    <w:bottom w:val="nil"/>
                    <w:right w:val="nil"/>
                  </w:tcBorders>
                  <w:vAlign w:val="center"/>
                  <w:hideMark/>
                </w:tcPr>
                <w:p w:rsidR="00B3170A" w:rsidRPr="00B3170A" w:rsidRDefault="00B3170A" w:rsidP="00B3170A">
                  <w:pPr>
                    <w:spacing w:before="100" w:beforeAutospacing="1" w:after="100" w:afterAutospacing="1" w:line="240" w:lineRule="auto"/>
                    <w:ind w:left="100"/>
                    <w:jc w:val="center"/>
                    <w:rPr>
                      <w:rFonts w:ascii="times-roman" w:eastAsia="Times New Roman" w:hAnsi="times-roman" w:cs="Times New Roman"/>
                      <w:color w:val="000000"/>
                      <w:sz w:val="28"/>
                      <w:szCs w:val="28"/>
                    </w:rPr>
                  </w:pPr>
                  <w:r w:rsidRPr="00B3170A">
                    <w:rPr>
                      <w:rFonts w:ascii="Traditional Arabic" w:eastAsia="Times New Roman" w:hAnsi="Traditional Arabic" w:cs="Traditional Arabic"/>
                      <w:b/>
                      <w:bCs/>
                      <w:color w:val="000000"/>
                      <w:sz w:val="28"/>
                      <w:szCs w:val="28"/>
                      <w:rtl/>
                    </w:rPr>
                    <w:t> </w:t>
                  </w:r>
                </w:p>
              </w:tc>
              <w:tc>
                <w:tcPr>
                  <w:tcW w:w="375" w:type="dxa"/>
                  <w:tcBorders>
                    <w:top w:val="nil"/>
                    <w:left w:val="nil"/>
                    <w:bottom w:val="nil"/>
                    <w:right w:val="nil"/>
                  </w:tcBorders>
                  <w:vAlign w:val="center"/>
                  <w:hideMark/>
                </w:tcPr>
                <w:p w:rsidR="00B3170A" w:rsidRPr="00B3170A" w:rsidRDefault="00B3170A" w:rsidP="00B3170A">
                  <w:pPr>
                    <w:bidi w:val="0"/>
                    <w:spacing w:before="100" w:beforeAutospacing="1" w:after="100" w:afterAutospacing="1" w:line="240" w:lineRule="auto"/>
                    <w:jc w:val="right"/>
                    <w:rPr>
                      <w:rFonts w:ascii="times-roman" w:eastAsia="Times New Roman" w:hAnsi="times-roman" w:cs="Times New Roman"/>
                      <w:color w:val="000000"/>
                      <w:sz w:val="28"/>
                      <w:szCs w:val="28"/>
                    </w:rPr>
                  </w:pPr>
                  <w:hyperlink r:id="rId13" w:history="1">
                    <w:r w:rsidRPr="00B3170A">
                      <w:rPr>
                        <w:rFonts w:ascii="times-roman" w:eastAsia="Times New Roman" w:hAnsi="times-roman" w:cs="Times New Roman"/>
                        <w:color w:val="A52A2A"/>
                        <w:sz w:val="28"/>
                        <w:szCs w:val="28"/>
                      </w:rPr>
                      <w:pict>
                        <v:shape id="_x0000_i1037" type="#_x0000_t75" alt="" href="mk:@MSITStore:C:\Users\dell\Pictures\6\ebook_c_0064.chm::/pg0003.htm" style="width:18pt;height:18pt" o:button="t"/>
                      </w:pict>
                    </w:r>
                  </w:hyperlink>
                </w:p>
              </w:tc>
            </w:tr>
          </w:tbl>
          <w:p w:rsidR="00B3170A" w:rsidRPr="00B3170A" w:rsidRDefault="00B3170A" w:rsidP="00B3170A">
            <w:pPr>
              <w:bidi w:val="0"/>
              <w:spacing w:after="0" w:line="240" w:lineRule="auto"/>
              <w:jc w:val="center"/>
              <w:rPr>
                <w:rFonts w:ascii="times-roman" w:eastAsia="Times New Roman" w:hAnsi="times-roman" w:cs="Times New 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8490"/>
            </w:tblGrid>
            <w:tr w:rsidR="00B3170A" w:rsidRPr="00B3170A">
              <w:trPr>
                <w:jc w:val="center"/>
              </w:trPr>
              <w:tc>
                <w:tcPr>
                  <w:tcW w:w="0" w:type="auto"/>
                  <w:tcBorders>
                    <w:top w:val="nil"/>
                    <w:left w:val="nil"/>
                    <w:bottom w:val="nil"/>
                    <w:right w:val="nil"/>
                  </w:tcBorders>
                  <w:vAlign w:val="center"/>
                  <w:hideMark/>
                </w:tcPr>
                <w:p w:rsidR="00B3170A" w:rsidRPr="00B3170A" w:rsidRDefault="00B3170A" w:rsidP="00B3170A">
                  <w:pPr>
                    <w:spacing w:before="100" w:beforeAutospacing="1" w:after="100" w:afterAutospacing="1" w:line="480" w:lineRule="atLeast"/>
                    <w:ind w:firstLine="26"/>
                    <w:jc w:val="lowKashida"/>
                    <w:rPr>
                      <w:rFonts w:ascii="Times New Roman" w:eastAsia="Times New Roman" w:hAnsi="Times New Roman" w:cs="Times New Roman"/>
                      <w:color w:val="000000"/>
                      <w:sz w:val="28"/>
                      <w:szCs w:val="28"/>
                    </w:rPr>
                  </w:pPr>
                  <w:r w:rsidRPr="00B3170A">
                    <w:rPr>
                      <w:rFonts w:ascii="Traditional Arabic" w:eastAsia="Times New Roman" w:hAnsi="Traditional Arabic" w:cs="Traditional Arabic"/>
                      <w:b/>
                      <w:bCs/>
                      <w:color w:val="000000"/>
                      <w:sz w:val="28"/>
                      <w:szCs w:val="28"/>
                      <w:rtl/>
                    </w:rPr>
                    <w:t xml:space="preserve">دور علم اللغة في تعليم اللغة : </w:t>
                  </w:r>
                  <w:hyperlink r:id="rId14" w:anchor="_ftn1" w:history="1">
                    <w:r w:rsidRPr="00B3170A">
                      <w:rPr>
                        <w:rFonts w:ascii="Arial" w:eastAsia="Times New Roman" w:hAnsi="Arial" w:cs="Arial"/>
                        <w:color w:val="A52A2A"/>
                        <w:sz w:val="28"/>
                        <w:szCs w:val="28"/>
                        <w:vertAlign w:val="superscript"/>
                      </w:rPr>
                      <w:t>[1]</w:t>
                    </w:r>
                  </w:hyperlink>
                </w:p>
                <w:p w:rsidR="00B3170A" w:rsidRPr="00B3170A" w:rsidRDefault="00B3170A" w:rsidP="00B3170A">
                  <w:pPr>
                    <w:spacing w:before="100" w:beforeAutospacing="1" w:after="100" w:afterAutospacing="1" w:line="480" w:lineRule="atLeast"/>
                    <w:ind w:firstLine="746"/>
                    <w:jc w:val="lowKashida"/>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lastRenderedPageBreak/>
                    <w:t xml:space="preserve">أخذ علم اللغة يؤدي  دوراً مهما في مجال تعليم اللغات الأجنبية ، وبصورة فعالة بعد الحرب العالمية الثانية ، وقد اتخذ هذا الدور صورا منظمة ، حيث طبق المدرسون كثيرا من نتائجه في ميدان عملهم . (لقد بدأ الأثر الكبير لعلوم اللغة على تعليم اللغات الأجنبية ، منذ الحرب العالمية الثانية ، وبخاصة في الولايات المتحدة الأمريكية ) . </w:t>
                  </w:r>
                </w:p>
                <w:p w:rsidR="00B3170A" w:rsidRPr="00B3170A" w:rsidRDefault="00B3170A" w:rsidP="00B3170A">
                  <w:pPr>
                    <w:spacing w:before="100" w:beforeAutospacing="1" w:after="100" w:afterAutospacing="1" w:line="240" w:lineRule="auto"/>
                    <w:ind w:firstLine="746"/>
                    <w:jc w:val="lowKashida"/>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وإن كان هذا لا ينفي أن عدداً من الحقائق التي أنتجها هذا العلم ، قد وجدت طريقها إلى مجال تعليم اللغات الأجنبية قبل ذلك التاريخ . ومن ناحية أخرى ،  يمكن القول إن كثيرا من النتائج ، التي حققتها الدراسات اللغوية الحديثة ، لا زالت بمنأى عن مجالات تعليم اللغة الأجنبية . ولما كانت فترة ازدهار علم اللغة هي منتصف القرن العشرين ، كان من الطبيعي أن تكون تلك الفترة أكثر تأثيراً في مجال تعليم اللغات الأجنبية من غيرها . ومما يوضح تأثير علماء اللغة في مجال تعليم اللغة الأجنبية، ما حدث في القرن التاسع عشر ، الذي شهد تطوراً كبيراً في مجال الدراسة الصوتية . ( …  غير أنه في العقد التاسع من القرن التاسع عشر ، استطاع بعض علماء اللغة من ذوي النزعة العلمية من أمثال هنري سويت في بريطانيا ، </w:t>
                  </w:r>
                  <w:proofErr w:type="spellStart"/>
                  <w:r w:rsidRPr="00B3170A">
                    <w:rPr>
                      <w:rFonts w:ascii="Traditional Arabic" w:eastAsia="Times New Roman" w:hAnsi="Traditional Arabic" w:cs="Traditional Arabic"/>
                      <w:color w:val="000000"/>
                      <w:sz w:val="28"/>
                      <w:szCs w:val="28"/>
                      <w:rtl/>
                    </w:rPr>
                    <w:t>وفلهام</w:t>
                  </w:r>
                  <w:proofErr w:type="spellEnd"/>
                  <w:r w:rsidRPr="00B3170A">
                    <w:rPr>
                      <w:rFonts w:ascii="Traditional Arabic" w:eastAsia="Times New Roman" w:hAnsi="Traditional Arabic" w:cs="Traditional Arabic"/>
                      <w:color w:val="000000"/>
                      <w:sz w:val="28"/>
                      <w:szCs w:val="28"/>
                      <w:rtl/>
                    </w:rPr>
                    <w:t xml:space="preserve"> </w:t>
                  </w:r>
                  <w:proofErr w:type="spellStart"/>
                  <w:r w:rsidRPr="00B3170A">
                    <w:rPr>
                      <w:rFonts w:ascii="Traditional Arabic" w:eastAsia="Times New Roman" w:hAnsi="Traditional Arabic" w:cs="Traditional Arabic"/>
                      <w:color w:val="000000"/>
                      <w:sz w:val="28"/>
                      <w:szCs w:val="28"/>
                      <w:rtl/>
                    </w:rPr>
                    <w:t>فيتور</w:t>
                  </w:r>
                  <w:proofErr w:type="spellEnd"/>
                  <w:r w:rsidRPr="00B3170A">
                    <w:rPr>
                      <w:rFonts w:ascii="Traditional Arabic" w:eastAsia="Times New Roman" w:hAnsi="Traditional Arabic" w:cs="Traditional Arabic"/>
                      <w:color w:val="000000"/>
                      <w:sz w:val="28"/>
                      <w:szCs w:val="28"/>
                      <w:rtl/>
                    </w:rPr>
                    <w:t xml:space="preserve"> في ألمانيا ، وبول </w:t>
                  </w:r>
                  <w:proofErr w:type="spellStart"/>
                  <w:r w:rsidRPr="00B3170A">
                    <w:rPr>
                      <w:rFonts w:ascii="Traditional Arabic" w:eastAsia="Times New Roman" w:hAnsi="Traditional Arabic" w:cs="Traditional Arabic"/>
                      <w:color w:val="000000"/>
                      <w:sz w:val="28"/>
                      <w:szCs w:val="28"/>
                      <w:rtl/>
                    </w:rPr>
                    <w:t>باسـي</w:t>
                  </w:r>
                  <w:proofErr w:type="spellEnd"/>
                  <w:r w:rsidRPr="00B3170A">
                    <w:rPr>
                      <w:rFonts w:ascii="Traditional Arabic" w:eastAsia="Times New Roman" w:hAnsi="Traditional Arabic" w:cs="Traditional Arabic"/>
                      <w:color w:val="000000"/>
                      <w:sz w:val="28"/>
                      <w:szCs w:val="28"/>
                      <w:rtl/>
                    </w:rPr>
                    <w:t xml:space="preserve"> في فرنسا ، توفير </w:t>
                  </w:r>
                  <w:proofErr w:type="spellStart"/>
                  <w:r w:rsidRPr="00B3170A">
                    <w:rPr>
                      <w:rFonts w:ascii="Traditional Arabic" w:eastAsia="Times New Roman" w:hAnsi="Traditional Arabic" w:cs="Traditional Arabic"/>
                      <w:color w:val="000000"/>
                      <w:sz w:val="28"/>
                      <w:szCs w:val="28"/>
                      <w:rtl/>
                    </w:rPr>
                    <w:t>الريادة</w:t>
                  </w:r>
                  <w:proofErr w:type="spellEnd"/>
                  <w:r w:rsidRPr="00B3170A">
                    <w:rPr>
                      <w:rFonts w:ascii="Traditional Arabic" w:eastAsia="Times New Roman" w:hAnsi="Traditional Arabic" w:cs="Traditional Arabic"/>
                      <w:color w:val="000000"/>
                      <w:sz w:val="28"/>
                      <w:szCs w:val="28"/>
                      <w:rtl/>
                    </w:rPr>
                    <w:t xml:space="preserve"> الفكرية ، التي منحت أفكار أولئك المصلحين المصداقية والقبول الواسع . لقد قام هؤلاء العلماء بتجديد علم اللغة ، ونفخوا فيه روحا جديدة ، وأسسوا علم الأصوات ، وقدموا آراء ثاقبة عن عمليات الكلام . وأكد اللغـويون أن الكلام ، وليست الكتابة ، هو الشكل الأساسي للغة ) . </w:t>
                  </w:r>
                </w:p>
                <w:p w:rsidR="00B3170A" w:rsidRPr="00B3170A" w:rsidRDefault="00B3170A" w:rsidP="00B3170A">
                  <w:pPr>
                    <w:spacing w:before="100" w:beforeAutospacing="1" w:after="100" w:afterAutospacing="1" w:line="240" w:lineRule="auto"/>
                    <w:ind w:firstLine="746"/>
                    <w:jc w:val="lowKashida"/>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انعكس ذلك التطور على مجال تعليم اللغة الأجنبية ، حيث وجَّه مدرسو اللغة عناية كبيرة لتقويم النطق وإصلاحه في اللغة الأجنبية ، وكان هدفهم في تلك الفترة ، الوصول إلى دارس يؤدي اللغة الأجنبية بطريقة مقاربة لأداء أهل اللغة ، إن لم تكن مطابقة لها . وهذا التوجه التطبيقي الذي حدث ، إنما كان بتأثير من أفكار علماء اللغة في تلك الفترة . واشتد التأثير بصورة عامة خلال القرن العشرين ، عندما نمت الدراسات اللغوية وتطورت ، ونشأت لها فروع عديدة . ( أما الدراسات اللغوية الحديثة ، فقد أعطت تعليم اللغة أثمن ما يعتز </w:t>
                  </w:r>
                  <w:proofErr w:type="spellStart"/>
                  <w:r w:rsidRPr="00B3170A">
                    <w:rPr>
                      <w:rFonts w:ascii="Traditional Arabic" w:eastAsia="Times New Roman" w:hAnsi="Traditional Arabic" w:cs="Traditional Arabic"/>
                      <w:color w:val="000000"/>
                      <w:sz w:val="28"/>
                      <w:szCs w:val="28"/>
                      <w:rtl/>
                    </w:rPr>
                    <w:t>به</w:t>
                  </w:r>
                  <w:proofErr w:type="spellEnd"/>
                  <w:r w:rsidRPr="00B3170A">
                    <w:rPr>
                      <w:rFonts w:ascii="Traditional Arabic" w:eastAsia="Times New Roman" w:hAnsi="Traditional Arabic" w:cs="Traditional Arabic"/>
                      <w:color w:val="000000"/>
                      <w:sz w:val="28"/>
                      <w:szCs w:val="28"/>
                      <w:rtl/>
                    </w:rPr>
                    <w:t xml:space="preserve"> في الوقت الحاضر ، من تغلغل النـظرة في المادة ، وشمول النظرة، والكشف عن البنية ، ووضوح الأقسام ، ودقة المصطلحات . وقد تبدى كل ذلك لأول وهلة في الدراسات الصوتية ، التي لم يكن لتعليم اللغة عهد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 ثم توالت النتائج الباهرة ، في فروع الدراسات اللغوية الأخرى ) . </w:t>
                  </w:r>
                </w:p>
                <w:p w:rsidR="00B3170A" w:rsidRPr="00B3170A" w:rsidRDefault="00B3170A" w:rsidP="00B3170A">
                  <w:pPr>
                    <w:spacing w:before="100" w:beforeAutospacing="1" w:after="100" w:afterAutospacing="1" w:line="480" w:lineRule="atLeast"/>
                    <w:ind w:firstLine="746"/>
                    <w:jc w:val="lowKashida"/>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نخلص مما تقدم إلى أن مهمة علم اللغة الأساسية ، هي أن يزيد معرفتنا بطبيعة اللغة وماهيتها، وهدفه النهائي تقديم الوصف اللغوي الأمثل ، وهو لا يضع في اعتباره غاية تعليمية ، غير أن الوصف اللغوي الذي يطرحه يستفاد منه في ميدان تعليم اللغة . وهذه الملاحظة تعني أن علم اللغة لا يعنى بتقديم المساعدة لمدرسي اللغة الأجنبية بشكل مباشر ، كما أن التطورات التي تصيب علم اللغة ، لا تؤدي بالضرورة إلى تطورات مماثلة في ميدان تعليم اللغة الأجنبية . ( لا ترمي دراسة علم اللغة إلى أغراض عملية ، فالباحث اللغوي يدرس اللغة لغرض الدراسة نفسها ، فهو يدرسها دراسة موضوعية ، تستهدف الكشف عن حقيقتها ، فليس من موضوع دراسته ، أن يحقق أغراضا تربوية مثلا ، أو أية أغراض عملية أخرى. فهو لا يدرسها بغرض الارتقاء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مثلا، أو تصحيح جوانب منها ، أو القضاء على عـوج فيها ، فإن عملـه يجب أن يقـتصر على وصفها وتحليلها ، بطريقة موضوعية )</w:t>
                  </w:r>
                  <w:r w:rsidRPr="00B3170A">
                    <w:rPr>
                      <w:rFonts w:ascii="Traditional Arabic" w:eastAsia="Times New Roman" w:hAnsi="Traditional Arabic" w:cs="Traditional Arabic"/>
                      <w:b/>
                      <w:bCs/>
                      <w:color w:val="000000"/>
                      <w:sz w:val="28"/>
                      <w:szCs w:val="28"/>
                      <w:rtl/>
                    </w:rPr>
                    <w:t xml:space="preserve"> . </w:t>
                  </w:r>
                </w:p>
                <w:p w:rsidR="00B3170A" w:rsidRPr="00B3170A" w:rsidRDefault="00B3170A" w:rsidP="00B3170A">
                  <w:pPr>
                    <w:spacing w:before="100" w:beforeAutospacing="1" w:after="100" w:afterAutospacing="1" w:line="240" w:lineRule="auto"/>
                    <w:ind w:firstLine="926"/>
                    <w:jc w:val="both"/>
                    <w:rPr>
                      <w:rFonts w:ascii="times-roman" w:eastAsia="Times New Roman" w:hAnsi="times-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ينحصر دور علماء اللغة إذن في دراسة الظاهرة اللغوية . . وصفا وتحليلا ، ولا يضعون في اعتبارهم أغراضا تعليمية . ويبدأ دور مدرسي اللغة عند النقطة التي ينتهي فيها دور علماء اللغة . ( أما وظيفة علم اللغة الوصفي ، فهي </w:t>
                  </w:r>
                  <w:r w:rsidRPr="00B3170A">
                    <w:rPr>
                      <w:rFonts w:ascii="Traditional Arabic" w:eastAsia="Times New Roman" w:hAnsi="Traditional Arabic" w:cs="Traditional Arabic"/>
                      <w:color w:val="000000"/>
                      <w:sz w:val="28"/>
                      <w:szCs w:val="28"/>
                      <w:rtl/>
                    </w:rPr>
                    <w:lastRenderedPageBreak/>
                    <w:t xml:space="preserve">أساسا وضع الأسس والمعايير ، التي تقبل التطبيق على مادة اللغة كلها، وكذلك وصف اللغات كل على حدة بدقة . ومن الممكن أن نستخلص من هذه الدراسات الوصفية أسسا مفيدة ، ومناهج تساعد في تعليم اللغة وتعلمها ، إذا أريد توجيه الأعمال الوصفية للنفع بدقة وذكاء، ولكن مهمة عالم اللغة تنتهي بمجرد أن يقدم لنا بكل دقة أعماله الوصفية . وفيما وراء ذلك ، فإما أن يحوّل عالم اللغة الوصفي نفسه إلى معلـم لغة " وهو غالبا غير مؤهل لذلك " أو أن يترك الميدان لمعلم اللغة المؤهل ) . </w:t>
                  </w:r>
                </w:p>
                <w:p w:rsidR="00B3170A" w:rsidRPr="00B3170A" w:rsidRDefault="00B3170A" w:rsidP="00B3170A">
                  <w:pPr>
                    <w:pStyle w:val="a3"/>
                    <w:jc w:val="center"/>
                    <w:rPr>
                      <w:sz w:val="28"/>
                      <w:szCs w:val="28"/>
                    </w:rPr>
                  </w:pPr>
                  <w:r w:rsidRPr="00B3170A">
                    <w:rPr>
                      <w:rFonts w:ascii="Traditional Arabic" w:hAnsi="Traditional Arabic" w:cs="Traditional Arabic"/>
                      <w:sz w:val="28"/>
                      <w:szCs w:val="28"/>
                      <w:rtl/>
                    </w:rPr>
                    <w:t xml:space="preserve">وإذا كان عالم اللغة – كما سبق – يعمل دون أن يضع في اعتباره ، ما سيقوم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مدرس اللغة من عمل ، فإن مدرس اللغة لا يستطيع أداء عمله بفاعلية ، إذا لم يستعن بما يطرحه عالم اللغة من نظريات وآراء. ومن الصعب أن نتصور مدرسا يدرّس اللغة ، وهو بمعزل عن هذا العلم . وليس المطلوب – كما ذكرنا - أن يحيط مدرس اللغة بهذا العلم ، وأن يكون مختصا فيه ، فذلك ميدان له رجاله. ويكفي مدرس اللغة أن يكون على صلة وثيقة، بما يقدمه أولئك الرجال.  ( … ومعلم اللغة – أكثر من غيره – بحاجة لمثل هذه المعرفة ، بحيث تتكون لديه خلفية قوية من اللغة وطبيعتها . هل يستطيع معلمو اللغة الأجنبية تدريسها – على سبيل المثال – بطريقة فعالة ، إذا لم يكونوا على دراية – ولو عامة – بشيء من العلاقة بين اللغة والمعرفة ، وأنظمة الكتابة ، والاتصال غير اللغوي ، وعلم اللغة الاجتماعي ، واكتساب اللغة الأولى ؟ والمعلمون – على كل حال – ليسوا مطالبين بأن يكونوا خبراء متخصصين في علم اللغة ، ولكنهم لا يستطيعون تدريس جزء ( لغة معينة ) دون أن يكون لديـهم تصور واضح عن الكل المتمثل بالظاهرة اللغوية ) </w:t>
                  </w:r>
                  <w:r w:rsidRPr="00B3170A">
                    <w:rPr>
                      <w:rFonts w:ascii="Traditional Arabic" w:hAnsi="Traditional Arabic" w:cs="Traditional Arabic"/>
                      <w:b/>
                      <w:bCs/>
                      <w:sz w:val="28"/>
                      <w:szCs w:val="28"/>
                      <w:rtl/>
                    </w:rPr>
                    <w:t>.</w:t>
                  </w:r>
                  <w:r w:rsidRPr="00B3170A">
                    <w:rPr>
                      <w:sz w:val="28"/>
                      <w:szCs w:val="28"/>
                    </w:rPr>
                    <w:t xml:space="preserve"> </w:t>
                  </w:r>
                  <w:r w:rsidRPr="00B3170A">
                    <w:rPr>
                      <w:sz w:val="28"/>
                      <w:szCs w:val="28"/>
                    </w:rPr>
                    <w:pict>
                      <v:shape id="_x0000_i1039" type="#_x0000_t75" alt="" style="width:342.75pt;height:51pt"/>
                    </w:pict>
                  </w:r>
                </w:p>
                <w:tbl>
                  <w:tblPr>
                    <w:tblW w:w="8490" w:type="dxa"/>
                    <w:jc w:val="center"/>
                    <w:tblCellMar>
                      <w:left w:w="0" w:type="dxa"/>
                      <w:right w:w="0" w:type="dxa"/>
                    </w:tblCellMar>
                    <w:tblLook w:val="04A0"/>
                  </w:tblPr>
                  <w:tblGrid>
                    <w:gridCol w:w="8490"/>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pPr>
                                <w:pStyle w:val="a3"/>
                                <w:rPr>
                                  <w:rFonts w:ascii="times-roman" w:hAnsi="times-roman"/>
                                  <w:sz w:val="28"/>
                                  <w:szCs w:val="28"/>
                                </w:rPr>
                              </w:pPr>
                              <w:hyperlink r:id="rId15" w:history="1">
                                <w:r w:rsidRPr="00B3170A">
                                  <w:rPr>
                                    <w:rFonts w:ascii="times-roman" w:hAnsi="times-roman"/>
                                    <w:color w:val="A52A2A"/>
                                    <w:sz w:val="28"/>
                                    <w:szCs w:val="28"/>
                                  </w:rPr>
                                  <w:pict>
                                    <v:shape id="_x0000_i1040" type="#_x0000_t75" alt="" href="mk:@MSITStore:C:\Users\dell\Pictures\6\ebook_c_0064.chm::/pg0006.htm" style="width:18pt;height:18pt" o:button="t"/>
                                  </w:pict>
                                </w:r>
                              </w:hyperlink>
                            </w:p>
                          </w:tc>
                          <w:tc>
                            <w:tcPr>
                              <w:tcW w:w="0" w:type="auto"/>
                              <w:tcBorders>
                                <w:top w:val="nil"/>
                                <w:left w:val="nil"/>
                                <w:bottom w:val="nil"/>
                                <w:right w:val="nil"/>
                              </w:tcBorders>
                              <w:vAlign w:val="center"/>
                              <w:hideMark/>
                            </w:tcPr>
                            <w:p w:rsidR="00B3170A" w:rsidRPr="00B3170A" w:rsidRDefault="00B3170A">
                              <w:pPr>
                                <w:pStyle w:val="a3"/>
                                <w:bidi/>
                                <w:ind w:left="100"/>
                                <w:jc w:val="center"/>
                                <w:rPr>
                                  <w:rFonts w:ascii="times-roman" w:hAnsi="times-roman"/>
                                  <w:sz w:val="28"/>
                                  <w:szCs w:val="28"/>
                                </w:rPr>
                              </w:pPr>
                              <w:r w:rsidRPr="00B3170A">
                                <w:rPr>
                                  <w:rFonts w:ascii="Traditional Arabic" w:hAnsi="Traditional Arabic" w:cs="Traditional Arabic"/>
                                  <w:b/>
                                  <w:bCs/>
                                  <w:sz w:val="28"/>
                                  <w:szCs w:val="28"/>
                                  <w:rtl/>
                                </w:rPr>
                                <w:t> </w:t>
                              </w:r>
                            </w:p>
                          </w:tc>
                          <w:tc>
                            <w:tcPr>
                              <w:tcW w:w="375" w:type="dxa"/>
                              <w:tcBorders>
                                <w:top w:val="nil"/>
                                <w:left w:val="nil"/>
                                <w:bottom w:val="nil"/>
                                <w:right w:val="nil"/>
                              </w:tcBorders>
                              <w:vAlign w:val="center"/>
                              <w:hideMark/>
                            </w:tcPr>
                            <w:p w:rsidR="00B3170A" w:rsidRPr="00B3170A" w:rsidRDefault="00B3170A">
                              <w:pPr>
                                <w:pStyle w:val="a3"/>
                                <w:jc w:val="right"/>
                                <w:rPr>
                                  <w:rFonts w:ascii="times-roman" w:hAnsi="times-roman"/>
                                  <w:sz w:val="28"/>
                                  <w:szCs w:val="28"/>
                                </w:rPr>
                              </w:pPr>
                              <w:hyperlink r:id="rId16" w:history="1">
                                <w:r w:rsidRPr="00B3170A">
                                  <w:rPr>
                                    <w:rFonts w:ascii="times-roman" w:hAnsi="times-roman"/>
                                    <w:color w:val="A52A2A"/>
                                    <w:sz w:val="28"/>
                                    <w:szCs w:val="28"/>
                                  </w:rPr>
                                  <w:pict>
                                    <v:shape id="_x0000_i1041" type="#_x0000_t75" alt="" href="mk:@MSITStore:C:\Users\dell\Pictures\6\ebook_c_0064.chm::/pg0004.htm" style="width:18pt;height:18pt" o:button="t"/>
                                  </w:pict>
                                </w:r>
                              </w:hyperlink>
                            </w:p>
                          </w:tc>
                        </w:tr>
                      </w:tbl>
                      <w:p w:rsidR="00B3170A" w:rsidRPr="00B3170A" w:rsidRDefault="00B3170A">
                        <w:pPr>
                          <w:bidi w:val="0"/>
                          <w:jc w:val="center"/>
                          <w:rPr>
                            <w:rFonts w:ascii="times-roman" w:hAnsi="times-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6375"/>
                        </w:tblGrid>
                        <w:tr w:rsidR="00B3170A" w:rsidRPr="00B3170A">
                          <w:trPr>
                            <w:jc w:val="center"/>
                          </w:trPr>
                          <w:tc>
                            <w:tcPr>
                              <w:tcW w:w="0" w:type="auto"/>
                              <w:tcBorders>
                                <w:top w:val="nil"/>
                                <w:left w:val="nil"/>
                                <w:bottom w:val="nil"/>
                                <w:right w:val="nil"/>
                              </w:tcBorders>
                              <w:vAlign w:val="center"/>
                              <w:hideMark/>
                            </w:tcPr>
                            <w:p w:rsidR="00B3170A" w:rsidRPr="00B3170A" w:rsidRDefault="00B3170A">
                              <w:pPr>
                                <w:spacing w:before="100" w:beforeAutospacing="1" w:after="100" w:afterAutospacing="1"/>
                                <w:jc w:val="center"/>
                                <w:rPr>
                                  <w:rFonts w:ascii="Times New Roman" w:hAnsi="Times New Roman"/>
                                  <w:sz w:val="28"/>
                                  <w:szCs w:val="28"/>
                                </w:rPr>
                              </w:pPr>
                              <w:r w:rsidRPr="00B3170A">
                                <w:rPr>
                                  <w:rFonts w:ascii="Traditional Arabic" w:hAnsi="Traditional Arabic" w:cs="Traditional Arabic"/>
                                  <w:b/>
                                  <w:bCs/>
                                  <w:sz w:val="28"/>
                                  <w:szCs w:val="28"/>
                                  <w:rtl/>
                                </w:rPr>
                                <w:t>المعلم الناجح</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لكي يوصف المعلم بأنه معلّم ناجح، لا بد أن تتوافر فيه صفات عديدة، منها: ينبغي أن يكون ذا شخصية قوية، يتميز بالذكاء والموضوعية والعدل والحزم والحيوية والتعاون، و أن يكون مسامحاً في غير ضعف، حازماً في غير عنف. ثانياً: أن يكون مثقفاً، واسع الأفق، لديه اهتمام بالاطلاع على ما استجد في طرق التدريس، وفي مادته، وأن يكون أداؤه للعربية صحيحاً، خالياً من الأخطاء، وأن يكون محباً لعمله، متحمساً له، متمكناً من المادة الدراسية التي يقوم بتدريسها، حسن العرض لها، وأن يكون على علاقة طيبة مع طلابه وزملائه ورؤسائه.</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lastRenderedPageBreak/>
                                <w:t>واعلم أن العمل المنظم إنتاجه أكثر، والعمل الكامل تقديره أعظم، والعمل الدقيق احتمالات الخطأ فيه أقل. ومن الضروري على المعلم أن يقسم وقته بين مجالات نشاطه وعمله العلميّ، وهو خلاف الوقت الذي يخصصه المعلم لبيته وأهله. والمعلم المنظم في عمله يمكنه أن يستفيد من وقته كله، من ثم ندعوك إلى أن تعوِّد نفسك على تنظيم وقتك وأعمالك : فلا تفكر في أكثر من شيء واحد في الوقت الواحد، وخصص وقتاً للعمل؛ فإنه مفتاح النجاح، ووقتاً للاطلاع؛ فإنه مصدر الحكمة، ووقتاً للعبادة؛ فإنها ينبوع الطمأنينة.</w:t>
                              </w:r>
                            </w:p>
                            <w:p w:rsidR="00B3170A" w:rsidRPr="00B3170A" w:rsidRDefault="00B3170A">
                              <w:pPr>
                                <w:ind w:left="34" w:right="132" w:firstLine="567"/>
                                <w:jc w:val="both"/>
                                <w:rPr>
                                  <w:sz w:val="28"/>
                                  <w:szCs w:val="28"/>
                                  <w:rtl/>
                                </w:rPr>
                              </w:pPr>
                              <w:r w:rsidRPr="00B3170A">
                                <w:rPr>
                                  <w:rFonts w:ascii="Traditional Arabic" w:hAnsi="Traditional Arabic" w:cs="Traditional Arabic"/>
                                  <w:sz w:val="28"/>
                                  <w:szCs w:val="28"/>
                                  <w:rtl/>
                                </w:rPr>
                                <w:t>يعد عرض المعلومات والمهارات للطلاب دوراً أساسيّاً مطلوباً من المعلم. ومن الأدوار الأساسية له أيضاً، الحكمة في إدارة الصف؛ وهي تتضمن التفاهم والتعاطف مع طلابه، وتوجيههم وإرشادهم فرديّاً وجماعيّاً، والاهتمام بالقيم الروحية والأخلاقية لهم، ومراعاة حاجاتهم العلمية والاجتماعية، والقدرة على المحافظة على النظام في الصف، ومواجهة المواقف المعقدة، وتنمية روح الانضباط الذاتي لدى طلابه، واحترام أنظمة المؤسسة التعليمية من خلال الاقتداء بمعلمهم، في حسن أدائه لرسالته .</w:t>
                              </w:r>
                            </w:p>
                            <w:p w:rsidR="00B3170A" w:rsidRPr="00B3170A" w:rsidRDefault="00B3170A">
                              <w:pPr>
                                <w:ind w:left="34" w:right="132" w:firstLine="567"/>
                                <w:jc w:val="both"/>
                                <w:rPr>
                                  <w:sz w:val="28"/>
                                  <w:szCs w:val="28"/>
                                  <w:rtl/>
                                </w:rPr>
                              </w:pPr>
                              <w:r w:rsidRPr="00B3170A">
                                <w:rPr>
                                  <w:rFonts w:ascii="Traditional Arabic" w:hAnsi="Traditional Arabic" w:cs="Traditional Arabic"/>
                                  <w:sz w:val="28"/>
                                  <w:szCs w:val="28"/>
                                  <w:rtl/>
                                </w:rPr>
                                <w:t xml:space="preserve">إذا قدَّر المعلّم مشاعر طلابه، واستجاب لمناقشاتهم ومطالبهم، فإنهم سيكوِّنون آراء إيجابية نحوه، ويتمثلون سلوكه أحياناً. وإذا أعلن المعلّم سياسته وعرف ردود فعل طلابه نحوها، استجاب لأسئلتهم وتعليقاتهم دون غضب، فإن ذلك يجعل طلابه يعرفون ما يتوقعه المعلّم منهم، ويشعرون بالمسؤولية تجاه ما يطلبه منهم. وإذا أعطاهم اهتماماً كافياً، يحسون بأنه متجاوب معهم، فينشطون لعمل ما يطلبه منهم. </w:t>
                              </w:r>
                            </w:p>
                            <w:p w:rsidR="00B3170A" w:rsidRPr="00B3170A" w:rsidRDefault="00B3170A">
                              <w:pPr>
                                <w:ind w:left="34" w:right="132" w:firstLine="567"/>
                                <w:jc w:val="both"/>
                                <w:rPr>
                                  <w:sz w:val="28"/>
                                  <w:szCs w:val="28"/>
                                  <w:rtl/>
                                </w:rPr>
                              </w:pPr>
                              <w:r w:rsidRPr="00B3170A">
                                <w:rPr>
                                  <w:rFonts w:ascii="Traditional Arabic" w:hAnsi="Traditional Arabic" w:cs="Traditional Arabic"/>
                                  <w:sz w:val="28"/>
                                  <w:szCs w:val="28"/>
                                  <w:rtl/>
                                </w:rPr>
                                <w:t>المعلم الكفء هو الذي يعمل على جذب انتباه طلابه لمجريات درسه، فيستخدم الوسائل المعينة التي تحضّهم على المشاركة في النشاط الصفي: فيطلب من بعض الطلاب القيام بنشاط، أو الإجابة عن سؤال. وعلى المعلم إلقاء السؤال قبل تحديد الطالب الذي يجيب، كما عليه أن يغير في أساليب استخدامه للوسائل، كالطلب من بعض الطلاب القيام بنشاط شفوي، وآخرين بنشاط كتابي على السبورة، وآخرين بنشاط تنافسي، أو تعاوني...</w:t>
                              </w:r>
                              <w:proofErr w:type="spellStart"/>
                              <w:r w:rsidRPr="00B3170A">
                                <w:rPr>
                                  <w:rFonts w:ascii="Traditional Arabic" w:hAnsi="Traditional Arabic" w:cs="Traditional Arabic"/>
                                  <w:sz w:val="28"/>
                                  <w:szCs w:val="28"/>
                                  <w:rtl/>
                                </w:rPr>
                                <w:t>إلخ</w:t>
                              </w:r>
                              <w:proofErr w:type="spellEnd"/>
                              <w:r w:rsidRPr="00B3170A">
                                <w:rPr>
                                  <w:rFonts w:ascii="Traditional Arabic" w:hAnsi="Traditional Arabic" w:cs="Traditional Arabic"/>
                                  <w:sz w:val="28"/>
                                  <w:szCs w:val="28"/>
                                  <w:rtl/>
                                </w:rPr>
                                <w:t>.</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لخلق نوع من </w:t>
                              </w:r>
                              <w:proofErr w:type="spellStart"/>
                              <w:r w:rsidRPr="00B3170A">
                                <w:rPr>
                                  <w:rFonts w:ascii="Traditional Arabic" w:hAnsi="Traditional Arabic" w:cs="Traditional Arabic"/>
                                  <w:sz w:val="28"/>
                                  <w:szCs w:val="28"/>
                                  <w:rtl/>
                                </w:rPr>
                                <w:t>الإلفة</w:t>
                              </w:r>
                              <w:proofErr w:type="spellEnd"/>
                              <w:r w:rsidRPr="00B3170A">
                                <w:rPr>
                                  <w:rFonts w:ascii="Traditional Arabic" w:hAnsi="Traditional Arabic" w:cs="Traditional Arabic"/>
                                  <w:sz w:val="28"/>
                                  <w:szCs w:val="28"/>
                                  <w:rtl/>
                                </w:rPr>
                                <w:t xml:space="preserve"> والحيوية في الصف، وزّع أسئلتك على الطلاب توزيعاً عادلاً، وابتساماتك وكلماتك. وأبدِ احترامك لآرائهم، وكن متسامحاً. ومن المفيد أن يعطى الطلاب قدراً كبيراً من التواصل والمشاركة؛ إذ في ذلك تقوية للروابط الشخصية، تجعلهم يشعرون </w:t>
                              </w:r>
                              <w:r w:rsidRPr="00B3170A">
                                <w:rPr>
                                  <w:rFonts w:ascii="Traditional Arabic" w:hAnsi="Traditional Arabic" w:cs="Traditional Arabic"/>
                                  <w:sz w:val="28"/>
                                  <w:szCs w:val="28"/>
                                  <w:rtl/>
                                </w:rPr>
                                <w:lastRenderedPageBreak/>
                                <w:t>بقدر طيّب من الحرية المنضبطة والتشجيع والتغذية الراجعة.</w:t>
                              </w:r>
                            </w:p>
                            <w:p w:rsidR="00B3170A" w:rsidRPr="00B3170A" w:rsidRDefault="00B3170A">
                              <w:pPr>
                                <w:pStyle w:val="a4"/>
                                <w:bidi/>
                                <w:jc w:val="both"/>
                                <w:rPr>
                                  <w:rFonts w:ascii="times-roman" w:hAnsi="times-roman"/>
                                  <w:sz w:val="28"/>
                                  <w:szCs w:val="28"/>
                                  <w:rtl/>
                                </w:rPr>
                              </w:pPr>
                              <w:r w:rsidRPr="00B3170A">
                                <w:rPr>
                                  <w:rFonts w:ascii="Traditional Arabic" w:hAnsi="Traditional Arabic" w:cs="Traditional Arabic"/>
                                  <w:sz w:val="28"/>
                                  <w:szCs w:val="28"/>
                                  <w:rtl/>
                                </w:rPr>
                                <w:t xml:space="preserve">يراعي المعلم الكفء عند توجيه الأسئلة لطلابه مجموعة من الأسس، أهمها: </w:t>
                              </w:r>
                            </w:p>
                            <w:p w:rsidR="00B3170A" w:rsidRPr="00B3170A" w:rsidRDefault="00B3170A">
                              <w:pPr>
                                <w:spacing w:before="100" w:beforeAutospacing="1" w:after="100" w:afterAutospacing="1"/>
                                <w:ind w:left="318" w:hanging="318"/>
                                <w:jc w:val="both"/>
                                <w:rPr>
                                  <w:rFonts w:ascii="Times New Roman" w:hAnsi="Times New Roman"/>
                                  <w:sz w:val="28"/>
                                  <w:szCs w:val="28"/>
                                  <w:rtl/>
                                </w:rPr>
                              </w:pPr>
                              <w:r w:rsidRPr="00B3170A">
                                <w:rPr>
                                  <w:b/>
                                  <w:bCs/>
                                  <w:sz w:val="28"/>
                                  <w:szCs w:val="28"/>
                                </w:rPr>
                                <w:t>▪</w:t>
                              </w:r>
                              <w:r w:rsidRPr="00B3170A">
                                <w:rPr>
                                  <w:rFonts w:ascii="Traditional Arabic" w:hAnsi="Traditional Arabic" w:cs="Traditional Arabic"/>
                                  <w:sz w:val="28"/>
                                  <w:szCs w:val="28"/>
                                  <w:rtl/>
                                </w:rPr>
                                <w:t xml:space="preserve"> أن يوجه السؤال لجميع الطلاب، ثم يختار من يجيب بعد فترة قصيرة، حتى يفكر الجميع في الإجابة.</w:t>
                              </w:r>
                            </w:p>
                            <w:p w:rsidR="00B3170A" w:rsidRPr="00B3170A" w:rsidRDefault="00B3170A">
                              <w:pPr>
                                <w:spacing w:before="100" w:beforeAutospacing="1" w:after="100" w:afterAutospacing="1"/>
                                <w:ind w:left="318" w:hanging="318"/>
                                <w:jc w:val="both"/>
                                <w:rPr>
                                  <w:sz w:val="28"/>
                                  <w:szCs w:val="28"/>
                                  <w:rtl/>
                                </w:rPr>
                              </w:pPr>
                              <w:r w:rsidRPr="00B3170A">
                                <w:rPr>
                                  <w:b/>
                                  <w:bCs/>
                                  <w:sz w:val="28"/>
                                  <w:szCs w:val="28"/>
                                </w:rPr>
                                <w:t>▪</w:t>
                              </w:r>
                              <w:r w:rsidRPr="00B3170A">
                                <w:rPr>
                                  <w:rFonts w:ascii="Traditional Arabic" w:hAnsi="Traditional Arabic" w:cs="Traditional Arabic"/>
                                  <w:sz w:val="28"/>
                                  <w:szCs w:val="28"/>
                                  <w:rtl/>
                                </w:rPr>
                                <w:t xml:space="preserve"> أن يخصص بعض الأسئلة السهلة للضعفاء من الطلاب.</w:t>
                              </w:r>
                            </w:p>
                            <w:p w:rsidR="00B3170A" w:rsidRPr="00B3170A" w:rsidRDefault="00B3170A">
                              <w:pPr>
                                <w:spacing w:before="100" w:beforeAutospacing="1" w:after="100" w:afterAutospacing="1"/>
                                <w:ind w:left="318" w:hanging="318"/>
                                <w:jc w:val="both"/>
                                <w:rPr>
                                  <w:sz w:val="28"/>
                                  <w:szCs w:val="28"/>
                                  <w:rtl/>
                                </w:rPr>
                              </w:pPr>
                              <w:r w:rsidRPr="00B3170A">
                                <w:rPr>
                                  <w:b/>
                                  <w:bCs/>
                                  <w:sz w:val="28"/>
                                  <w:szCs w:val="28"/>
                                </w:rPr>
                                <w:t>▪</w:t>
                              </w:r>
                              <w:r w:rsidRPr="00B3170A">
                                <w:rPr>
                                  <w:rFonts w:ascii="Traditional Arabic" w:hAnsi="Traditional Arabic" w:cs="Traditional Arabic"/>
                                  <w:sz w:val="28"/>
                                  <w:szCs w:val="28"/>
                                  <w:rtl/>
                                </w:rPr>
                                <w:t xml:space="preserve"> ألاّ </w:t>
                              </w:r>
                              <w:proofErr w:type="spellStart"/>
                              <w:r w:rsidRPr="00B3170A">
                                <w:rPr>
                                  <w:rFonts w:ascii="Traditional Arabic" w:hAnsi="Traditional Arabic" w:cs="Traditional Arabic"/>
                                  <w:sz w:val="28"/>
                                  <w:szCs w:val="28"/>
                                  <w:rtl/>
                                </w:rPr>
                                <w:t>يهمل</w:t>
                              </w:r>
                              <w:proofErr w:type="spellEnd"/>
                              <w:r w:rsidRPr="00B3170A">
                                <w:rPr>
                                  <w:rFonts w:ascii="Traditional Arabic" w:hAnsi="Traditional Arabic" w:cs="Traditional Arabic"/>
                                  <w:sz w:val="28"/>
                                  <w:szCs w:val="28"/>
                                  <w:rtl/>
                                </w:rPr>
                                <w:t xml:space="preserve"> من لا يرفع يده للإجابة، فقد يكون منصرفاً عن الدرس، أو يعرف الجواب، إلا أنه خجول...</w:t>
                              </w:r>
                              <w:proofErr w:type="spellStart"/>
                              <w:r w:rsidRPr="00B3170A">
                                <w:rPr>
                                  <w:rFonts w:ascii="Traditional Arabic" w:hAnsi="Traditional Arabic" w:cs="Traditional Arabic"/>
                                  <w:sz w:val="28"/>
                                  <w:szCs w:val="28"/>
                                  <w:rtl/>
                                </w:rPr>
                                <w:t>إلخ</w:t>
                              </w:r>
                              <w:proofErr w:type="spellEnd"/>
                              <w:r w:rsidRPr="00B3170A">
                                <w:rPr>
                                  <w:rFonts w:ascii="Traditional Arabic" w:hAnsi="Traditional Arabic" w:cs="Traditional Arabic"/>
                                  <w:sz w:val="28"/>
                                  <w:szCs w:val="28"/>
                                  <w:rtl/>
                                </w:rPr>
                                <w:t>.</w:t>
                              </w:r>
                            </w:p>
                            <w:p w:rsidR="00B3170A" w:rsidRPr="00B3170A" w:rsidRDefault="00B3170A">
                              <w:pPr>
                                <w:spacing w:before="100" w:beforeAutospacing="1" w:after="100" w:afterAutospacing="1"/>
                                <w:ind w:left="318" w:hanging="318"/>
                                <w:jc w:val="both"/>
                                <w:rPr>
                                  <w:sz w:val="28"/>
                                  <w:szCs w:val="28"/>
                                  <w:rtl/>
                                </w:rPr>
                              </w:pPr>
                              <w:r w:rsidRPr="00B3170A">
                                <w:rPr>
                                  <w:b/>
                                  <w:bCs/>
                                  <w:sz w:val="28"/>
                                  <w:szCs w:val="28"/>
                                </w:rPr>
                                <w:t>▪</w:t>
                              </w:r>
                              <w:r w:rsidRPr="00B3170A">
                                <w:rPr>
                                  <w:rFonts w:ascii="Traditional Arabic" w:hAnsi="Traditional Arabic" w:cs="Traditional Arabic"/>
                                  <w:sz w:val="28"/>
                                  <w:szCs w:val="28"/>
                                  <w:rtl/>
                                </w:rPr>
                                <w:t xml:space="preserve"> ألاّ يقاطع الطالب أثناء الإجابة، وأن يعطيه الفرصة كاملة ليعبر عن نفسه، إلا إذا أسهب فيوقفه بأسلوب ودي.</w:t>
                              </w:r>
                            </w:p>
                            <w:p w:rsidR="00B3170A" w:rsidRPr="00B3170A" w:rsidRDefault="00B3170A">
                              <w:pPr>
                                <w:ind w:left="318" w:right="132" w:hanging="318"/>
                                <w:jc w:val="both"/>
                                <w:rPr>
                                  <w:sz w:val="28"/>
                                  <w:szCs w:val="28"/>
                                  <w:rtl/>
                                </w:rPr>
                              </w:pPr>
                              <w:r w:rsidRPr="00B3170A">
                                <w:rPr>
                                  <w:b/>
                                  <w:bCs/>
                                  <w:sz w:val="28"/>
                                  <w:szCs w:val="28"/>
                                </w:rPr>
                                <w:t>▪</w:t>
                              </w:r>
                              <w:r w:rsidRPr="00B3170A">
                                <w:rPr>
                                  <w:rFonts w:ascii="Traditional Arabic" w:hAnsi="Traditional Arabic" w:cs="Traditional Arabic"/>
                                  <w:sz w:val="28"/>
                                  <w:szCs w:val="28"/>
                                  <w:rtl/>
                                </w:rPr>
                                <w:t xml:space="preserve"> إذا أخطأ الطالب في الجواب، يعطي طالباً آخر فرصة الإجابة، وإذا لم يوفق، يذكر المعلم الإجابة ويناقشها مع الطلاب؛ ليطمئن إلى أن الجميع، قد أدركوا الصواب.</w:t>
                              </w:r>
                            </w:p>
                            <w:p w:rsidR="00B3170A" w:rsidRPr="00B3170A" w:rsidRDefault="00B3170A">
                              <w:pPr>
                                <w:pStyle w:val="30"/>
                                <w:ind w:left="26" w:firstLine="540"/>
                                <w:jc w:val="both"/>
                                <w:rPr>
                                  <w:rFonts w:ascii="times-roman" w:hAnsi="times-roman"/>
                                  <w:sz w:val="28"/>
                                  <w:szCs w:val="28"/>
                                  <w:rtl/>
                                </w:rPr>
                              </w:pPr>
                              <w:r w:rsidRPr="00B3170A">
                                <w:rPr>
                                  <w:rFonts w:ascii="Traditional Arabic" w:hAnsi="Traditional Arabic" w:cs="Traditional Arabic"/>
                                  <w:sz w:val="28"/>
                                  <w:szCs w:val="28"/>
                                  <w:rtl/>
                                </w:rPr>
                                <w:t>إذا سأل أحد الطلاب سؤالاً لا علاقة له بمادة الدرس، فيمكن للمعلم معالجة ذلك بواحد مما يلي:</w:t>
                              </w:r>
                            </w:p>
                            <w:p w:rsidR="00B3170A" w:rsidRPr="00B3170A" w:rsidRDefault="00B3170A">
                              <w:pPr>
                                <w:spacing w:before="100" w:beforeAutospacing="1" w:after="100" w:afterAutospacing="1"/>
                                <w:ind w:left="318" w:hanging="284"/>
                                <w:rPr>
                                  <w:rFonts w:ascii="Times New Roman" w:hAnsi="Times New Roman"/>
                                  <w:sz w:val="28"/>
                                  <w:szCs w:val="28"/>
                                  <w:rtl/>
                                </w:rPr>
                              </w:pPr>
                              <w:r w:rsidRPr="00B3170A">
                                <w:rPr>
                                  <w:b/>
                                  <w:bCs/>
                                  <w:sz w:val="28"/>
                                  <w:szCs w:val="28"/>
                                </w:rPr>
                                <w:t>▪</w:t>
                              </w:r>
                              <w:r w:rsidRPr="00B3170A">
                                <w:rPr>
                                  <w:rFonts w:ascii="Traditional Arabic" w:hAnsi="Traditional Arabic" w:cs="Traditional Arabic"/>
                                  <w:sz w:val="28"/>
                                  <w:szCs w:val="28"/>
                                  <w:rtl/>
                                </w:rPr>
                                <w:t xml:space="preserve">  أن يجيب بسرعة، ثم يعود إلى موضوع الدرس.</w:t>
                              </w:r>
                            </w:p>
                            <w:p w:rsidR="00B3170A" w:rsidRPr="00B3170A" w:rsidRDefault="00B3170A">
                              <w:pPr>
                                <w:spacing w:before="100" w:beforeAutospacing="1" w:after="100" w:afterAutospacing="1"/>
                                <w:ind w:left="318" w:hanging="284"/>
                                <w:rPr>
                                  <w:sz w:val="28"/>
                                  <w:szCs w:val="28"/>
                                  <w:rtl/>
                                </w:rPr>
                              </w:pPr>
                              <w:r w:rsidRPr="00B3170A">
                                <w:rPr>
                                  <w:b/>
                                  <w:bCs/>
                                  <w:sz w:val="28"/>
                                  <w:szCs w:val="28"/>
                                </w:rPr>
                                <w:t>▪</w:t>
                              </w:r>
                              <w:r w:rsidRPr="00B3170A">
                                <w:rPr>
                                  <w:rFonts w:ascii="Traditional Arabic" w:hAnsi="Traditional Arabic" w:cs="Traditional Arabic"/>
                                  <w:sz w:val="28"/>
                                  <w:szCs w:val="28"/>
                                  <w:rtl/>
                                </w:rPr>
                                <w:t xml:space="preserve"> أن يرجئ الإجابة إلى آخر الدرس، ويطلب من السائل أن يذكِّره بالسؤال.</w:t>
                              </w:r>
                            </w:p>
                            <w:p w:rsidR="00B3170A" w:rsidRPr="00B3170A" w:rsidRDefault="00B3170A">
                              <w:pPr>
                                <w:ind w:left="318" w:right="132" w:hanging="284"/>
                                <w:jc w:val="lowKashida"/>
                                <w:rPr>
                                  <w:sz w:val="28"/>
                                  <w:szCs w:val="28"/>
                                  <w:rtl/>
                                </w:rPr>
                              </w:pPr>
                              <w:r w:rsidRPr="00B3170A">
                                <w:rPr>
                                  <w:b/>
                                  <w:bCs/>
                                  <w:sz w:val="28"/>
                                  <w:szCs w:val="28"/>
                                </w:rPr>
                                <w:t>▪</w:t>
                              </w:r>
                              <w:r w:rsidRPr="00B3170A">
                                <w:rPr>
                                  <w:rFonts w:ascii="Traditional Arabic" w:hAnsi="Traditional Arabic" w:cs="Traditional Arabic"/>
                                  <w:sz w:val="28"/>
                                  <w:szCs w:val="28"/>
                                  <w:rtl/>
                                </w:rPr>
                                <w:t xml:space="preserve"> إذا كان الطلاب يكثرون من طرح هذه الأسئلة؛ لتعطيل الدرس، الفت انتباههم بلباقة إلى أن يسألوا أسئلة مثمرة؛ حتى لا يضيع وقت الدرس.</w:t>
                              </w:r>
                            </w:p>
                            <w:p w:rsidR="00B3170A" w:rsidRPr="00B3170A" w:rsidRDefault="00B3170A">
                              <w:pPr>
                                <w:spacing w:before="100" w:beforeAutospacing="1" w:after="100" w:afterAutospacing="1"/>
                                <w:ind w:firstLine="926"/>
                                <w:jc w:val="both"/>
                                <w:rPr>
                                  <w:sz w:val="28"/>
                                  <w:szCs w:val="28"/>
                                  <w:rtl/>
                                </w:rPr>
                              </w:pPr>
                              <w:r w:rsidRPr="00B3170A">
                                <w:rPr>
                                  <w:rFonts w:ascii="Traditional Arabic" w:hAnsi="Traditional Arabic" w:cs="Traditional Arabic"/>
                                  <w:sz w:val="28"/>
                                  <w:szCs w:val="28"/>
                                  <w:rtl/>
                                </w:rPr>
                                <w:t>إن المعلّم الجيد هو أفضل من يعرف ما إذا كان درسه -الذي انتهى منه للتو- ناجحاً أم لا. وأفضل ما ينير الطريق للمعلم الناجح في هذا الصدد ما نسميه الملاحظات العامة على الدرس الذي انتهى ، حيث يسأل المعلّم نفسه الأسئلة التالية:</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1 –هل حقق الدرس أهدافه؟</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lastRenderedPageBreak/>
                                <w:t>2 – هل تجاوب الطلاب مع الدرس؟</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3 – هل تحتاج بعض الأجزاء إلى مراجعة؟</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4 – هل المادة مناسبة للتلاميذ؟</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5 – هل أنا راضٍ عن أدائي عموماً؟</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المعلم الناجح يولي تحضير الدرس عناية خاصة، لأن ذلك يساعد على اكتساب ثقة طلابه واحترامهم له، ويمنح المعلم الثقة بنفسه، ويحميه من النسيان، ويجنبه التكرار. كما يقلل التحضير من مقدار المحاولة والخطأ في التعليم، ويحمله على الارتباط بالمقرر، ويمكنَه من نقده، ومعرفة ما فيه من عيوب.</w:t>
                              </w:r>
                            </w:p>
                            <w:p w:rsidR="00B3170A" w:rsidRPr="00B3170A" w:rsidRDefault="00B3170A">
                              <w:pPr>
                                <w:spacing w:before="100" w:beforeAutospacing="1" w:after="100" w:afterAutospacing="1"/>
                                <w:ind w:right="132" w:firstLine="926"/>
                                <w:jc w:val="both"/>
                                <w:rPr>
                                  <w:sz w:val="28"/>
                                  <w:szCs w:val="28"/>
                                  <w:rtl/>
                                </w:rPr>
                              </w:pPr>
                              <w:r w:rsidRPr="00B3170A">
                                <w:rPr>
                                  <w:rFonts w:ascii="Traditional Arabic" w:hAnsi="Traditional Arabic" w:cs="Traditional Arabic"/>
                                  <w:sz w:val="28"/>
                                  <w:szCs w:val="28"/>
                                  <w:rtl/>
                                </w:rPr>
                                <w:t>كل معلم له خصائص وصفات تميزه عن بقية المعلمين. إلا أن هناك قدراً من الخصائص والصفات المشتركة تجمع بين المعلمين المؤثرين، وتكون ذات أثر فيما يحمله طلابهم عنهم من تصورات وأفكار. ومن هذه الصفات: البشاشة والحيوية والحماسة والعدل والأمانة والفطنة والقدرة والكفاية في العمل والإنجاز. وهذا النوع من المعلمين يكون – عادة - متمكنا من مادته التي يدرسها، قادرا على مواجهة المواقف الطارئة واتخاذ القرار المناسب في الوقت المناسب، وعاملا على تطوير أدائه باستمرار.</w:t>
                              </w:r>
                            </w:p>
                            <w:p w:rsidR="00B3170A" w:rsidRPr="00B3170A" w:rsidRDefault="00B3170A">
                              <w:pPr>
                                <w:pStyle w:val="20"/>
                                <w:jc w:val="both"/>
                                <w:rPr>
                                  <w:rFonts w:ascii="times-roman" w:hAnsi="times-roman"/>
                                  <w:sz w:val="28"/>
                                  <w:szCs w:val="28"/>
                                  <w:rtl/>
                                </w:rPr>
                              </w:pPr>
                              <w:r w:rsidRPr="00B3170A">
                                <w:rPr>
                                  <w:rFonts w:ascii="Traditional Arabic" w:hAnsi="Traditional Arabic" w:cs="Traditional Arabic"/>
                                  <w:sz w:val="28"/>
                                  <w:szCs w:val="28"/>
                                  <w:rtl/>
                                </w:rPr>
                                <w:t xml:space="preserve">المعلّم الناجح هو الذي يعرف شروط استخدام السبورة، التي تعد الوسيلة الرئيسة لشرح جميع المواد، ومن أهم هذه الشروط: </w:t>
                              </w:r>
                            </w:p>
                            <w:p w:rsidR="00B3170A" w:rsidRPr="00B3170A" w:rsidRDefault="00B3170A">
                              <w:pPr>
                                <w:spacing w:before="100" w:beforeAutospacing="1" w:after="100" w:afterAutospacing="1"/>
                                <w:rPr>
                                  <w:rFonts w:ascii="Times New Roman" w:hAnsi="Times New Roman"/>
                                  <w:sz w:val="28"/>
                                  <w:szCs w:val="28"/>
                                  <w:rtl/>
                                </w:rPr>
                              </w:pPr>
                              <w:r w:rsidRPr="00B3170A">
                                <w:rPr>
                                  <w:b/>
                                  <w:bCs/>
                                  <w:sz w:val="28"/>
                                  <w:szCs w:val="28"/>
                                </w:rPr>
                                <w:t>▪</w:t>
                              </w:r>
                              <w:r w:rsidRPr="00B3170A">
                                <w:rPr>
                                  <w:rFonts w:ascii="Traditional Arabic" w:hAnsi="Traditional Arabic" w:cs="Traditional Arabic"/>
                                  <w:sz w:val="28"/>
                                  <w:szCs w:val="28"/>
                                  <w:rtl/>
                                </w:rPr>
                                <w:t xml:space="preserve"> نظافة السبورة.</w:t>
                              </w:r>
                            </w:p>
                            <w:p w:rsidR="00B3170A" w:rsidRPr="00B3170A" w:rsidRDefault="00B3170A">
                              <w:pPr>
                                <w:spacing w:before="100" w:beforeAutospacing="1" w:after="100" w:afterAutospacing="1"/>
                                <w:rPr>
                                  <w:sz w:val="28"/>
                                  <w:szCs w:val="28"/>
                                  <w:rtl/>
                                </w:rPr>
                              </w:pPr>
                              <w:r w:rsidRPr="00B3170A">
                                <w:rPr>
                                  <w:b/>
                                  <w:bCs/>
                                  <w:sz w:val="28"/>
                                  <w:szCs w:val="28"/>
                                </w:rPr>
                                <w:t>▪</w:t>
                              </w:r>
                              <w:r w:rsidRPr="00B3170A">
                                <w:rPr>
                                  <w:rFonts w:ascii="Traditional Arabic" w:hAnsi="Traditional Arabic" w:cs="Traditional Arabic"/>
                                  <w:sz w:val="28"/>
                                  <w:szCs w:val="28"/>
                                  <w:rtl/>
                                </w:rPr>
                                <w:t xml:space="preserve"> تقسيمها إلى قسمين،  أو أكثر.</w:t>
                              </w:r>
                            </w:p>
                            <w:p w:rsidR="00B3170A" w:rsidRPr="00B3170A" w:rsidRDefault="00B3170A">
                              <w:pPr>
                                <w:spacing w:before="100" w:beforeAutospacing="1" w:after="100" w:afterAutospacing="1"/>
                                <w:rPr>
                                  <w:sz w:val="28"/>
                                  <w:szCs w:val="28"/>
                                  <w:rtl/>
                                </w:rPr>
                              </w:pPr>
                              <w:r w:rsidRPr="00B3170A">
                                <w:rPr>
                                  <w:b/>
                                  <w:bCs/>
                                  <w:sz w:val="28"/>
                                  <w:szCs w:val="28"/>
                                </w:rPr>
                                <w:t>▪</w:t>
                              </w:r>
                              <w:r w:rsidRPr="00B3170A">
                                <w:rPr>
                                  <w:rFonts w:ascii="Traditional Arabic" w:hAnsi="Traditional Arabic" w:cs="Traditional Arabic"/>
                                  <w:sz w:val="28"/>
                                  <w:szCs w:val="28"/>
                                  <w:rtl/>
                                </w:rPr>
                                <w:t xml:space="preserve"> اقتصار الملخص على أهم نقاط الدرس.</w:t>
                              </w:r>
                            </w:p>
                            <w:p w:rsidR="00B3170A" w:rsidRPr="00B3170A" w:rsidRDefault="00B3170A">
                              <w:pPr>
                                <w:spacing w:before="100" w:beforeAutospacing="1" w:after="100" w:afterAutospacing="1"/>
                                <w:rPr>
                                  <w:sz w:val="28"/>
                                  <w:szCs w:val="28"/>
                                  <w:rtl/>
                                </w:rPr>
                              </w:pPr>
                              <w:r w:rsidRPr="00B3170A">
                                <w:rPr>
                                  <w:b/>
                                  <w:bCs/>
                                  <w:sz w:val="28"/>
                                  <w:szCs w:val="28"/>
                                </w:rPr>
                                <w:t>▪</w:t>
                              </w:r>
                              <w:r w:rsidRPr="00B3170A">
                                <w:rPr>
                                  <w:rFonts w:ascii="Traditional Arabic" w:hAnsi="Traditional Arabic" w:cs="Traditional Arabic"/>
                                  <w:sz w:val="28"/>
                                  <w:szCs w:val="28"/>
                                  <w:rtl/>
                                </w:rPr>
                                <w:t xml:space="preserve"> عدم شغل الأجزاء السفلى من السبورة بالرسم، أو الكتابة.</w:t>
                              </w:r>
                            </w:p>
                            <w:p w:rsidR="00B3170A" w:rsidRPr="00B3170A" w:rsidRDefault="00B3170A">
                              <w:pPr>
                                <w:spacing w:before="100" w:beforeAutospacing="1" w:after="100" w:afterAutospacing="1"/>
                                <w:rPr>
                                  <w:sz w:val="28"/>
                                  <w:szCs w:val="28"/>
                                  <w:rtl/>
                                </w:rPr>
                              </w:pPr>
                              <w:r w:rsidRPr="00B3170A">
                                <w:rPr>
                                  <w:b/>
                                  <w:bCs/>
                                  <w:sz w:val="28"/>
                                  <w:szCs w:val="28"/>
                                </w:rPr>
                                <w:lastRenderedPageBreak/>
                                <w:t>▪</w:t>
                              </w:r>
                              <w:r w:rsidRPr="00B3170A">
                                <w:rPr>
                                  <w:rFonts w:ascii="Traditional Arabic" w:hAnsi="Traditional Arabic" w:cs="Traditional Arabic"/>
                                  <w:sz w:val="28"/>
                                  <w:szCs w:val="28"/>
                                  <w:rtl/>
                                </w:rPr>
                                <w:t xml:space="preserve"> استخدام الطباشير الملون أحياناً؛ لزيادة الإيضاح.</w:t>
                              </w:r>
                            </w:p>
                            <w:p w:rsidR="00B3170A" w:rsidRPr="00B3170A" w:rsidRDefault="00B3170A">
                              <w:pPr>
                                <w:spacing w:before="100" w:beforeAutospacing="1" w:after="100" w:afterAutospacing="1"/>
                                <w:rPr>
                                  <w:sz w:val="28"/>
                                  <w:szCs w:val="28"/>
                                  <w:rtl/>
                                </w:rPr>
                              </w:pPr>
                              <w:r w:rsidRPr="00B3170A">
                                <w:rPr>
                                  <w:b/>
                                  <w:bCs/>
                                  <w:sz w:val="28"/>
                                  <w:szCs w:val="28"/>
                                </w:rPr>
                                <w:t>▪</w:t>
                              </w:r>
                              <w:r w:rsidRPr="00B3170A">
                                <w:rPr>
                                  <w:rFonts w:ascii="Traditional Arabic" w:hAnsi="Traditional Arabic" w:cs="Traditional Arabic"/>
                                  <w:sz w:val="28"/>
                                  <w:szCs w:val="28"/>
                                  <w:rtl/>
                                </w:rPr>
                                <w:t xml:space="preserve"> يكون وجه المعلّم دائماً متجهاً نحو الطلاب، ولا يتحدث إليهم أثناء الكتابة، إلا عند الضرورة.</w:t>
                              </w:r>
                            </w:p>
                            <w:p w:rsidR="00B3170A" w:rsidRPr="00B3170A" w:rsidRDefault="00B3170A">
                              <w:pPr>
                                <w:ind w:left="34" w:right="132" w:firstLine="712"/>
                                <w:jc w:val="both"/>
                                <w:rPr>
                                  <w:sz w:val="28"/>
                                  <w:szCs w:val="28"/>
                                  <w:rtl/>
                                </w:rPr>
                              </w:pPr>
                              <w:r w:rsidRPr="00B3170A">
                                <w:rPr>
                                  <w:rFonts w:ascii="Traditional Arabic" w:hAnsi="Traditional Arabic" w:cs="Traditional Arabic"/>
                                  <w:sz w:val="28"/>
                                  <w:szCs w:val="28"/>
                                  <w:rtl/>
                                </w:rPr>
                                <w:t xml:space="preserve">المعلم الكفء يولي الواجبات المنزلية العناية الخاصة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ويتوخّى التوسّط في أمرها؛ فلا </w:t>
                              </w:r>
                              <w:proofErr w:type="spellStart"/>
                              <w:r w:rsidRPr="00B3170A">
                                <w:rPr>
                                  <w:rFonts w:ascii="Traditional Arabic" w:hAnsi="Traditional Arabic" w:cs="Traditional Arabic"/>
                                  <w:sz w:val="28"/>
                                  <w:szCs w:val="28"/>
                                  <w:rtl/>
                                </w:rPr>
                                <w:t>يهملها</w:t>
                              </w:r>
                              <w:proofErr w:type="spellEnd"/>
                              <w:r w:rsidRPr="00B3170A">
                                <w:rPr>
                                  <w:rFonts w:ascii="Traditional Arabic" w:hAnsi="Traditional Arabic" w:cs="Traditional Arabic"/>
                                  <w:sz w:val="28"/>
                                  <w:szCs w:val="28"/>
                                  <w:rtl/>
                                </w:rPr>
                                <w:t xml:space="preserve"> ولا يغرقهم فيها. ويراعي ظروف كل طالب من الجوانب المعيشية والصحية والعقلية. كما يتأكد من أن الطالب قد قام بعمله بنفسه، ويقوم بتصحيح الواجبات أولاً بأول حتى لا يعوِّد الطلاب الإهمال.</w:t>
                              </w:r>
                            </w:p>
                            <w:p w:rsidR="00B3170A" w:rsidRPr="00B3170A" w:rsidRDefault="00B3170A">
                              <w:pPr>
                                <w:ind w:left="34" w:right="132" w:firstLine="567"/>
                                <w:jc w:val="both"/>
                                <w:rPr>
                                  <w:sz w:val="28"/>
                                  <w:szCs w:val="28"/>
                                  <w:rtl/>
                                </w:rPr>
                              </w:pPr>
                              <w:r w:rsidRPr="00B3170A">
                                <w:rPr>
                                  <w:rFonts w:ascii="Traditional Arabic" w:hAnsi="Traditional Arabic" w:cs="Traditional Arabic"/>
                                  <w:sz w:val="28"/>
                                  <w:szCs w:val="28"/>
                                  <w:rtl/>
                                </w:rPr>
                                <w:t>المعلم الناجح يلجأ _في أغلب الأحيان_ إلى أسلوب التلميح، بدلاً عن التصريح، وهو إجراء فاعل يستخدمه المعلم؛ ليقطع الطريق على السلوك غير المرغوب فيه، باستخدام أسلوب التلميح دون اللجوء إلى استخدام التعبيرات اللفظية. فإذا علت الضجة مثلاً في الصف، يمكنه أن يوقفها بنظرة خاصة إلى الطلاب مصدر الضجة، يفهمون مغزاها ومعناها، دون أن يبوح بأي كلمة.</w:t>
                              </w:r>
                            </w:p>
                            <w:p w:rsidR="00B3170A" w:rsidRPr="00B3170A" w:rsidRDefault="00B3170A">
                              <w:pPr>
                                <w:pStyle w:val="a4"/>
                                <w:bidi/>
                                <w:ind w:left="26" w:firstLine="720"/>
                                <w:jc w:val="both"/>
                                <w:rPr>
                                  <w:rFonts w:ascii="times-roman" w:hAnsi="times-roman"/>
                                  <w:sz w:val="28"/>
                                  <w:szCs w:val="28"/>
                                  <w:rtl/>
                                </w:rPr>
                              </w:pPr>
                              <w:r w:rsidRPr="00B3170A">
                                <w:rPr>
                                  <w:rFonts w:ascii="Traditional Arabic" w:hAnsi="Traditional Arabic" w:cs="Traditional Arabic"/>
                                  <w:sz w:val="28"/>
                                  <w:szCs w:val="28"/>
                                  <w:rtl/>
                                </w:rPr>
                                <w:t xml:space="preserve">يقوم المعلم الناجح بأمور ثلاثة تساعد طلابه على تنظيم عملهم، واختيار الأسلوب الذي يحققون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أهدافهم. وهذه الأمور تتلخص فيما يلي:</w:t>
                              </w:r>
                            </w:p>
                            <w:p w:rsidR="00B3170A" w:rsidRPr="00B3170A" w:rsidRDefault="00B3170A">
                              <w:pPr>
                                <w:spacing w:before="100" w:beforeAutospacing="1" w:after="100" w:afterAutospacing="1"/>
                                <w:ind w:left="318" w:hanging="284"/>
                                <w:rPr>
                                  <w:rFonts w:ascii="Times New Roman" w:hAnsi="Times New Roman"/>
                                  <w:sz w:val="28"/>
                                  <w:szCs w:val="28"/>
                                  <w:rtl/>
                                </w:rPr>
                              </w:pPr>
                              <w:r w:rsidRPr="00B3170A">
                                <w:rPr>
                                  <w:rFonts w:ascii="Traditional Arabic" w:hAnsi="Traditional Arabic" w:cs="Traditional Arabic"/>
                                  <w:sz w:val="28"/>
                                  <w:szCs w:val="28"/>
                                  <w:rtl/>
                                </w:rPr>
                                <w:t xml:space="preserve">1 – تقديم حوافز معنوية كالثناء لمن يحسن من الطلاب تعزيزاً لما يقوم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الطلاب.</w:t>
                              </w:r>
                            </w:p>
                            <w:p w:rsidR="00B3170A" w:rsidRPr="00B3170A" w:rsidRDefault="00B3170A">
                              <w:pPr>
                                <w:spacing w:before="100" w:beforeAutospacing="1" w:after="100" w:afterAutospacing="1"/>
                                <w:ind w:left="318" w:hanging="284"/>
                                <w:rPr>
                                  <w:sz w:val="28"/>
                                  <w:szCs w:val="28"/>
                                  <w:rtl/>
                                </w:rPr>
                              </w:pPr>
                              <w:r w:rsidRPr="00B3170A">
                                <w:rPr>
                                  <w:rFonts w:ascii="Traditional Arabic" w:hAnsi="Traditional Arabic" w:cs="Traditional Arabic"/>
                                  <w:sz w:val="28"/>
                                  <w:szCs w:val="28"/>
                                  <w:rtl/>
                                </w:rPr>
                                <w:t xml:space="preserve">2 – تقديم تغذية راجعة تربط بين ما سيقوم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الطالب، وبين ما سينجم عنه من نتائج.</w:t>
                              </w:r>
                            </w:p>
                            <w:p w:rsidR="00B3170A" w:rsidRPr="00B3170A" w:rsidRDefault="00B3170A">
                              <w:pPr>
                                <w:spacing w:before="100" w:beforeAutospacing="1" w:after="100" w:afterAutospacing="1"/>
                                <w:ind w:left="318" w:hanging="284"/>
                                <w:rPr>
                                  <w:sz w:val="28"/>
                                  <w:szCs w:val="28"/>
                                  <w:rtl/>
                                </w:rPr>
                              </w:pPr>
                              <w:r w:rsidRPr="00B3170A">
                                <w:rPr>
                                  <w:rFonts w:ascii="Traditional Arabic" w:hAnsi="Traditional Arabic" w:cs="Traditional Arabic"/>
                                  <w:sz w:val="28"/>
                                  <w:szCs w:val="28"/>
                                  <w:rtl/>
                                </w:rPr>
                                <w:t>3 – تقديم عدة خيارات يختارون منها ما يريدون.</w:t>
                              </w:r>
                            </w:p>
                            <w:p w:rsidR="00B3170A" w:rsidRPr="00B3170A" w:rsidRDefault="00B3170A">
                              <w:pPr>
                                <w:ind w:left="26" w:right="132" w:firstLine="900"/>
                                <w:jc w:val="both"/>
                                <w:rPr>
                                  <w:sz w:val="28"/>
                                  <w:szCs w:val="28"/>
                                  <w:rtl/>
                                </w:rPr>
                              </w:pPr>
                              <w:r w:rsidRPr="00B3170A">
                                <w:rPr>
                                  <w:rFonts w:ascii="Traditional Arabic" w:hAnsi="Traditional Arabic" w:cs="Traditional Arabic"/>
                                  <w:sz w:val="28"/>
                                  <w:szCs w:val="28"/>
                                  <w:rtl/>
                                </w:rPr>
                                <w:t xml:space="preserve">وبهذا الأسلوب يتحمل الطلاب مسؤولية إعداد الخطوات اللازمة لتنفيذها، وبالتالي يضعون التوقعات والحلول المحتملة لأي عمل يُعهد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إليهم مستقبلاً.</w:t>
                              </w:r>
                            </w:p>
                            <w:p w:rsidR="00B3170A" w:rsidRPr="00B3170A" w:rsidRDefault="00B3170A">
                              <w:pPr>
                                <w:spacing w:before="100" w:beforeAutospacing="1" w:after="100" w:afterAutospacing="1"/>
                                <w:ind w:firstLine="746"/>
                                <w:rPr>
                                  <w:sz w:val="28"/>
                                  <w:szCs w:val="28"/>
                                  <w:rtl/>
                                </w:rPr>
                              </w:pPr>
                              <w:r w:rsidRPr="00B3170A">
                                <w:rPr>
                                  <w:rFonts w:ascii="Traditional Arabic" w:hAnsi="Traditional Arabic" w:cs="Traditional Arabic"/>
                                  <w:sz w:val="28"/>
                                  <w:szCs w:val="28"/>
                                  <w:rtl/>
                                </w:rPr>
                                <w:t>عندما توجه أسئلة إلى طلابك، حاول أن تتوخَّى فيها الأمور التالية:</w:t>
                              </w:r>
                            </w:p>
                            <w:p w:rsidR="00B3170A" w:rsidRPr="00B3170A" w:rsidRDefault="00B3170A">
                              <w:pPr>
                                <w:spacing w:before="100" w:beforeAutospacing="1" w:after="100" w:afterAutospacing="1"/>
                                <w:ind w:left="318" w:hanging="284"/>
                                <w:rPr>
                                  <w:sz w:val="28"/>
                                  <w:szCs w:val="28"/>
                                  <w:rtl/>
                                </w:rPr>
                              </w:pPr>
                              <w:r w:rsidRPr="00B3170A">
                                <w:rPr>
                                  <w:rFonts w:ascii="Traditional Arabic" w:hAnsi="Traditional Arabic" w:cs="Traditional Arabic"/>
                                  <w:sz w:val="28"/>
                                  <w:szCs w:val="28"/>
                                  <w:rtl/>
                                </w:rPr>
                                <w:t>1 –أن يكون السؤال واضح الصياغة مناسباً لمستوى الطلاب.</w:t>
                              </w:r>
                            </w:p>
                            <w:p w:rsidR="00B3170A" w:rsidRPr="00B3170A" w:rsidRDefault="00B3170A">
                              <w:pPr>
                                <w:spacing w:before="100" w:beforeAutospacing="1" w:after="100" w:afterAutospacing="1"/>
                                <w:ind w:left="318" w:hanging="284"/>
                                <w:rPr>
                                  <w:sz w:val="28"/>
                                  <w:szCs w:val="28"/>
                                  <w:rtl/>
                                </w:rPr>
                              </w:pPr>
                              <w:r w:rsidRPr="00B3170A">
                                <w:rPr>
                                  <w:rFonts w:ascii="Traditional Arabic" w:hAnsi="Traditional Arabic" w:cs="Traditional Arabic"/>
                                  <w:sz w:val="28"/>
                                  <w:szCs w:val="28"/>
                                  <w:rtl/>
                                </w:rPr>
                                <w:t>2 –لا يحتوي على معلومات جديدة للطلاب.</w:t>
                              </w:r>
                            </w:p>
                            <w:p w:rsidR="00B3170A" w:rsidRPr="00B3170A" w:rsidRDefault="00B3170A">
                              <w:pPr>
                                <w:spacing w:before="100" w:beforeAutospacing="1" w:after="100" w:afterAutospacing="1"/>
                                <w:ind w:left="318" w:hanging="284"/>
                                <w:rPr>
                                  <w:sz w:val="28"/>
                                  <w:szCs w:val="28"/>
                                  <w:rtl/>
                                </w:rPr>
                              </w:pPr>
                              <w:r w:rsidRPr="00B3170A">
                                <w:rPr>
                                  <w:rFonts w:ascii="Traditional Arabic" w:hAnsi="Traditional Arabic" w:cs="Traditional Arabic"/>
                                  <w:sz w:val="28"/>
                                  <w:szCs w:val="28"/>
                                  <w:rtl/>
                                </w:rPr>
                                <w:lastRenderedPageBreak/>
                                <w:t>3 –أن يكون موجزاً وقصيراً.</w:t>
                              </w:r>
                            </w:p>
                            <w:p w:rsidR="00B3170A" w:rsidRPr="00B3170A" w:rsidRDefault="00B3170A">
                              <w:pPr>
                                <w:spacing w:before="100" w:beforeAutospacing="1" w:after="100" w:afterAutospacing="1"/>
                                <w:ind w:left="318" w:hanging="284"/>
                                <w:rPr>
                                  <w:sz w:val="28"/>
                                  <w:szCs w:val="28"/>
                                  <w:rtl/>
                                </w:rPr>
                              </w:pPr>
                              <w:r w:rsidRPr="00B3170A">
                                <w:rPr>
                                  <w:rFonts w:ascii="Traditional Arabic" w:hAnsi="Traditional Arabic" w:cs="Traditional Arabic"/>
                                  <w:sz w:val="28"/>
                                  <w:szCs w:val="28"/>
                                  <w:rtl/>
                                </w:rPr>
                                <w:t>4 –أن يكون محدداً دقيقاً.</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5 –أن تعتمد الإجابة عنه على التفكير السليم لا على التخمين.</w:t>
                              </w:r>
                            </w:p>
                            <w:p w:rsidR="00B3170A" w:rsidRPr="00B3170A" w:rsidRDefault="00B3170A">
                              <w:pPr>
                                <w:ind w:left="34" w:right="132" w:firstLine="712"/>
                                <w:jc w:val="both"/>
                                <w:rPr>
                                  <w:sz w:val="28"/>
                                  <w:szCs w:val="28"/>
                                  <w:rtl/>
                                </w:rPr>
                              </w:pPr>
                              <w:r w:rsidRPr="00B3170A">
                                <w:rPr>
                                  <w:rFonts w:ascii="Traditional Arabic" w:hAnsi="Traditional Arabic" w:cs="Traditional Arabic"/>
                                  <w:sz w:val="28"/>
                                  <w:szCs w:val="28"/>
                                  <w:rtl/>
                                </w:rPr>
                                <w:t xml:space="preserve">المعلّم الناجح يستخدم الوسائل التعليمية، ويعلم أنها جزء مكمل للدرس، وليست بديلاً عنه؛ كما يدرك أنها ليست غاية، وإنما وسيلة يستعين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لتحقيق أهداف الدرس. والمعلّم الناجح يعرف: لماذا يستخدم الوسيلة التعليمية، وكيف يختارها، وأين موضعها من الدرس، وكيف يستعمل كل نوع من أنواع الوسائل.</w:t>
                              </w:r>
                            </w:p>
                            <w:p w:rsidR="00B3170A" w:rsidRPr="00B3170A" w:rsidRDefault="00B3170A">
                              <w:pPr>
                                <w:spacing w:before="100" w:beforeAutospacing="1" w:after="100" w:afterAutospacing="1"/>
                                <w:ind w:firstLine="796"/>
                                <w:jc w:val="both"/>
                                <w:rPr>
                                  <w:sz w:val="28"/>
                                  <w:szCs w:val="28"/>
                                  <w:rtl/>
                                </w:rPr>
                              </w:pPr>
                              <w:r w:rsidRPr="00B3170A">
                                <w:rPr>
                                  <w:rFonts w:ascii="Traditional Arabic" w:hAnsi="Traditional Arabic" w:cs="Traditional Arabic"/>
                                  <w:sz w:val="28"/>
                                  <w:szCs w:val="28"/>
                                  <w:rtl/>
                                </w:rPr>
                                <w:t>لكي يكسب المعلّم احترام طلابه وزملائه، يجب أن ينمي باستمرار مستواه العلمي بالقراءة والاطلاع على كل ما يستجد في مجال تخصصه. فالمستوى العلمي الرفيع، هو السلاح الأول للمدرس الذي يريد أن يحقق النجاح في عمله، وتذكر دائماً أن قدرك بين طلابك يساير مستواك العلمي؛ فإذا ارتفع ارتفعت، وإذا انخفض انخفضت. والطالب يفترض دائماً أن أستاذه ما هو إلاّ دائرة معارف، يجد لديه في كل وقت الإجابة الصحيحة لكل سؤال يطرحه. ومن هنا كان لزاماً على المعلّم الناجح أن ينمي ثقافته العامة إلى جانب مستواه العلمي.</w:t>
                              </w:r>
                            </w:p>
                            <w:p w:rsidR="00B3170A" w:rsidRPr="00B3170A" w:rsidRDefault="00B3170A">
                              <w:pPr>
                                <w:ind w:left="34" w:right="132" w:firstLine="425"/>
                                <w:jc w:val="both"/>
                                <w:rPr>
                                  <w:sz w:val="28"/>
                                  <w:szCs w:val="28"/>
                                  <w:rtl/>
                                </w:rPr>
                              </w:pPr>
                              <w:r w:rsidRPr="00B3170A">
                                <w:rPr>
                                  <w:rFonts w:ascii="Traditional Arabic" w:hAnsi="Traditional Arabic" w:cs="Traditional Arabic"/>
                                  <w:sz w:val="28"/>
                                  <w:szCs w:val="28"/>
                                  <w:rtl/>
                                </w:rPr>
                                <w:t xml:space="preserve">لا ينبغي أن نتخذ الأخطاء التي يقع فيها الطلاب ذريعة لعقابهم بأي شكل من أشكال العقاب، خاصة حينما يتعلق الأمر بالدارسين الكبار؛ فالخطأ قد يكون وسيلة نكتشف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قصورا في المادة التعليمية، أو في أسلوب التدريب، كما قد يكون عجزاً لدى الطالب. وعند تصحيح أخطاء الطالب، ينبغي أن يتم ذلك دون إحراجه أمام زملائه، وينبغي ألا نصوب كل الأخطاء التي يقع فيها الطلاب، فليس من الضرورة أن نقف عند كل خطأ، إذا لم يكن الخطأ جوهرياً، وخاصة عند التدريب على المحادثة. وهناك أخطاء أخرى يشارك زملاؤه في تصويبها، وبعضها لا يصوبه إلا المعلّم.</w:t>
                              </w:r>
                            </w:p>
                            <w:p w:rsidR="00B3170A" w:rsidRPr="00B3170A" w:rsidRDefault="00B3170A">
                              <w:pPr>
                                <w:spacing w:before="100" w:beforeAutospacing="1" w:after="100" w:afterAutospacing="1"/>
                                <w:ind w:right="132" w:firstLine="459"/>
                                <w:jc w:val="both"/>
                                <w:rPr>
                                  <w:sz w:val="28"/>
                                  <w:szCs w:val="28"/>
                                  <w:rtl/>
                                </w:rPr>
                              </w:pPr>
                              <w:r w:rsidRPr="00B3170A">
                                <w:rPr>
                                  <w:rFonts w:ascii="Traditional Arabic" w:hAnsi="Traditional Arabic" w:cs="Traditional Arabic"/>
                                  <w:sz w:val="28"/>
                                  <w:szCs w:val="28"/>
                                  <w:rtl/>
                                </w:rPr>
                                <w:t xml:space="preserve">من الضرورة عند التحدث إلى الطلاب، أو شرح درس لهم مراعاة المستوى اللغوي، الذي وصلوا إليه؛ فالمستوى اللغوي الذي تتحدث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لطالب مبتدئ، يختلف عن المستوى اللغوي الذي تتحدث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إلى طالب متوسط، أو متقدم. فعليك أن تختار مفردات قد ألفها طلابك، وتراكيب لغوية وقوالب نحوية درسوها. أمّا استعمال مفردات صعبة، أو </w:t>
                              </w:r>
                              <w:r w:rsidRPr="00B3170A">
                                <w:rPr>
                                  <w:rFonts w:ascii="Traditional Arabic" w:hAnsi="Traditional Arabic" w:cs="Traditional Arabic"/>
                                  <w:sz w:val="28"/>
                                  <w:szCs w:val="28"/>
                                  <w:rtl/>
                                </w:rPr>
                                <w:lastRenderedPageBreak/>
                                <w:t xml:space="preserve">تراكيب معقدة، فقد يفقدك التواصل مع طلابك، وبالتالي يؤدي إلى عدم الاستجابة المرجوة. ومن هذا القبيل أيضاً السرعة التي تتحدث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إلى طلابك، فينبغي التحكم في السرعة، التي تنطق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العبارات، فتكون وسطاً بين السرعة العالية، والبطء الشديد.</w:t>
                              </w:r>
                            </w:p>
                            <w:p w:rsidR="00B3170A" w:rsidRPr="00B3170A" w:rsidRDefault="00B3170A">
                              <w:pPr>
                                <w:ind w:left="34" w:right="132" w:firstLine="567"/>
                                <w:jc w:val="both"/>
                                <w:rPr>
                                  <w:sz w:val="28"/>
                                  <w:szCs w:val="28"/>
                                  <w:rtl/>
                                </w:rPr>
                              </w:pPr>
                              <w:r w:rsidRPr="00B3170A">
                                <w:rPr>
                                  <w:rFonts w:ascii="Traditional Arabic" w:hAnsi="Traditional Arabic" w:cs="Traditional Arabic"/>
                                  <w:sz w:val="28"/>
                                  <w:szCs w:val="28"/>
                                  <w:rtl/>
                                </w:rPr>
                                <w:t>من الأفضل دائماً أن تقف أمام طلابك, ولا تكثر التجوال في أنحاء الفصل إلاّ للضرورة, فالمعلم الذي يرى الطلاب جالسين أمامه, يمكنه أن يعرف ما إذا كانوا يستمعون إليه, ويتابعون ما يقول, وبهذا الأسلوب يمكنه تنبيه الطالب الغافل.</w:t>
                              </w:r>
                            </w:p>
                            <w:p w:rsidR="00B3170A" w:rsidRPr="00B3170A" w:rsidRDefault="00B3170A">
                              <w:pPr>
                                <w:spacing w:before="100" w:beforeAutospacing="1" w:after="100" w:afterAutospacing="1"/>
                                <w:ind w:firstLine="26"/>
                                <w:rPr>
                                  <w:sz w:val="28"/>
                                  <w:szCs w:val="28"/>
                                  <w:rtl/>
                                </w:rPr>
                              </w:pPr>
                              <w:r w:rsidRPr="00B3170A">
                                <w:rPr>
                                  <w:rFonts w:ascii="Traditional Arabic" w:hAnsi="Traditional Arabic" w:cs="Traditional Arabic"/>
                                  <w:sz w:val="28"/>
                                  <w:szCs w:val="28"/>
                                  <w:u w:val="single"/>
                                  <w:rtl/>
                                </w:rPr>
                                <w:t>عند تصحيحك للاختبارات, حاول مراعاة ما يلي:</w:t>
                              </w:r>
                            </w:p>
                            <w:p w:rsidR="00B3170A" w:rsidRPr="00B3170A" w:rsidRDefault="00B3170A">
                              <w:pPr>
                                <w:spacing w:before="100" w:beforeAutospacing="1" w:after="100" w:afterAutospacing="1"/>
                                <w:ind w:left="318" w:hanging="318"/>
                                <w:rPr>
                                  <w:sz w:val="28"/>
                                  <w:szCs w:val="28"/>
                                  <w:rtl/>
                                </w:rPr>
                              </w:pPr>
                              <w:r w:rsidRPr="00B3170A">
                                <w:rPr>
                                  <w:rFonts w:ascii="Traditional Arabic" w:hAnsi="Traditional Arabic" w:cs="Traditional Arabic"/>
                                  <w:sz w:val="28"/>
                                  <w:szCs w:val="28"/>
                                  <w:rtl/>
                                </w:rPr>
                                <w:t>1 –استخدم قلماً مغايراً لأقلام الطلاب.</w:t>
                              </w:r>
                            </w:p>
                            <w:p w:rsidR="00B3170A" w:rsidRPr="00B3170A" w:rsidRDefault="00B3170A">
                              <w:pPr>
                                <w:spacing w:before="100" w:beforeAutospacing="1" w:after="100" w:afterAutospacing="1"/>
                                <w:ind w:left="318" w:hanging="318"/>
                                <w:rPr>
                                  <w:sz w:val="28"/>
                                  <w:szCs w:val="28"/>
                                  <w:rtl/>
                                </w:rPr>
                              </w:pPr>
                              <w:r w:rsidRPr="00B3170A">
                                <w:rPr>
                                  <w:rFonts w:ascii="Traditional Arabic" w:hAnsi="Traditional Arabic" w:cs="Traditional Arabic"/>
                                  <w:sz w:val="28"/>
                                  <w:szCs w:val="28"/>
                                  <w:rtl/>
                                </w:rPr>
                                <w:t>2 –لا تنظر لاسم الطالب أثناء التصحيح؛ حتى لا تتأثر بفكرتك عنه داخل الصف, فيؤثر ذلك في الدرجة التي تعطيها له سلبياً أو إيجابياً.</w:t>
                              </w:r>
                            </w:p>
                            <w:p w:rsidR="00B3170A" w:rsidRPr="00B3170A" w:rsidRDefault="00B3170A">
                              <w:pPr>
                                <w:spacing w:before="100" w:beforeAutospacing="1" w:after="100" w:afterAutospacing="1"/>
                                <w:ind w:left="318" w:hanging="318"/>
                                <w:jc w:val="both"/>
                                <w:rPr>
                                  <w:sz w:val="28"/>
                                  <w:szCs w:val="28"/>
                                  <w:rtl/>
                                </w:rPr>
                              </w:pPr>
                              <w:r w:rsidRPr="00B3170A">
                                <w:rPr>
                                  <w:rFonts w:ascii="Traditional Arabic" w:hAnsi="Traditional Arabic" w:cs="Traditional Arabic"/>
                                  <w:sz w:val="28"/>
                                  <w:szCs w:val="28"/>
                                  <w:rtl/>
                                </w:rPr>
                                <w:t>3 –صحح سؤالاً واحداً في جميع الأوراق؛ حتى تضع تقديرات عادلة على أساس شبه موحد, ثم انتقل لتصحيح السؤال التالي خاصة في الاختبارات ذاتية التصحيح.</w:t>
                              </w:r>
                            </w:p>
                            <w:p w:rsidR="00B3170A" w:rsidRPr="00B3170A" w:rsidRDefault="00B3170A">
                              <w:pPr>
                                <w:ind w:left="318" w:right="132" w:hanging="318"/>
                                <w:jc w:val="both"/>
                                <w:rPr>
                                  <w:sz w:val="28"/>
                                  <w:szCs w:val="28"/>
                                  <w:rtl/>
                                </w:rPr>
                              </w:pPr>
                              <w:r w:rsidRPr="00B3170A">
                                <w:rPr>
                                  <w:rFonts w:ascii="Traditional Arabic" w:hAnsi="Traditional Arabic" w:cs="Traditional Arabic"/>
                                  <w:sz w:val="28"/>
                                  <w:szCs w:val="28"/>
                                  <w:rtl/>
                                </w:rPr>
                                <w:t>4 –عالج النتائج إحصائياً للكشف عن نقاط الضعف والقوة في أداء طلابك, ثم أعد لطلابك أوراق الإجابة, وناقش معهم الإجابات للتأكد من أن الذي أخطأ قد أدرك الصواب.</w:t>
                              </w:r>
                            </w:p>
                            <w:p w:rsidR="00B3170A" w:rsidRPr="00B3170A" w:rsidRDefault="00B3170A">
                              <w:pPr>
                                <w:spacing w:before="100" w:beforeAutospacing="1" w:after="100" w:afterAutospacing="1"/>
                                <w:ind w:firstLine="746"/>
                                <w:jc w:val="both"/>
                                <w:rPr>
                                  <w:sz w:val="28"/>
                                  <w:szCs w:val="28"/>
                                  <w:rtl/>
                                </w:rPr>
                              </w:pPr>
                              <w:r w:rsidRPr="00B3170A">
                                <w:rPr>
                                  <w:rFonts w:ascii="Traditional Arabic" w:hAnsi="Traditional Arabic" w:cs="Traditional Arabic"/>
                                  <w:sz w:val="28"/>
                                  <w:szCs w:val="28"/>
                                  <w:rtl/>
                                </w:rPr>
                                <w:t>معظم المتعلمين من المبتدئين في صفوف اللغة-سواءً كانوا من الصغار أم الكبار- تكون ذاكرتهم في اللغة الأجنبية ضعيفة, فهم يحتفظون بالمعلومة لفترة محدودة جداً, وبعدها ينسونها, وهناك نسبة ضئيلة منهم لديها ذاكرة قوية. ومن ثم إذا أجريت تدريباً شفوياً مع إجاباته, فمن الأفضل أن تكتب الإجابات باختصار على السبورة, في المرحلة الأولى من تعليم اللغة ،خاصة إذا أردت من الطلاب أداء التدريب كتابة فيما بعد.</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يمكن للمعلم الناجح أن يتواصل مع طلابه بأكثر مما يقوله من كلمات, وذلك من خلال النغمة الصوتية, والتعبيرات التي تظهر على وجهه, والإشارات, فكلها تساعد على توصيل الهدف المنشود, وتحقق المشاركة المطلوبة. كما أن التوجيهات المفصلة مع الابتسامة واللطف والهدوء يتقبلها الطلاب عندما يشعرون بالرضا والقبول. والطلاب في </w:t>
                              </w:r>
                              <w:r w:rsidRPr="00B3170A">
                                <w:rPr>
                                  <w:rFonts w:ascii="Traditional Arabic" w:hAnsi="Traditional Arabic" w:cs="Traditional Arabic"/>
                                  <w:sz w:val="28"/>
                                  <w:szCs w:val="28"/>
                                  <w:rtl/>
                                </w:rPr>
                                <w:lastRenderedPageBreak/>
                                <w:t xml:space="preserve">حاجة إلى محبة المعلمين لهم, وهذه المحبة تكون مصدراً للدافعية عندهم, ومصدراً للتفاعل والمشاركة والنقاش. </w:t>
                              </w:r>
                              <w:hyperlink r:id="rId17" w:anchor="_ftn1" w:history="1">
                                <w:r w:rsidRPr="00B3170A">
                                  <w:rPr>
                                    <w:rStyle w:val="a7"/>
                                    <w:rFonts w:ascii="Arial" w:hAnsi="Arial" w:cs="Arial"/>
                                    <w:color w:val="A52A2A"/>
                                    <w:sz w:val="28"/>
                                    <w:szCs w:val="28"/>
                                  </w:rPr>
                                  <w:t>[1]</w:t>
                                </w:r>
                              </w:hyperlink>
                            </w:p>
                            <w:p w:rsidR="00B3170A" w:rsidRPr="00B3170A" w:rsidRDefault="00B3170A">
                              <w:pPr>
                                <w:pStyle w:val="20"/>
                                <w:ind w:left="176" w:hanging="176"/>
                                <w:jc w:val="both"/>
                                <w:rPr>
                                  <w:rFonts w:ascii="times-roman" w:hAnsi="times-roman"/>
                                  <w:sz w:val="28"/>
                                  <w:szCs w:val="28"/>
                                  <w:rtl/>
                                </w:rPr>
                              </w:pPr>
                              <w:r w:rsidRPr="00B3170A">
                                <w:rPr>
                                  <w:rFonts w:ascii="times-roman" w:hAnsi="times-roman"/>
                                  <w:b/>
                                  <w:bCs/>
                                  <w:sz w:val="28"/>
                                  <w:szCs w:val="28"/>
                                </w:rPr>
                                <w:t>▪</w:t>
                              </w:r>
                              <w:r w:rsidRPr="00B3170A">
                                <w:rPr>
                                  <w:rFonts w:ascii="Traditional Arabic" w:hAnsi="Traditional Arabic" w:cs="Traditional Arabic"/>
                                  <w:sz w:val="28"/>
                                  <w:szCs w:val="28"/>
                                  <w:rtl/>
                                </w:rPr>
                                <w:t xml:space="preserve"> ماذا تفعل إذا وجه إليك طلابك سؤالاً لا تعرف الإجابة عنه.</w:t>
                              </w:r>
                            </w:p>
                            <w:p w:rsidR="00B3170A" w:rsidRPr="00B3170A" w:rsidRDefault="00B3170A">
                              <w:pPr>
                                <w:spacing w:before="100" w:beforeAutospacing="1" w:after="100" w:afterAutospacing="1"/>
                                <w:ind w:left="176" w:hanging="176"/>
                                <w:jc w:val="both"/>
                                <w:rPr>
                                  <w:rFonts w:ascii="Times New Roman" w:hAnsi="Times New Roman"/>
                                  <w:sz w:val="28"/>
                                  <w:szCs w:val="28"/>
                                  <w:rtl/>
                                </w:rPr>
                              </w:pPr>
                              <w:r w:rsidRPr="00B3170A">
                                <w:rPr>
                                  <w:b/>
                                  <w:bCs/>
                                  <w:sz w:val="28"/>
                                  <w:szCs w:val="28"/>
                                </w:rPr>
                                <w:t>▪</w:t>
                              </w:r>
                              <w:r w:rsidRPr="00B3170A">
                                <w:rPr>
                                  <w:rFonts w:ascii="Traditional Arabic" w:hAnsi="Traditional Arabic" w:cs="Traditional Arabic"/>
                                  <w:sz w:val="28"/>
                                  <w:szCs w:val="28"/>
                                  <w:rtl/>
                                </w:rPr>
                                <w:t xml:space="preserve"> لا تعطي أي إجابة تقوم على التخمين, لأن ذلك يوقعه في حرج ، إذا لم يصب الجواب الصحيح.</w:t>
                              </w:r>
                            </w:p>
                            <w:p w:rsidR="00B3170A" w:rsidRPr="00B3170A" w:rsidRDefault="00B3170A">
                              <w:pPr>
                                <w:spacing w:before="100" w:beforeAutospacing="1" w:after="100" w:afterAutospacing="1"/>
                                <w:ind w:left="176" w:hanging="176"/>
                                <w:jc w:val="both"/>
                                <w:rPr>
                                  <w:sz w:val="28"/>
                                  <w:szCs w:val="28"/>
                                  <w:rtl/>
                                </w:rPr>
                              </w:pPr>
                              <w:r w:rsidRPr="00B3170A">
                                <w:rPr>
                                  <w:b/>
                                  <w:bCs/>
                                  <w:sz w:val="28"/>
                                  <w:szCs w:val="28"/>
                                </w:rPr>
                                <w:t>▪</w:t>
                              </w:r>
                              <w:r w:rsidRPr="00B3170A">
                                <w:rPr>
                                  <w:rFonts w:ascii="Traditional Arabic" w:hAnsi="Traditional Arabic" w:cs="Traditional Arabic"/>
                                  <w:sz w:val="28"/>
                                  <w:szCs w:val="28"/>
                                  <w:rtl/>
                                </w:rPr>
                                <w:t xml:space="preserve"> وجه السؤال إلى كل الطلاب, فقد يجد لدى أحدهم الجواب, أو ما يوحي إليه بالجواب.</w:t>
                              </w:r>
                            </w:p>
                            <w:p w:rsidR="00B3170A" w:rsidRPr="00B3170A" w:rsidRDefault="00B3170A">
                              <w:pPr>
                                <w:spacing w:before="100" w:beforeAutospacing="1" w:after="100" w:afterAutospacing="1"/>
                                <w:ind w:left="176" w:hanging="176"/>
                                <w:jc w:val="both"/>
                                <w:rPr>
                                  <w:sz w:val="28"/>
                                  <w:szCs w:val="28"/>
                                  <w:rtl/>
                                </w:rPr>
                              </w:pPr>
                              <w:r w:rsidRPr="00B3170A">
                                <w:rPr>
                                  <w:b/>
                                  <w:bCs/>
                                  <w:sz w:val="28"/>
                                  <w:szCs w:val="28"/>
                                </w:rPr>
                                <w:t>▪</w:t>
                              </w:r>
                              <w:r w:rsidRPr="00B3170A">
                                <w:rPr>
                                  <w:rFonts w:ascii="Traditional Arabic" w:hAnsi="Traditional Arabic" w:cs="Traditional Arabic"/>
                                  <w:sz w:val="28"/>
                                  <w:szCs w:val="28"/>
                                  <w:rtl/>
                                </w:rPr>
                                <w:t xml:space="preserve"> اطلب من السائل, أو غيره البحث عن الإجابة وعرضها في الدرس القادم.</w:t>
                              </w:r>
                            </w:p>
                            <w:p w:rsidR="00B3170A" w:rsidRPr="00B3170A" w:rsidRDefault="00B3170A">
                              <w:pPr>
                                <w:spacing w:before="100" w:beforeAutospacing="1" w:after="100" w:afterAutospacing="1"/>
                                <w:ind w:left="176" w:hanging="176"/>
                                <w:jc w:val="both"/>
                                <w:rPr>
                                  <w:sz w:val="28"/>
                                  <w:szCs w:val="28"/>
                                  <w:rtl/>
                                </w:rPr>
                              </w:pPr>
                              <w:r w:rsidRPr="00B3170A">
                                <w:rPr>
                                  <w:b/>
                                  <w:bCs/>
                                  <w:sz w:val="28"/>
                                  <w:szCs w:val="28"/>
                                </w:rPr>
                                <w:t>▪</w:t>
                              </w:r>
                              <w:r w:rsidRPr="00B3170A">
                                <w:rPr>
                                  <w:rFonts w:ascii="Traditional Arabic" w:hAnsi="Traditional Arabic" w:cs="Traditional Arabic"/>
                                  <w:sz w:val="28"/>
                                  <w:szCs w:val="28"/>
                                  <w:rtl/>
                                </w:rPr>
                                <w:t xml:space="preserve"> قل لطلابك إنك ستجيب عن السؤال في الدرس القادم.</w:t>
                              </w:r>
                            </w:p>
                            <w:p w:rsidR="00B3170A" w:rsidRPr="00B3170A" w:rsidRDefault="00B3170A">
                              <w:pPr>
                                <w:ind w:left="34" w:right="132" w:firstLine="34"/>
                                <w:rPr>
                                  <w:sz w:val="28"/>
                                  <w:szCs w:val="28"/>
                                  <w:rtl/>
                                </w:rPr>
                              </w:pPr>
                              <w:r w:rsidRPr="00B3170A">
                                <w:rPr>
                                  <w:b/>
                                  <w:bCs/>
                                  <w:sz w:val="28"/>
                                  <w:szCs w:val="28"/>
                                </w:rPr>
                                <w:t>▪</w:t>
                              </w:r>
                              <w:r w:rsidRPr="00B3170A">
                                <w:rPr>
                                  <w:rFonts w:ascii="Traditional Arabic" w:hAnsi="Traditional Arabic" w:cs="Traditional Arabic"/>
                                  <w:sz w:val="28"/>
                                  <w:szCs w:val="28"/>
                                  <w:rtl/>
                                </w:rPr>
                                <w:t xml:space="preserve"> إذا كان طلابك كبار السن من الناضجين, قل لهم بأنك لا تعرف الإجابة, وسوف تبحث عنها.</w:t>
                              </w:r>
                            </w:p>
                            <w:p w:rsidR="00B3170A" w:rsidRPr="00B3170A" w:rsidRDefault="00B3170A">
                              <w:pPr>
                                <w:ind w:left="34" w:right="132" w:firstLine="567"/>
                                <w:jc w:val="both"/>
                                <w:rPr>
                                  <w:sz w:val="28"/>
                                  <w:szCs w:val="28"/>
                                  <w:rtl/>
                                </w:rPr>
                              </w:pPr>
                              <w:r w:rsidRPr="00B3170A">
                                <w:rPr>
                                  <w:rFonts w:ascii="Traditional Arabic" w:hAnsi="Traditional Arabic" w:cs="Traditional Arabic"/>
                                  <w:sz w:val="28"/>
                                  <w:szCs w:val="28"/>
                                  <w:rtl/>
                                </w:rPr>
                                <w:t>من أهم ما يؤثر في دافعية الطلاب للتعلم, تجنب المعلم إثارة العواطف السلبية لديهم, وتنمية العواطف الموجبة؛ كالثقة في قدرتهم على الإنجاز, واحترامهم, وتقدير إجاباتهم وأعمالهم. كما أن ذلك يهيئ- في الوقت نفسه- المناخ التعليمي داخل الصف الدراسي.</w:t>
                              </w:r>
                            </w:p>
                            <w:p w:rsidR="00B3170A" w:rsidRPr="00B3170A" w:rsidRDefault="00B3170A">
                              <w:pPr>
                                <w:spacing w:before="100" w:beforeAutospacing="1" w:after="100" w:afterAutospacing="1"/>
                                <w:ind w:firstLine="746"/>
                                <w:jc w:val="both"/>
                                <w:rPr>
                                  <w:sz w:val="28"/>
                                  <w:szCs w:val="28"/>
                                  <w:rtl/>
                                </w:rPr>
                              </w:pPr>
                              <w:r w:rsidRPr="00B3170A">
                                <w:rPr>
                                  <w:rFonts w:ascii="Traditional Arabic" w:hAnsi="Traditional Arabic" w:cs="Traditional Arabic"/>
                                  <w:sz w:val="28"/>
                                  <w:szCs w:val="28"/>
                                  <w:rtl/>
                                </w:rPr>
                                <w:t xml:space="preserve">ينبغي أن يحقق تدريس اللغة أربعة أهداف أساسية هي: </w:t>
                              </w:r>
                            </w:p>
                            <w:p w:rsidR="00B3170A" w:rsidRPr="00B3170A" w:rsidRDefault="00B3170A">
                              <w:pPr>
                                <w:spacing w:before="100" w:beforeAutospacing="1" w:after="100" w:afterAutospacing="1"/>
                                <w:jc w:val="both"/>
                                <w:rPr>
                                  <w:sz w:val="28"/>
                                  <w:szCs w:val="28"/>
                                  <w:rtl/>
                                </w:rPr>
                              </w:pPr>
                              <w:r w:rsidRPr="00B3170A">
                                <w:rPr>
                                  <w:rFonts w:ascii="Traditional Arabic" w:hAnsi="Traditional Arabic" w:cs="Traditional Arabic"/>
                                  <w:sz w:val="28"/>
                                  <w:szCs w:val="28"/>
                                  <w:rtl/>
                                </w:rPr>
                                <w:t xml:space="preserve">1 – فهم اللغة حين سماعها. </w:t>
                              </w:r>
                            </w:p>
                            <w:p w:rsidR="00B3170A" w:rsidRPr="00B3170A" w:rsidRDefault="00B3170A">
                              <w:pPr>
                                <w:spacing w:before="100" w:beforeAutospacing="1" w:after="100" w:afterAutospacing="1"/>
                                <w:jc w:val="both"/>
                                <w:rPr>
                                  <w:sz w:val="28"/>
                                  <w:szCs w:val="28"/>
                                  <w:rtl/>
                                </w:rPr>
                              </w:pPr>
                              <w:r w:rsidRPr="00B3170A">
                                <w:rPr>
                                  <w:rFonts w:ascii="Traditional Arabic" w:hAnsi="Traditional Arabic" w:cs="Traditional Arabic"/>
                                  <w:sz w:val="28"/>
                                  <w:szCs w:val="28"/>
                                  <w:rtl/>
                                </w:rPr>
                                <w:t>2 – فهمها حين قراءتها( فهم المقروء ).</w:t>
                              </w:r>
                            </w:p>
                            <w:p w:rsidR="00B3170A" w:rsidRPr="00B3170A" w:rsidRDefault="00B3170A">
                              <w:pPr>
                                <w:spacing w:before="100" w:beforeAutospacing="1" w:after="100" w:afterAutospacing="1"/>
                                <w:jc w:val="both"/>
                                <w:rPr>
                                  <w:sz w:val="28"/>
                                  <w:szCs w:val="28"/>
                                  <w:rtl/>
                                </w:rPr>
                              </w:pPr>
                              <w:r w:rsidRPr="00B3170A">
                                <w:rPr>
                                  <w:rFonts w:ascii="Traditional Arabic" w:hAnsi="Traditional Arabic" w:cs="Traditional Arabic"/>
                                  <w:sz w:val="28"/>
                                  <w:szCs w:val="28"/>
                                  <w:rtl/>
                                </w:rPr>
                                <w:t xml:space="preserve">3 – إفهامها للآخرين بواسطة الكلام. </w:t>
                              </w:r>
                            </w:p>
                            <w:p w:rsidR="00B3170A" w:rsidRPr="00B3170A" w:rsidRDefault="00B3170A">
                              <w:pPr>
                                <w:spacing w:before="100" w:beforeAutospacing="1" w:after="100" w:afterAutospacing="1"/>
                                <w:ind w:left="318" w:hanging="318"/>
                                <w:jc w:val="both"/>
                                <w:rPr>
                                  <w:sz w:val="28"/>
                                  <w:szCs w:val="28"/>
                                  <w:rtl/>
                                </w:rPr>
                              </w:pPr>
                              <w:r w:rsidRPr="00B3170A">
                                <w:rPr>
                                  <w:rFonts w:ascii="Traditional Arabic" w:hAnsi="Traditional Arabic" w:cs="Traditional Arabic"/>
                                  <w:sz w:val="28"/>
                                  <w:szCs w:val="28"/>
                                  <w:rtl/>
                                </w:rPr>
                                <w:t>4 – إفهامها لهم بواسطة الكتابة.</w:t>
                              </w:r>
                            </w:p>
                            <w:p w:rsidR="00B3170A" w:rsidRPr="00B3170A" w:rsidRDefault="00B3170A">
                              <w:pPr>
                                <w:pStyle w:val="20"/>
                                <w:jc w:val="both"/>
                                <w:rPr>
                                  <w:rFonts w:ascii="times-roman" w:hAnsi="times-roman"/>
                                  <w:sz w:val="28"/>
                                  <w:szCs w:val="28"/>
                                  <w:rtl/>
                                </w:rPr>
                              </w:pPr>
                              <w:r w:rsidRPr="00B3170A">
                                <w:rPr>
                                  <w:rFonts w:ascii="Traditional Arabic" w:hAnsi="Traditional Arabic" w:cs="Traditional Arabic"/>
                                  <w:sz w:val="28"/>
                                  <w:szCs w:val="28"/>
                                  <w:rtl/>
                                </w:rPr>
                                <w:t xml:space="preserve">ومن ثم ينبغي أن تضع المهارات الأربع (فهم المسموع, وفهم المقروء والتعبير بشقيه؛ </w:t>
                              </w:r>
                              <w:r w:rsidRPr="00B3170A">
                                <w:rPr>
                                  <w:rFonts w:ascii="Traditional Arabic" w:hAnsi="Traditional Arabic" w:cs="Traditional Arabic"/>
                                  <w:sz w:val="28"/>
                                  <w:szCs w:val="28"/>
                                  <w:rtl/>
                                </w:rPr>
                                <w:lastRenderedPageBreak/>
                                <w:t>الشفوي والكتابي ) نصب عينيك؛ لتحقيق تلك الأهداف.</w:t>
                              </w:r>
                            </w:p>
                            <w:p w:rsidR="00B3170A" w:rsidRPr="00B3170A" w:rsidRDefault="00B3170A">
                              <w:pPr>
                                <w:pStyle w:val="20"/>
                                <w:ind w:firstLine="26"/>
                                <w:jc w:val="both"/>
                                <w:rPr>
                                  <w:rFonts w:ascii="times-roman" w:hAnsi="times-roman"/>
                                  <w:sz w:val="28"/>
                                  <w:szCs w:val="28"/>
                                  <w:rtl/>
                                </w:rPr>
                              </w:pPr>
                              <w:r w:rsidRPr="00B3170A">
                                <w:rPr>
                                  <w:rFonts w:ascii="Traditional Arabic" w:hAnsi="Traditional Arabic" w:cs="Traditional Arabic"/>
                                  <w:sz w:val="28"/>
                                  <w:szCs w:val="28"/>
                                  <w:u w:val="single"/>
                                  <w:rtl/>
                                </w:rPr>
                                <w:t>المعلّم ومديره :</w:t>
                              </w:r>
                            </w:p>
                            <w:p w:rsidR="00B3170A" w:rsidRPr="00B3170A" w:rsidRDefault="00B3170A">
                              <w:pPr>
                                <w:pStyle w:val="20"/>
                                <w:ind w:left="1286" w:hanging="360"/>
                                <w:jc w:val="both"/>
                                <w:rPr>
                                  <w:rFonts w:ascii="times-roman" w:hAnsi="times-roman"/>
                                  <w:sz w:val="28"/>
                                  <w:szCs w:val="28"/>
                                  <w:rtl/>
                                </w:rPr>
                              </w:pPr>
                              <w:r w:rsidRPr="00B3170A">
                                <w:rPr>
                                  <w:rFonts w:ascii="times-roman" w:hAnsi="times-roman"/>
                                  <w:sz w:val="28"/>
                                  <w:szCs w:val="28"/>
                                  <w:rtl/>
                                </w:rPr>
                                <w:t>-</w:t>
                              </w:r>
                              <w:r w:rsidRPr="00B3170A">
                                <w:rPr>
                                  <w:sz w:val="28"/>
                                  <w:szCs w:val="28"/>
                                  <w:rtl/>
                                </w:rPr>
                                <w:t xml:space="preserve">       </w:t>
                              </w:r>
                              <w:r w:rsidRPr="00B3170A">
                                <w:rPr>
                                  <w:rFonts w:ascii="Traditional Arabic" w:hAnsi="Traditional Arabic" w:cs="Traditional Arabic"/>
                                  <w:sz w:val="28"/>
                                  <w:szCs w:val="28"/>
                                  <w:rtl/>
                                </w:rPr>
                                <w:t>احترام دون نفاق.</w:t>
                              </w:r>
                            </w:p>
                            <w:p w:rsidR="00B3170A" w:rsidRPr="00B3170A" w:rsidRDefault="00B3170A">
                              <w:pPr>
                                <w:pStyle w:val="20"/>
                                <w:ind w:left="1286" w:hanging="360"/>
                                <w:jc w:val="both"/>
                                <w:rPr>
                                  <w:rFonts w:ascii="times-roman" w:hAnsi="times-roman"/>
                                  <w:sz w:val="28"/>
                                  <w:szCs w:val="28"/>
                                  <w:rtl/>
                                </w:rPr>
                              </w:pPr>
                              <w:r w:rsidRPr="00B3170A">
                                <w:rPr>
                                  <w:rFonts w:ascii="times-roman" w:hAnsi="times-roman"/>
                                  <w:sz w:val="28"/>
                                  <w:szCs w:val="28"/>
                                  <w:rtl/>
                                </w:rPr>
                                <w:t>-</w:t>
                              </w:r>
                              <w:r w:rsidRPr="00B3170A">
                                <w:rPr>
                                  <w:sz w:val="28"/>
                                  <w:szCs w:val="28"/>
                                  <w:rtl/>
                                </w:rPr>
                                <w:t xml:space="preserve">       </w:t>
                              </w:r>
                              <w:r w:rsidRPr="00B3170A">
                                <w:rPr>
                                  <w:rFonts w:ascii="Traditional Arabic" w:hAnsi="Traditional Arabic" w:cs="Traditional Arabic"/>
                                  <w:sz w:val="28"/>
                                  <w:szCs w:val="28"/>
                                  <w:rtl/>
                                </w:rPr>
                                <w:t>طاعة في حدود التعليمات والمصلحة.</w:t>
                              </w:r>
                            </w:p>
                            <w:p w:rsidR="00B3170A" w:rsidRPr="00B3170A" w:rsidRDefault="00B3170A">
                              <w:pPr>
                                <w:pStyle w:val="20"/>
                                <w:ind w:left="1286" w:hanging="360"/>
                                <w:jc w:val="both"/>
                                <w:rPr>
                                  <w:rFonts w:ascii="times-roman" w:hAnsi="times-roman"/>
                                  <w:sz w:val="28"/>
                                  <w:szCs w:val="28"/>
                                  <w:rtl/>
                                </w:rPr>
                              </w:pPr>
                              <w:r w:rsidRPr="00B3170A">
                                <w:rPr>
                                  <w:rFonts w:ascii="times-roman" w:hAnsi="times-roman"/>
                                  <w:sz w:val="28"/>
                                  <w:szCs w:val="28"/>
                                  <w:rtl/>
                                </w:rPr>
                                <w:t>-</w:t>
                              </w:r>
                              <w:r w:rsidRPr="00B3170A">
                                <w:rPr>
                                  <w:sz w:val="28"/>
                                  <w:szCs w:val="28"/>
                                  <w:rtl/>
                                </w:rPr>
                                <w:t xml:space="preserve">       </w:t>
                              </w:r>
                              <w:r w:rsidRPr="00B3170A">
                                <w:rPr>
                                  <w:rFonts w:ascii="Traditional Arabic" w:hAnsi="Traditional Arabic" w:cs="Traditional Arabic"/>
                                  <w:sz w:val="28"/>
                                  <w:szCs w:val="28"/>
                                  <w:rtl/>
                                </w:rPr>
                                <w:t>التعاون في دائرة العمل.</w:t>
                              </w:r>
                            </w:p>
                            <w:p w:rsidR="00B3170A" w:rsidRPr="00B3170A" w:rsidRDefault="00B3170A">
                              <w:pPr>
                                <w:pStyle w:val="20"/>
                                <w:ind w:left="1286" w:hanging="360"/>
                                <w:jc w:val="both"/>
                                <w:rPr>
                                  <w:rFonts w:ascii="times-roman" w:hAnsi="times-roman"/>
                                  <w:sz w:val="28"/>
                                  <w:szCs w:val="28"/>
                                  <w:rtl/>
                                </w:rPr>
                              </w:pPr>
                              <w:r w:rsidRPr="00B3170A">
                                <w:rPr>
                                  <w:rFonts w:ascii="times-roman" w:hAnsi="times-roman"/>
                                  <w:sz w:val="28"/>
                                  <w:szCs w:val="28"/>
                                  <w:rtl/>
                                </w:rPr>
                                <w:t>-</w:t>
                              </w:r>
                              <w:r w:rsidRPr="00B3170A">
                                <w:rPr>
                                  <w:sz w:val="28"/>
                                  <w:szCs w:val="28"/>
                                  <w:rtl/>
                                </w:rPr>
                                <w:t xml:space="preserve">       </w:t>
                              </w:r>
                              <w:r w:rsidRPr="00B3170A">
                                <w:rPr>
                                  <w:rFonts w:ascii="Traditional Arabic" w:hAnsi="Traditional Arabic" w:cs="Traditional Arabic"/>
                                  <w:sz w:val="28"/>
                                  <w:szCs w:val="28"/>
                                  <w:rtl/>
                                </w:rPr>
                                <w:t>لا تكن عند مديرك جاسوسا على زملائك.</w:t>
                              </w:r>
                            </w:p>
                            <w:p w:rsidR="00B3170A" w:rsidRPr="00B3170A" w:rsidRDefault="00B3170A">
                              <w:pPr>
                                <w:pStyle w:val="20"/>
                                <w:ind w:left="1286" w:hanging="360"/>
                                <w:jc w:val="both"/>
                                <w:rPr>
                                  <w:rFonts w:ascii="times-roman" w:hAnsi="times-roman"/>
                                  <w:sz w:val="28"/>
                                  <w:szCs w:val="28"/>
                                  <w:rtl/>
                                </w:rPr>
                              </w:pPr>
                              <w:r w:rsidRPr="00B3170A">
                                <w:rPr>
                                  <w:rFonts w:ascii="times-roman" w:hAnsi="times-roman"/>
                                  <w:sz w:val="28"/>
                                  <w:szCs w:val="28"/>
                                  <w:rtl/>
                                </w:rPr>
                                <w:t>-</w:t>
                              </w:r>
                              <w:r w:rsidRPr="00B3170A">
                                <w:rPr>
                                  <w:sz w:val="28"/>
                                  <w:szCs w:val="28"/>
                                  <w:rtl/>
                                </w:rPr>
                                <w:t xml:space="preserve">       </w:t>
                              </w:r>
                              <w:r w:rsidRPr="00B3170A">
                                <w:rPr>
                                  <w:rFonts w:ascii="Traditional Arabic" w:hAnsi="Traditional Arabic" w:cs="Traditional Arabic"/>
                                  <w:sz w:val="28"/>
                                  <w:szCs w:val="28"/>
                                  <w:rtl/>
                                </w:rPr>
                                <w:t>لا تقبل الأوامر التي تسيء إلى الزملاء في غير مصلحة العمل.</w:t>
                              </w:r>
                            </w:p>
                            <w:p w:rsidR="00B3170A" w:rsidRPr="00B3170A" w:rsidRDefault="00B3170A">
                              <w:pPr>
                                <w:pStyle w:val="20"/>
                                <w:ind w:left="1286" w:hanging="360"/>
                                <w:jc w:val="both"/>
                                <w:rPr>
                                  <w:rFonts w:ascii="times-roman" w:hAnsi="times-roman"/>
                                  <w:sz w:val="28"/>
                                  <w:szCs w:val="28"/>
                                  <w:rtl/>
                                </w:rPr>
                              </w:pPr>
                              <w:r w:rsidRPr="00B3170A">
                                <w:rPr>
                                  <w:rFonts w:ascii="times-roman" w:hAnsi="times-roman"/>
                                  <w:sz w:val="28"/>
                                  <w:szCs w:val="28"/>
                                  <w:rtl/>
                                </w:rPr>
                                <w:t>-</w:t>
                              </w:r>
                              <w:r w:rsidRPr="00B3170A">
                                <w:rPr>
                                  <w:sz w:val="28"/>
                                  <w:szCs w:val="28"/>
                                  <w:rtl/>
                                </w:rPr>
                                <w:t xml:space="preserve">       </w:t>
                              </w:r>
                              <w:r w:rsidRPr="00B3170A">
                                <w:rPr>
                                  <w:rFonts w:ascii="Traditional Arabic" w:hAnsi="Traditional Arabic" w:cs="Traditional Arabic"/>
                                  <w:sz w:val="28"/>
                                  <w:szCs w:val="28"/>
                                  <w:rtl/>
                                </w:rPr>
                                <w:t>لا تعترض على مديرك في وجوه الآخرين.</w:t>
                              </w:r>
                            </w:p>
                            <w:p w:rsidR="00B3170A" w:rsidRPr="00B3170A" w:rsidRDefault="00B3170A">
                              <w:pPr>
                                <w:pStyle w:val="20"/>
                                <w:ind w:left="1286" w:hanging="360"/>
                                <w:jc w:val="both"/>
                                <w:rPr>
                                  <w:rFonts w:ascii="times-roman" w:hAnsi="times-roman"/>
                                  <w:sz w:val="28"/>
                                  <w:szCs w:val="28"/>
                                  <w:rtl/>
                                </w:rPr>
                              </w:pPr>
                              <w:r w:rsidRPr="00B3170A">
                                <w:rPr>
                                  <w:rFonts w:ascii="times-roman" w:hAnsi="times-roman"/>
                                  <w:sz w:val="28"/>
                                  <w:szCs w:val="28"/>
                                  <w:rtl/>
                                </w:rPr>
                                <w:t>-</w:t>
                              </w:r>
                              <w:r w:rsidRPr="00B3170A">
                                <w:rPr>
                                  <w:sz w:val="28"/>
                                  <w:szCs w:val="28"/>
                                  <w:rtl/>
                                </w:rPr>
                                <w:t xml:space="preserve">       </w:t>
                              </w:r>
                              <w:r w:rsidRPr="00B3170A">
                                <w:rPr>
                                  <w:rFonts w:ascii="Traditional Arabic" w:hAnsi="Traditional Arabic" w:cs="Traditional Arabic"/>
                                  <w:sz w:val="28"/>
                                  <w:szCs w:val="28"/>
                                  <w:rtl/>
                                </w:rPr>
                                <w:t>لا تستغل طيبته للسيطرة عليه.</w:t>
                              </w:r>
                            </w:p>
                            <w:p w:rsidR="00B3170A" w:rsidRPr="00B3170A" w:rsidRDefault="00B3170A">
                              <w:pPr>
                                <w:pStyle w:val="20"/>
                                <w:ind w:firstLine="26"/>
                                <w:jc w:val="both"/>
                                <w:rPr>
                                  <w:rFonts w:ascii="times-roman" w:hAnsi="times-roman"/>
                                  <w:sz w:val="28"/>
                                  <w:szCs w:val="28"/>
                                  <w:rtl/>
                                </w:rPr>
                              </w:pPr>
                              <w:r w:rsidRPr="00B3170A">
                                <w:rPr>
                                  <w:rFonts w:ascii="Traditional Arabic" w:hAnsi="Traditional Arabic" w:cs="Traditional Arabic"/>
                                  <w:sz w:val="28"/>
                                  <w:szCs w:val="28"/>
                                  <w:u w:val="single"/>
                                  <w:rtl/>
                                </w:rPr>
                                <w:t>المعلّم وزملاؤه :</w:t>
                              </w:r>
                            </w:p>
                            <w:p w:rsidR="00B3170A" w:rsidRPr="00B3170A" w:rsidRDefault="00B3170A">
                              <w:pPr>
                                <w:pStyle w:val="20"/>
                                <w:jc w:val="both"/>
                                <w:rPr>
                                  <w:rFonts w:ascii="times-roman" w:hAnsi="times-roman"/>
                                  <w:sz w:val="28"/>
                                  <w:szCs w:val="28"/>
                                  <w:rtl/>
                                </w:rPr>
                              </w:pPr>
                              <w:r w:rsidRPr="00B3170A">
                                <w:rPr>
                                  <w:rFonts w:ascii="Traditional Arabic" w:hAnsi="Traditional Arabic" w:cs="Traditional Arabic"/>
                                  <w:sz w:val="28"/>
                                  <w:szCs w:val="28"/>
                                  <w:rtl/>
                                </w:rPr>
                                <w:t>-  احترم شعور زميلك.</w:t>
                              </w:r>
                            </w:p>
                            <w:p w:rsidR="00B3170A" w:rsidRPr="00B3170A" w:rsidRDefault="00B3170A">
                              <w:pPr>
                                <w:pStyle w:val="20"/>
                                <w:jc w:val="both"/>
                                <w:rPr>
                                  <w:rFonts w:ascii="times-roman" w:hAnsi="times-roman"/>
                                  <w:sz w:val="28"/>
                                  <w:szCs w:val="28"/>
                                  <w:rtl/>
                                </w:rPr>
                              </w:pPr>
                              <w:r w:rsidRPr="00B3170A">
                                <w:rPr>
                                  <w:rFonts w:ascii="Traditional Arabic" w:hAnsi="Traditional Arabic" w:cs="Traditional Arabic"/>
                                  <w:sz w:val="28"/>
                                  <w:szCs w:val="28"/>
                                  <w:rtl/>
                                </w:rPr>
                                <w:t>-  احترم حقوقه.</w:t>
                              </w:r>
                            </w:p>
                            <w:p w:rsidR="00B3170A" w:rsidRPr="00B3170A" w:rsidRDefault="00B3170A">
                              <w:pPr>
                                <w:pStyle w:val="20"/>
                                <w:ind w:left="1286" w:hanging="360"/>
                                <w:jc w:val="both"/>
                                <w:rPr>
                                  <w:rFonts w:ascii="times-roman" w:hAnsi="times-roman"/>
                                  <w:sz w:val="28"/>
                                  <w:szCs w:val="28"/>
                                  <w:rtl/>
                                </w:rPr>
                              </w:pPr>
                              <w:r w:rsidRPr="00B3170A">
                                <w:rPr>
                                  <w:rFonts w:ascii="times-roman" w:hAnsi="times-roman"/>
                                  <w:sz w:val="28"/>
                                  <w:szCs w:val="28"/>
                                  <w:rtl/>
                                </w:rPr>
                                <w:t>-</w:t>
                              </w:r>
                              <w:r w:rsidRPr="00B3170A">
                                <w:rPr>
                                  <w:sz w:val="28"/>
                                  <w:szCs w:val="28"/>
                                  <w:rtl/>
                                </w:rPr>
                                <w:t xml:space="preserve">       </w:t>
                              </w:r>
                              <w:r w:rsidRPr="00B3170A">
                                <w:rPr>
                                  <w:rFonts w:ascii="Traditional Arabic" w:hAnsi="Traditional Arabic" w:cs="Traditional Arabic"/>
                                  <w:sz w:val="28"/>
                                  <w:szCs w:val="28"/>
                                  <w:rtl/>
                                </w:rPr>
                                <w:t>اعمل واترك الفرصة لغيرك كي يعمل.</w:t>
                              </w:r>
                            </w:p>
                            <w:p w:rsidR="00B3170A" w:rsidRPr="00B3170A" w:rsidRDefault="00B3170A">
                              <w:pPr>
                                <w:pStyle w:val="20"/>
                                <w:ind w:left="1286" w:hanging="360"/>
                                <w:jc w:val="both"/>
                                <w:rPr>
                                  <w:rFonts w:ascii="times-roman" w:hAnsi="times-roman"/>
                                  <w:sz w:val="28"/>
                                  <w:szCs w:val="28"/>
                                  <w:rtl/>
                                </w:rPr>
                              </w:pPr>
                              <w:r w:rsidRPr="00B3170A">
                                <w:rPr>
                                  <w:rFonts w:ascii="times-roman" w:hAnsi="times-roman"/>
                                  <w:sz w:val="28"/>
                                  <w:szCs w:val="28"/>
                                  <w:rtl/>
                                </w:rPr>
                                <w:t>-</w:t>
                              </w:r>
                              <w:r w:rsidRPr="00B3170A">
                                <w:rPr>
                                  <w:sz w:val="28"/>
                                  <w:szCs w:val="28"/>
                                  <w:rtl/>
                                </w:rPr>
                                <w:t xml:space="preserve">       </w:t>
                              </w:r>
                              <w:r w:rsidRPr="00B3170A">
                                <w:rPr>
                                  <w:rFonts w:ascii="Traditional Arabic" w:hAnsi="Traditional Arabic" w:cs="Traditional Arabic"/>
                                  <w:sz w:val="28"/>
                                  <w:szCs w:val="28"/>
                                  <w:rtl/>
                                </w:rPr>
                                <w:t>ساعد الزميل الجديد.</w:t>
                              </w:r>
                            </w:p>
                            <w:p w:rsidR="00B3170A" w:rsidRPr="00B3170A" w:rsidRDefault="00B3170A">
                              <w:pPr>
                                <w:pStyle w:val="20"/>
                                <w:ind w:firstLine="26"/>
                                <w:jc w:val="both"/>
                                <w:rPr>
                                  <w:rFonts w:ascii="times-roman" w:hAnsi="times-roman"/>
                                  <w:sz w:val="28"/>
                                  <w:szCs w:val="28"/>
                                  <w:rtl/>
                                </w:rPr>
                              </w:pPr>
                              <w:r w:rsidRPr="00B3170A">
                                <w:rPr>
                                  <w:rFonts w:ascii="Traditional Arabic" w:hAnsi="Traditional Arabic" w:cs="Traditional Arabic"/>
                                  <w:sz w:val="28"/>
                                  <w:szCs w:val="28"/>
                                  <w:u w:val="single"/>
                                  <w:rtl/>
                                </w:rPr>
                                <w:lastRenderedPageBreak/>
                                <w:t>المعلّم وطلابه :</w:t>
                              </w:r>
                            </w:p>
                            <w:p w:rsidR="00B3170A" w:rsidRPr="00B3170A" w:rsidRDefault="00B3170A">
                              <w:pPr>
                                <w:ind w:left="1286" w:right="132" w:hanging="360"/>
                                <w:jc w:val="both"/>
                                <w:rPr>
                                  <w:rFonts w:ascii="Times New Roman" w:hAnsi="Times New Roman"/>
                                  <w:sz w:val="28"/>
                                  <w:szCs w:val="28"/>
                                  <w:rtl/>
                                </w:rPr>
                              </w:pPr>
                              <w:r w:rsidRPr="00B3170A">
                                <w:rPr>
                                  <w:sz w:val="28"/>
                                  <w:szCs w:val="28"/>
                                  <w:rtl/>
                                </w:rPr>
                                <w:t xml:space="preserve">-       </w:t>
                              </w:r>
                              <w:r w:rsidRPr="00B3170A">
                                <w:rPr>
                                  <w:rFonts w:ascii="Traditional Arabic" w:hAnsi="Traditional Arabic" w:cs="Traditional Arabic"/>
                                  <w:sz w:val="28"/>
                                  <w:szCs w:val="28"/>
                                  <w:rtl/>
                                </w:rPr>
                                <w:t>بسّط العلم وقدّمه للطلاب.</w:t>
                              </w:r>
                            </w:p>
                            <w:p w:rsidR="00B3170A" w:rsidRPr="00B3170A" w:rsidRDefault="00B3170A">
                              <w:pPr>
                                <w:ind w:left="1286" w:right="132" w:hanging="360"/>
                                <w:jc w:val="both"/>
                                <w:rPr>
                                  <w:sz w:val="28"/>
                                  <w:szCs w:val="28"/>
                                  <w:rtl/>
                                </w:rPr>
                              </w:pPr>
                              <w:r w:rsidRPr="00B3170A">
                                <w:rPr>
                                  <w:sz w:val="28"/>
                                  <w:szCs w:val="28"/>
                                  <w:rtl/>
                                </w:rPr>
                                <w:t xml:space="preserve">-       </w:t>
                              </w:r>
                              <w:r w:rsidRPr="00B3170A">
                                <w:rPr>
                                  <w:rFonts w:ascii="Traditional Arabic" w:hAnsi="Traditional Arabic" w:cs="Traditional Arabic"/>
                                  <w:sz w:val="28"/>
                                  <w:szCs w:val="28"/>
                                  <w:rtl/>
                                </w:rPr>
                                <w:t>قيّم الطلاب على أساس تحصيلهم العلمي.</w:t>
                              </w:r>
                            </w:p>
                            <w:p w:rsidR="00B3170A" w:rsidRPr="00B3170A" w:rsidRDefault="00B3170A">
                              <w:pPr>
                                <w:ind w:left="1286" w:right="132" w:hanging="360"/>
                                <w:jc w:val="both"/>
                                <w:rPr>
                                  <w:sz w:val="28"/>
                                  <w:szCs w:val="28"/>
                                  <w:rtl/>
                                </w:rPr>
                              </w:pPr>
                              <w:r w:rsidRPr="00B3170A">
                                <w:rPr>
                                  <w:sz w:val="28"/>
                                  <w:szCs w:val="28"/>
                                  <w:rtl/>
                                </w:rPr>
                                <w:t xml:space="preserve">-       </w:t>
                              </w:r>
                              <w:r w:rsidRPr="00B3170A">
                                <w:rPr>
                                  <w:rFonts w:ascii="Traditional Arabic" w:hAnsi="Traditional Arabic" w:cs="Traditional Arabic"/>
                                  <w:sz w:val="28"/>
                                  <w:szCs w:val="28"/>
                                  <w:rtl/>
                                </w:rPr>
                                <w:t>اكتشف المواهب وشجّعها.</w:t>
                              </w:r>
                            </w:p>
                            <w:p w:rsidR="00B3170A" w:rsidRPr="00B3170A" w:rsidRDefault="00B3170A">
                              <w:pPr>
                                <w:ind w:left="1286" w:right="132" w:hanging="360"/>
                                <w:jc w:val="both"/>
                                <w:rPr>
                                  <w:sz w:val="28"/>
                                  <w:szCs w:val="28"/>
                                  <w:rtl/>
                                </w:rPr>
                              </w:pPr>
                              <w:r w:rsidRPr="00B3170A">
                                <w:rPr>
                                  <w:rFonts w:ascii="Traditional Arabic" w:hAnsi="Traditional Arabic" w:cs="Traditional Arabic"/>
                                  <w:sz w:val="28"/>
                                  <w:szCs w:val="28"/>
                                  <w:rtl/>
                                </w:rPr>
                                <w:t>- حلّ مشاكل الطلاب الخاصّة.   (انظر : المدرّس الناجح، شخصيّته ومواقفه بتصرّف)</w:t>
                              </w:r>
                              <w:r w:rsidRPr="00B3170A">
                                <w:rPr>
                                  <w:sz w:val="28"/>
                                  <w:szCs w:val="28"/>
                                  <w:rtl/>
                                </w:rPr>
                                <w:t xml:space="preserve"> </w:t>
                              </w:r>
                            </w:p>
                            <w:p w:rsidR="00B3170A" w:rsidRPr="00B3170A" w:rsidRDefault="00B3170A" w:rsidP="00B3170A">
                              <w:pPr>
                                <w:bidi w:val="0"/>
                                <w:rPr>
                                  <w:rFonts w:ascii="times-roman" w:hAnsi="times-roman"/>
                                  <w:sz w:val="28"/>
                                  <w:szCs w:val="28"/>
                                  <w:rtl/>
                                </w:rPr>
                              </w:pPr>
                              <w:r w:rsidRPr="00B3170A">
                                <w:rPr>
                                  <w:rFonts w:ascii="times-roman" w:hAnsi="times-roman"/>
                                  <w:sz w:val="28"/>
                                  <w:szCs w:val="28"/>
                                </w:rPr>
                                <w:br w:type="textWrapping" w:clear="all"/>
                                <w:t xml:space="preserve">  </w:t>
                              </w:r>
                            </w:p>
                            <w:p w:rsidR="00B3170A" w:rsidRPr="00B3170A" w:rsidRDefault="00B3170A" w:rsidP="00B3170A">
                              <w:pPr>
                                <w:bidi w:val="0"/>
                                <w:rPr>
                                  <w:rFonts w:ascii="times-roman" w:hAnsi="times-roman"/>
                                  <w:sz w:val="28"/>
                                  <w:szCs w:val="28"/>
                                </w:rPr>
                              </w:pPr>
                              <w:r w:rsidRPr="00B3170A">
                                <w:rPr>
                                  <w:rFonts w:ascii="times-roman" w:hAnsi="times-roman"/>
                                  <w:sz w:val="28"/>
                                  <w:szCs w:val="28"/>
                                </w:rPr>
                                <w:pict>
                                  <v:rect id="_x0000_i1042" style="width:105.2pt;height:.75pt" o:hrpct="330" o:hrstd="t" o:hr="t" fillcolor="#a0a0a0" stroked="f"/>
                                </w:pict>
                              </w:r>
                            </w:p>
                            <w:p w:rsidR="00B3170A" w:rsidRPr="00B3170A" w:rsidRDefault="00B3170A" w:rsidP="00B3170A">
                              <w:pPr>
                                <w:pStyle w:val="a9"/>
                                <w:bidi/>
                                <w:rPr>
                                  <w:rFonts w:ascii="times-roman" w:hAnsi="times-roman"/>
                                  <w:sz w:val="28"/>
                                  <w:szCs w:val="28"/>
                                </w:rPr>
                              </w:pPr>
                              <w:hyperlink r:id="rId18" w:anchor="_ftnref1" w:history="1">
                                <w:r w:rsidRPr="00B3170A">
                                  <w:rPr>
                                    <w:rStyle w:val="a7"/>
                                    <w:rFonts w:ascii="Arial" w:hAnsi="Arial" w:cs="Arial"/>
                                    <w:b/>
                                    <w:bCs/>
                                    <w:color w:val="A52A2A"/>
                                    <w:sz w:val="28"/>
                                    <w:szCs w:val="28"/>
                                  </w:rPr>
                                  <w:t>[1]</w:t>
                                </w:r>
                              </w:hyperlink>
                              <w:r w:rsidRPr="00B3170A">
                                <w:rPr>
                                  <w:rFonts w:ascii="Traditional Arabic" w:hAnsi="Traditional Arabic" w:cs="Traditional Arabic"/>
                                  <w:sz w:val="28"/>
                                  <w:szCs w:val="28"/>
                                  <w:rtl/>
                                </w:rPr>
                                <w:t xml:space="preserve">  انظر : العربية بين يديك  . د. عبد الرحمن بن إبراهيم الفوزان ومختار الطاهر حسين ومحمد عبد الخالق محمد فضل .</w:t>
                              </w:r>
                            </w:p>
                          </w:tc>
                        </w:tr>
                      </w:tbl>
                      <w:p w:rsidR="00B3170A" w:rsidRPr="00B3170A" w:rsidRDefault="00B3170A">
                        <w:pPr>
                          <w:bidi w:val="0"/>
                          <w:jc w:val="center"/>
                          <w:rPr>
                            <w:rFonts w:ascii="times-roman" w:hAnsi="times-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pPr>
                          <w:bidi w:val="0"/>
                          <w:rPr>
                            <w:rFonts w:ascii="times-roman" w:hAnsi="times-roman"/>
                            <w:color w:val="000000"/>
                            <w:sz w:val="28"/>
                            <w:szCs w:val="28"/>
                          </w:rPr>
                        </w:pPr>
                        <w:r w:rsidRPr="00B3170A">
                          <w:rPr>
                            <w:rFonts w:ascii="times-roman" w:hAnsi="times-roman"/>
                            <w:sz w:val="28"/>
                            <w:szCs w:val="28"/>
                          </w:rPr>
                          <w:lastRenderedPageBreak/>
                          <w:t> </w:t>
                        </w:r>
                      </w:p>
                    </w:tc>
                  </w:tr>
                </w:tbl>
                <w:p w:rsidR="00B3170A" w:rsidRPr="00B3170A" w:rsidRDefault="00B3170A" w:rsidP="00B3170A">
                  <w:pPr>
                    <w:spacing w:before="100" w:beforeAutospacing="1" w:after="100" w:afterAutospacing="1" w:line="240" w:lineRule="auto"/>
                    <w:ind w:firstLine="746"/>
                    <w:jc w:val="lowKashida"/>
                    <w:rPr>
                      <w:rFonts w:ascii="Times New Roman" w:eastAsia="Times New Roman" w:hAnsi="Times New Roman" w:cs="Times New Roman" w:hint="cs"/>
                      <w:color w:val="000000"/>
                      <w:sz w:val="28"/>
                      <w:szCs w:val="28"/>
                      <w:rtl/>
                    </w:rPr>
                  </w:pPr>
                </w:p>
                <w:p w:rsidR="00B3170A" w:rsidRPr="00B3170A" w:rsidRDefault="00B3170A" w:rsidP="00B3170A">
                  <w:pPr>
                    <w:spacing w:before="100" w:beforeAutospacing="1" w:after="100" w:afterAutospacing="1" w:line="240" w:lineRule="auto"/>
                    <w:ind w:firstLine="746"/>
                    <w:jc w:val="lowKashida"/>
                    <w:rPr>
                      <w:rFonts w:ascii="Times New Roman" w:eastAsia="Times New Roman" w:hAnsi="Times New Roman" w:cs="Times New Roman" w:hint="cs"/>
                      <w:color w:val="000000"/>
                      <w:sz w:val="28"/>
                      <w:szCs w:val="28"/>
                      <w:rtl/>
                    </w:rPr>
                  </w:pPr>
                </w:p>
                <w:p w:rsidR="00B3170A" w:rsidRPr="00B3170A" w:rsidRDefault="00B3170A" w:rsidP="00B3170A">
                  <w:pPr>
                    <w:spacing w:before="100" w:beforeAutospacing="1" w:after="100" w:afterAutospacing="1" w:line="240" w:lineRule="auto"/>
                    <w:ind w:firstLine="746"/>
                    <w:jc w:val="lowKashida"/>
                    <w:rPr>
                      <w:rFonts w:ascii="Times New Roman" w:eastAsia="Times New Roman" w:hAnsi="Times New Roman" w:cs="Times New Roman" w:hint="cs"/>
                      <w:color w:val="000000"/>
                      <w:sz w:val="28"/>
                      <w:szCs w:val="28"/>
                      <w:rtl/>
                    </w:rPr>
                  </w:pPr>
                </w:p>
                <w:p w:rsidR="00B3170A" w:rsidRPr="00B3170A" w:rsidRDefault="00B3170A" w:rsidP="00B3170A">
                  <w:pPr>
                    <w:spacing w:before="100" w:beforeAutospacing="1" w:after="100" w:afterAutospacing="1" w:line="240" w:lineRule="auto"/>
                    <w:ind w:firstLine="746"/>
                    <w:jc w:val="lowKashida"/>
                    <w:rPr>
                      <w:rFonts w:ascii="Times New Roman" w:eastAsia="Times New Roman" w:hAnsi="Times New Roman" w:cs="Times New Roman" w:hint="cs"/>
                      <w:color w:val="000000"/>
                      <w:sz w:val="28"/>
                      <w:szCs w:val="28"/>
                      <w:rtl/>
                    </w:rPr>
                  </w:pPr>
                </w:p>
                <w:p w:rsidR="00B3170A" w:rsidRPr="00B3170A" w:rsidRDefault="00B3170A" w:rsidP="00B3170A">
                  <w:pPr>
                    <w:spacing w:before="100" w:beforeAutospacing="1" w:after="100" w:afterAutospacing="1" w:line="240" w:lineRule="auto"/>
                    <w:ind w:firstLine="746"/>
                    <w:jc w:val="lowKashida"/>
                    <w:rPr>
                      <w:rFonts w:ascii="Times New Roman" w:eastAsia="Times New Roman" w:hAnsi="Times New Roman" w:cs="Times New Roman" w:hint="cs"/>
                      <w:color w:val="000000"/>
                      <w:sz w:val="28"/>
                      <w:szCs w:val="28"/>
                      <w:rtl/>
                    </w:rPr>
                  </w:pPr>
                </w:p>
                <w:p w:rsidR="00B3170A" w:rsidRPr="00B3170A" w:rsidRDefault="00B3170A" w:rsidP="00B3170A">
                  <w:pPr>
                    <w:spacing w:before="100" w:beforeAutospacing="1" w:after="100" w:afterAutospacing="1" w:line="240" w:lineRule="auto"/>
                    <w:ind w:firstLine="746"/>
                    <w:jc w:val="lowKashida"/>
                    <w:rPr>
                      <w:rFonts w:ascii="Times New Roman" w:eastAsia="Times New Roman" w:hAnsi="Times New Roman" w:cs="Times New Roman" w:hint="cs"/>
                      <w:color w:val="000000"/>
                      <w:sz w:val="28"/>
                      <w:szCs w:val="28"/>
                      <w:rtl/>
                    </w:rPr>
                  </w:pPr>
                </w:p>
                <w:p w:rsidR="00B3170A" w:rsidRPr="00B3170A" w:rsidRDefault="00B3170A" w:rsidP="00B3170A">
                  <w:pPr>
                    <w:spacing w:before="100" w:beforeAutospacing="1" w:after="100" w:afterAutospacing="1" w:line="240" w:lineRule="auto"/>
                    <w:ind w:firstLine="746"/>
                    <w:jc w:val="lowKashida"/>
                    <w:rPr>
                      <w:rFonts w:ascii="Times New Roman" w:eastAsia="Times New Roman" w:hAnsi="Times New Roman" w:cs="Times New Roman" w:hint="cs"/>
                      <w:color w:val="000000"/>
                      <w:sz w:val="28"/>
                      <w:szCs w:val="28"/>
                      <w:rtl/>
                    </w:rPr>
                  </w:pPr>
                </w:p>
                <w:p w:rsidR="00B3170A" w:rsidRPr="00B3170A" w:rsidRDefault="00B3170A" w:rsidP="00B3170A">
                  <w:pPr>
                    <w:spacing w:before="100" w:beforeAutospacing="1" w:after="100" w:afterAutospacing="1" w:line="240" w:lineRule="auto"/>
                    <w:ind w:firstLine="746"/>
                    <w:jc w:val="lowKashida"/>
                    <w:rPr>
                      <w:rFonts w:ascii="Times New Roman" w:eastAsia="Times New Roman" w:hAnsi="Times New Roman" w:cs="Times New Roman" w:hint="cs"/>
                      <w:color w:val="000000"/>
                      <w:sz w:val="28"/>
                      <w:szCs w:val="28"/>
                      <w:rtl/>
                    </w:rPr>
                  </w:pPr>
                </w:p>
                <w:p w:rsidR="00B3170A" w:rsidRPr="00B3170A" w:rsidRDefault="00B3170A" w:rsidP="00B3170A">
                  <w:pPr>
                    <w:spacing w:before="100" w:beforeAutospacing="1" w:after="100" w:afterAutospacing="1" w:line="240" w:lineRule="auto"/>
                    <w:ind w:firstLine="746"/>
                    <w:jc w:val="lowKashida"/>
                    <w:rPr>
                      <w:rFonts w:ascii="Times New Roman" w:eastAsia="Times New Roman" w:hAnsi="Times New Roman" w:cs="Times New Roman"/>
                      <w:color w:val="000000"/>
                      <w:sz w:val="28"/>
                      <w:szCs w:val="28"/>
                      <w:rtl/>
                    </w:rPr>
                  </w:pPr>
                </w:p>
                <w:p w:rsidR="00B3170A" w:rsidRPr="00B3170A" w:rsidRDefault="00B3170A" w:rsidP="00B3170A">
                  <w:pPr>
                    <w:bidi w:val="0"/>
                    <w:spacing w:after="0" w:line="240" w:lineRule="auto"/>
                    <w:rPr>
                      <w:rFonts w:ascii="times-roman" w:eastAsia="Times New Roman" w:hAnsi="times-roman" w:cs="Times New Roman"/>
                      <w:color w:val="000000"/>
                      <w:sz w:val="28"/>
                      <w:szCs w:val="28"/>
                      <w:rtl/>
                    </w:rPr>
                  </w:pPr>
                  <w:r w:rsidRPr="00B3170A">
                    <w:rPr>
                      <w:rFonts w:ascii="times-roman" w:eastAsia="Times New Roman" w:hAnsi="times-roman" w:cs="Times New Roman"/>
                      <w:color w:val="000000"/>
                      <w:sz w:val="28"/>
                      <w:szCs w:val="28"/>
                    </w:rPr>
                    <w:br w:type="textWrapping" w:clear="all"/>
                    <w:t xml:space="preserve">  </w:t>
                  </w:r>
                </w:p>
                <w:p w:rsidR="00B3170A" w:rsidRPr="00B3170A" w:rsidRDefault="00B3170A" w:rsidP="00B3170A">
                  <w:pPr>
                    <w:bidi w:val="0"/>
                    <w:spacing w:after="0" w:line="240" w:lineRule="auto"/>
                    <w:rPr>
                      <w:rFonts w:ascii="times-roman" w:eastAsia="Times New Roman" w:hAnsi="times-roman" w:cs="Times New Roman"/>
                      <w:color w:val="000000"/>
                      <w:sz w:val="28"/>
                      <w:szCs w:val="28"/>
                    </w:rPr>
                  </w:pPr>
                  <w:r w:rsidRPr="00B3170A">
                    <w:rPr>
                      <w:rFonts w:ascii="times-roman" w:eastAsia="Times New Roman" w:hAnsi="times-roman" w:cs="Times New Roman"/>
                      <w:color w:val="000000"/>
                      <w:sz w:val="28"/>
                      <w:szCs w:val="28"/>
                    </w:rPr>
                    <w:pict>
                      <v:rect id="_x0000_i1038" style="width:137.05pt;height:.75pt" o:hrpct="330" o:hrstd="t" o:hr="t" fillcolor="#a0a0a0" stroked="f"/>
                    </w:pict>
                  </w:r>
                </w:p>
                <w:p w:rsidR="00B3170A" w:rsidRPr="00B3170A" w:rsidRDefault="00B3170A" w:rsidP="00B3170A">
                  <w:pPr>
                    <w:spacing w:before="100" w:beforeAutospacing="1" w:after="100" w:afterAutospacing="1" w:line="240" w:lineRule="auto"/>
                    <w:rPr>
                      <w:rFonts w:ascii="times-roman" w:eastAsia="Times New Roman" w:hAnsi="times-roman" w:cs="Times New Roman"/>
                      <w:color w:val="000000"/>
                      <w:sz w:val="28"/>
                      <w:szCs w:val="28"/>
                    </w:rPr>
                  </w:pPr>
                  <w:hyperlink r:id="rId19" w:anchor="_ftnref1" w:history="1">
                    <w:r w:rsidRPr="00B3170A">
                      <w:rPr>
                        <w:rFonts w:ascii="Arial" w:eastAsia="Times New Roman" w:hAnsi="Arial" w:cs="Arial"/>
                        <w:b/>
                        <w:bCs/>
                        <w:color w:val="A52A2A"/>
                        <w:sz w:val="28"/>
                        <w:szCs w:val="28"/>
                        <w:vertAlign w:val="superscript"/>
                      </w:rPr>
                      <w:t>[1]</w:t>
                    </w:r>
                  </w:hyperlink>
                  <w:r w:rsidRPr="00B3170A">
                    <w:rPr>
                      <w:rFonts w:ascii="times-roman" w:eastAsia="Times New Roman" w:hAnsi="times-roman" w:cs="Times New Roman"/>
                      <w:color w:val="000000"/>
                      <w:sz w:val="28"/>
                      <w:szCs w:val="28"/>
                    </w:rPr>
                    <w:t xml:space="preserve"> </w:t>
                  </w:r>
                  <w:r w:rsidRPr="00B3170A">
                    <w:rPr>
                      <w:rFonts w:ascii="Traditional Arabic" w:eastAsia="Times New Roman" w:hAnsi="Traditional Arabic" w:cs="Traditional Arabic"/>
                      <w:color w:val="000000"/>
                      <w:sz w:val="28"/>
                      <w:szCs w:val="28"/>
                      <w:rtl/>
                    </w:rPr>
                    <w:t> </w:t>
                  </w:r>
                  <w:proofErr w:type="spellStart"/>
                  <w:r w:rsidRPr="00B3170A">
                    <w:rPr>
                      <w:rFonts w:ascii="Traditional Arabic" w:eastAsia="Times New Roman" w:hAnsi="Traditional Arabic" w:cs="Traditional Arabic"/>
                      <w:color w:val="000000"/>
                      <w:sz w:val="28"/>
                      <w:szCs w:val="28"/>
                      <w:rtl/>
                    </w:rPr>
                    <w:t>نعليم</w:t>
                  </w:r>
                  <w:proofErr w:type="spellEnd"/>
                  <w:r w:rsidRPr="00B3170A">
                    <w:rPr>
                      <w:rFonts w:ascii="Traditional Arabic" w:eastAsia="Times New Roman" w:hAnsi="Traditional Arabic" w:cs="Traditional Arabic"/>
                      <w:color w:val="000000"/>
                      <w:sz w:val="28"/>
                      <w:szCs w:val="28"/>
                      <w:rtl/>
                    </w:rPr>
                    <w:t xml:space="preserve"> اللغة العربية لغير الناطقين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في ضوء المناهج الحديثة ، د. مختار الطاهر حسين ص </w:t>
                  </w:r>
                  <w:proofErr w:type="spellStart"/>
                  <w:r w:rsidRPr="00B3170A">
                    <w:rPr>
                      <w:rFonts w:ascii="Traditional Arabic" w:eastAsia="Times New Roman" w:hAnsi="Traditional Arabic" w:cs="Traditional Arabic"/>
                      <w:color w:val="000000"/>
                      <w:sz w:val="28"/>
                      <w:szCs w:val="28"/>
                      <w:rtl/>
                    </w:rPr>
                    <w:t>ص</w:t>
                  </w:r>
                  <w:proofErr w:type="spellEnd"/>
                  <w:r w:rsidRPr="00B3170A">
                    <w:rPr>
                      <w:rFonts w:ascii="Traditional Arabic" w:eastAsia="Times New Roman" w:hAnsi="Traditional Arabic" w:cs="Traditional Arabic"/>
                      <w:color w:val="000000"/>
                      <w:sz w:val="28"/>
                      <w:szCs w:val="28"/>
                      <w:rtl/>
                    </w:rPr>
                    <w:t xml:space="preserve"> 116 - 117</w:t>
                  </w:r>
                </w:p>
              </w:tc>
            </w:tr>
          </w:tbl>
          <w:p w:rsidR="00B3170A" w:rsidRPr="00B3170A" w:rsidRDefault="00B3170A" w:rsidP="00B3170A">
            <w:pPr>
              <w:bidi w:val="0"/>
              <w:spacing w:after="0" w:line="240" w:lineRule="auto"/>
              <w:jc w:val="center"/>
              <w:rPr>
                <w:rFonts w:ascii="times-roman" w:eastAsia="Times New Roman" w:hAnsi="times-roman" w:cs="Times New 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rsidP="00B3170A">
            <w:pPr>
              <w:bidi w:val="0"/>
              <w:spacing w:after="0" w:line="240" w:lineRule="auto"/>
              <w:rPr>
                <w:rFonts w:ascii="times-roman" w:eastAsia="Times New Roman" w:hAnsi="times-roman" w:cs="Times New Roman"/>
                <w:color w:val="000000"/>
                <w:sz w:val="28"/>
                <w:szCs w:val="28"/>
              </w:rPr>
            </w:pPr>
            <w:r w:rsidRPr="00B3170A">
              <w:rPr>
                <w:rFonts w:ascii="times-roman" w:eastAsia="Times New Roman" w:hAnsi="times-roman" w:cs="Times New Roman"/>
                <w:color w:val="000000"/>
                <w:sz w:val="28"/>
                <w:szCs w:val="28"/>
              </w:rPr>
              <w:lastRenderedPageBreak/>
              <w:t> </w:t>
            </w:r>
          </w:p>
        </w:tc>
      </w:tr>
    </w:tbl>
    <w:p w:rsidR="00B3170A" w:rsidRPr="00B3170A" w:rsidRDefault="00B3170A" w:rsidP="00B3170A">
      <w:pPr>
        <w:pStyle w:val="a3"/>
        <w:jc w:val="center"/>
        <w:rPr>
          <w:sz w:val="28"/>
          <w:szCs w:val="28"/>
        </w:rPr>
      </w:pPr>
      <w:r w:rsidRPr="00B3170A">
        <w:rPr>
          <w:sz w:val="28"/>
          <w:szCs w:val="28"/>
        </w:rPr>
        <w:pict>
          <v:shape id="_x0000_i1043" type="#_x0000_t75" alt="" style="width:342.75pt;height:51pt"/>
        </w:pict>
      </w:r>
    </w:p>
    <w:tbl>
      <w:tblPr>
        <w:tblW w:w="8490" w:type="dxa"/>
        <w:jc w:val="center"/>
        <w:tblCellMar>
          <w:left w:w="0" w:type="dxa"/>
          <w:right w:w="0" w:type="dxa"/>
        </w:tblCellMar>
        <w:tblLook w:val="04A0"/>
      </w:tblPr>
      <w:tblGrid>
        <w:gridCol w:w="8490"/>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pPr>
                    <w:pStyle w:val="a3"/>
                    <w:rPr>
                      <w:rFonts w:ascii="times-roman" w:hAnsi="times-roman"/>
                      <w:sz w:val="28"/>
                      <w:szCs w:val="28"/>
                    </w:rPr>
                  </w:pPr>
                  <w:hyperlink r:id="rId20" w:history="1">
                    <w:r w:rsidRPr="00B3170A">
                      <w:rPr>
                        <w:rFonts w:ascii="times-roman" w:hAnsi="times-roman"/>
                        <w:color w:val="A52A2A"/>
                        <w:sz w:val="28"/>
                        <w:szCs w:val="28"/>
                      </w:rPr>
                      <w:pict>
                        <v:shape id="_x0000_i1044" type="#_x0000_t75" alt="" href="mk:@MSITStore:C:\Users\dell\Pictures\6\ebook_c_0064.chm::/pg0007.htm" style="width:18pt;height:18pt" o:button="t"/>
                      </w:pict>
                    </w:r>
                  </w:hyperlink>
                </w:p>
              </w:tc>
              <w:tc>
                <w:tcPr>
                  <w:tcW w:w="0" w:type="auto"/>
                  <w:tcBorders>
                    <w:top w:val="nil"/>
                    <w:left w:val="nil"/>
                    <w:bottom w:val="nil"/>
                    <w:right w:val="nil"/>
                  </w:tcBorders>
                  <w:vAlign w:val="center"/>
                  <w:hideMark/>
                </w:tcPr>
                <w:p w:rsidR="00B3170A" w:rsidRPr="00B3170A" w:rsidRDefault="00B3170A">
                  <w:pPr>
                    <w:pStyle w:val="a3"/>
                    <w:bidi/>
                    <w:ind w:left="100"/>
                    <w:jc w:val="center"/>
                    <w:rPr>
                      <w:rFonts w:ascii="times-roman" w:hAnsi="times-roman"/>
                      <w:sz w:val="28"/>
                      <w:szCs w:val="28"/>
                    </w:rPr>
                  </w:pPr>
                  <w:r w:rsidRPr="00B3170A">
                    <w:rPr>
                      <w:rFonts w:ascii="Traditional Arabic" w:hAnsi="Traditional Arabic" w:cs="Traditional Arabic"/>
                      <w:b/>
                      <w:bCs/>
                      <w:sz w:val="28"/>
                      <w:szCs w:val="28"/>
                      <w:rtl/>
                    </w:rPr>
                    <w:t> </w:t>
                  </w:r>
                </w:p>
              </w:tc>
              <w:tc>
                <w:tcPr>
                  <w:tcW w:w="375" w:type="dxa"/>
                  <w:tcBorders>
                    <w:top w:val="nil"/>
                    <w:left w:val="nil"/>
                    <w:bottom w:val="nil"/>
                    <w:right w:val="nil"/>
                  </w:tcBorders>
                  <w:vAlign w:val="center"/>
                  <w:hideMark/>
                </w:tcPr>
                <w:p w:rsidR="00B3170A" w:rsidRPr="00B3170A" w:rsidRDefault="00B3170A">
                  <w:pPr>
                    <w:pStyle w:val="a3"/>
                    <w:jc w:val="right"/>
                    <w:rPr>
                      <w:rFonts w:ascii="times-roman" w:hAnsi="times-roman"/>
                      <w:sz w:val="28"/>
                      <w:szCs w:val="28"/>
                    </w:rPr>
                  </w:pPr>
                  <w:hyperlink r:id="rId21" w:history="1">
                    <w:r w:rsidRPr="00B3170A">
                      <w:rPr>
                        <w:rFonts w:ascii="times-roman" w:hAnsi="times-roman"/>
                        <w:color w:val="A52A2A"/>
                        <w:sz w:val="28"/>
                        <w:szCs w:val="28"/>
                      </w:rPr>
                      <w:pict>
                        <v:shape id="_x0000_i1045" type="#_x0000_t75" alt="" href="mk:@MSITStore:C:\Users\dell\Pictures\6\ebook_c_0064.chm::/pg0005.htm" style="width:18pt;height:18pt" o:button="t"/>
                      </w:pict>
                    </w:r>
                  </w:hyperlink>
                </w:p>
              </w:tc>
            </w:tr>
          </w:tbl>
          <w:p w:rsidR="00B3170A" w:rsidRPr="00B3170A" w:rsidRDefault="00B3170A">
            <w:pPr>
              <w:bidi w:val="0"/>
              <w:jc w:val="center"/>
              <w:rPr>
                <w:rFonts w:ascii="times-roman" w:hAnsi="times-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6375"/>
            </w:tblGrid>
            <w:tr w:rsidR="00B3170A" w:rsidRPr="00B3170A">
              <w:trPr>
                <w:jc w:val="center"/>
              </w:trPr>
              <w:tc>
                <w:tcPr>
                  <w:tcW w:w="0" w:type="auto"/>
                  <w:tcBorders>
                    <w:top w:val="nil"/>
                    <w:left w:val="nil"/>
                    <w:bottom w:val="nil"/>
                    <w:right w:val="nil"/>
                  </w:tcBorders>
                  <w:vAlign w:val="center"/>
                  <w:hideMark/>
                </w:tcPr>
                <w:p w:rsidR="00B3170A" w:rsidRPr="00B3170A" w:rsidRDefault="00B3170A">
                  <w:pPr>
                    <w:pStyle w:val="a8"/>
                    <w:bidi/>
                    <w:jc w:val="center"/>
                    <w:rPr>
                      <w:rFonts w:ascii="times-roman" w:hAnsi="times-roman"/>
                      <w:sz w:val="28"/>
                      <w:szCs w:val="28"/>
                    </w:rPr>
                  </w:pPr>
                  <w:r w:rsidRPr="00B3170A">
                    <w:rPr>
                      <w:rFonts w:ascii="Traditional Arabic" w:hAnsi="Traditional Arabic" w:cs="Traditional Arabic"/>
                      <w:sz w:val="28"/>
                      <w:szCs w:val="28"/>
                      <w:rtl/>
                    </w:rPr>
                    <w:t xml:space="preserve">إدارة الصف </w:t>
                  </w:r>
                  <w:hyperlink r:id="rId22" w:anchor="_ftn1" w:history="1">
                    <w:r w:rsidRPr="00B3170A">
                      <w:rPr>
                        <w:rStyle w:val="a7"/>
                        <w:rFonts w:ascii="Arial" w:hAnsi="Arial" w:cs="Arial"/>
                        <w:b/>
                        <w:bCs/>
                        <w:color w:val="A52A2A"/>
                        <w:sz w:val="28"/>
                        <w:szCs w:val="28"/>
                      </w:rPr>
                      <w:t>[1]</w:t>
                    </w:r>
                  </w:hyperlink>
                </w:p>
                <w:p w:rsidR="00B3170A" w:rsidRPr="00B3170A" w:rsidRDefault="00B3170A">
                  <w:pPr>
                    <w:spacing w:before="100" w:beforeAutospacing="1" w:after="100" w:afterAutospacing="1"/>
                    <w:ind w:firstLine="720"/>
                    <w:jc w:val="lowKashida"/>
                    <w:rPr>
                      <w:rFonts w:ascii="Times New Roman" w:hAnsi="Times New Roman"/>
                      <w:sz w:val="28"/>
                      <w:szCs w:val="28"/>
                      <w:rtl/>
                    </w:rPr>
                  </w:pPr>
                  <w:r w:rsidRPr="00B3170A">
                    <w:rPr>
                      <w:rFonts w:ascii="Traditional Arabic" w:hAnsi="Traditional Arabic" w:cs="Traditional Arabic"/>
                      <w:sz w:val="28"/>
                      <w:szCs w:val="28"/>
                      <w:rtl/>
                    </w:rPr>
                    <w:t xml:space="preserve">إن مهارة إدارة غرفة الفصل واحدة من أهم مهارات تنفيذ التدريس وبدون اكتساب هذه المهارة لا يكون التدريس ناجحا في أغلب الأحيان ، وضبط الفصل مهارة تكتسب مع مضي الوقت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وهو يعني المحافظة على حد معقول من النظام دون إفراط أو تفريط . كما أنه مظهر هام من مظاهر الإدارة الصفية وواجب أساسي للمعلم وبدونه تسود الفوضى التي تمنع التعلم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u w:val="single"/>
                      <w:rtl/>
                    </w:rPr>
                    <w:t xml:space="preserve">العوامل الحاسمة في ضبط الفصل : </w:t>
                  </w:r>
                </w:p>
                <w:p w:rsidR="00B3170A" w:rsidRPr="00B3170A" w:rsidRDefault="00B3170A">
                  <w:pPr>
                    <w:spacing w:before="100" w:beforeAutospacing="1" w:after="100" w:afterAutospacing="1"/>
                    <w:jc w:val="lowKashida"/>
                    <w:rPr>
                      <w:sz w:val="28"/>
                      <w:szCs w:val="28"/>
                      <w:rtl/>
                    </w:rPr>
                  </w:pPr>
                  <w:r w:rsidRPr="00B3170A">
                    <w:rPr>
                      <w:sz w:val="28"/>
                      <w:szCs w:val="28"/>
                    </w:rPr>
                    <w:t> </w:t>
                  </w:r>
                  <w:r w:rsidRPr="00B3170A">
                    <w:rPr>
                      <w:rFonts w:ascii="Traditional Arabic" w:hAnsi="Traditional Arabic" w:cs="Traditional Arabic"/>
                      <w:sz w:val="28"/>
                      <w:szCs w:val="28"/>
                      <w:rtl/>
                    </w:rPr>
                    <w:t xml:space="preserve">أولا : </w:t>
                  </w:r>
                  <w:r w:rsidRPr="00B3170A">
                    <w:rPr>
                      <w:rFonts w:ascii="Traditional Arabic" w:hAnsi="Traditional Arabic" w:cs="Traditional Arabic"/>
                      <w:b/>
                      <w:bCs/>
                      <w:sz w:val="28"/>
                      <w:szCs w:val="28"/>
                      <w:rtl/>
                    </w:rPr>
                    <w:t>المعلم</w:t>
                  </w: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الملاحظات والمشكلات التي قد تجعل المعلم سبب لمشاغبة التلاميذ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lastRenderedPageBreak/>
                    <w:t xml:space="preserve">1ـ عدم إتقان المعلم لمادته : قد يكون السبب في المشكلات التي يواجهها مع فصله إذا سرعان ما يكتشف التلاميذ أن معلمهم لا يحضر جيداً أو لا يعرف مادته جيداً وهنا تبدأ مشكلات المعلم معهم لأنهم يفقدون الثقة فيه ولهذا فإن المعلم الناجح يسد هذا الباب عن طريق التحضير الجيد للمادة التي يدرسها ذهنياً وكتابياً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 xml:space="preserve">2ـ عدم قدرة المعلم على إيصال المادة للتلاميذ بالطريقة المناسبة : فيتسرب الملل إلى التلاميذ بسبب عدم فهمهم الدرس وتبدأ المشكلات المتنوعة ولسد هذا الباب على المعلم أن يحضر بالإضافة إلى المادة طريقة تدريس المادة فالأمران متلازمان : ماذا ندرس وكيف ندرس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 xml:space="preserve">3ـ صوت المعلم المنخفض أو غير الواضح : إذا لم يكن الصوت واضحاً فسيجد التلاميذ صعوبة في الإصغاء والفهم فيتسرب إليهم الملل أو النعاس أو حب المشاغبة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4ـ</w:t>
                  </w:r>
                  <w:r w:rsidRPr="00B3170A">
                    <w:rPr>
                      <w:rFonts w:hint="cs"/>
                      <w:sz w:val="28"/>
                      <w:szCs w:val="28"/>
                    </w:rPr>
                    <w:t xml:space="preserve"> </w:t>
                  </w:r>
                  <w:r w:rsidRPr="00B3170A">
                    <w:rPr>
                      <w:rFonts w:ascii="Traditional Arabic" w:hAnsi="Traditional Arabic" w:cs="Traditional Arabic"/>
                      <w:sz w:val="28"/>
                      <w:szCs w:val="28"/>
                      <w:rtl/>
                    </w:rPr>
                    <w:t xml:space="preserve">سوء معاملة المعلم لتلاميذه : فإن المعلم الذي يتخذ موقفاً عدائياً أو تسلطياً من تلاميذه لا يجلب لنفسه سوى كراهيتهم وما يتبعها من مشكلات ولهذا يتوجب على المعلم أن يكون ودوداً مع تلاميذه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5ـ</w:t>
                  </w:r>
                  <w:r w:rsidRPr="00B3170A">
                    <w:rPr>
                      <w:rFonts w:hint="cs"/>
                      <w:sz w:val="28"/>
                      <w:szCs w:val="28"/>
                    </w:rPr>
                    <w:t xml:space="preserve"> </w:t>
                  </w:r>
                  <w:r w:rsidRPr="00B3170A">
                    <w:rPr>
                      <w:rFonts w:ascii="Traditional Arabic" w:hAnsi="Traditional Arabic" w:cs="Traditional Arabic"/>
                      <w:sz w:val="28"/>
                      <w:szCs w:val="28"/>
                      <w:rtl/>
                    </w:rPr>
                    <w:t xml:space="preserve">عدم إشراك المعلم لتلاميذه في الدرس : إذا كان المعلم هو الذي يشرح ويسأل ويجيب فلا يترك لتلاميذه سوى النوم أو المشاغبة ولهذا لا بد من إشراك التلاميذ في الدرس إلى أقصى الحدود لأن هذا أفضل سبيل لتعليمهم ولضبطهم على حد سواء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 xml:space="preserve">6ـ </w:t>
                  </w:r>
                  <w:r w:rsidRPr="00B3170A">
                    <w:rPr>
                      <w:rFonts w:hint="cs"/>
                      <w:sz w:val="28"/>
                      <w:szCs w:val="28"/>
                    </w:rPr>
                    <w:t> </w:t>
                  </w:r>
                  <w:r w:rsidRPr="00B3170A">
                    <w:rPr>
                      <w:rFonts w:ascii="Traditional Arabic" w:hAnsi="Traditional Arabic" w:cs="Traditional Arabic"/>
                      <w:sz w:val="28"/>
                      <w:szCs w:val="28"/>
                      <w:rtl/>
                    </w:rPr>
                    <w:t xml:space="preserve">قطع أنفاس التلاميذ أو شل حركتهم أو محاسبتهم على البسمة والهمسة </w:t>
                  </w:r>
                  <w:proofErr w:type="spellStart"/>
                  <w:r w:rsidRPr="00B3170A">
                    <w:rPr>
                      <w:rFonts w:ascii="Traditional Arabic" w:hAnsi="Traditional Arabic" w:cs="Traditional Arabic"/>
                      <w:sz w:val="28"/>
                      <w:szCs w:val="28"/>
                      <w:rtl/>
                    </w:rPr>
                    <w:t>واللفتة</w:t>
                  </w:r>
                  <w:proofErr w:type="spellEnd"/>
                  <w:r w:rsidRPr="00B3170A">
                    <w:rPr>
                      <w:rFonts w:ascii="Traditional Arabic" w:hAnsi="Traditional Arabic" w:cs="Traditional Arabic"/>
                      <w:sz w:val="28"/>
                      <w:szCs w:val="28"/>
                      <w:rtl/>
                    </w:rPr>
                    <w:t xml:space="preserve"> : إن ضبط الفصل لا يعني ذلك وإلا فإن مثل هذا الضبط يصبح وسواساً يؤرق المعلم في الليل والنهار إن ضبط الفصل هو المحافظة على حد معقول من النظام في الفصل دون إفراط أو تفريط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7ـ</w:t>
                  </w:r>
                  <w:r w:rsidRPr="00B3170A">
                    <w:rPr>
                      <w:rFonts w:hint="cs"/>
                      <w:sz w:val="28"/>
                      <w:szCs w:val="28"/>
                    </w:rPr>
                    <w:t xml:space="preserve"> </w:t>
                  </w:r>
                  <w:proofErr w:type="spellStart"/>
                  <w:r w:rsidRPr="00B3170A">
                    <w:rPr>
                      <w:rFonts w:ascii="Traditional Arabic" w:hAnsi="Traditional Arabic" w:cs="Traditional Arabic"/>
                      <w:sz w:val="28"/>
                      <w:szCs w:val="28"/>
                      <w:rtl/>
                    </w:rPr>
                    <w:t>اتباع</w:t>
                  </w:r>
                  <w:proofErr w:type="spellEnd"/>
                  <w:r w:rsidRPr="00B3170A">
                    <w:rPr>
                      <w:rFonts w:ascii="Traditional Arabic" w:hAnsi="Traditional Arabic" w:cs="Traditional Arabic"/>
                      <w:sz w:val="28"/>
                      <w:szCs w:val="28"/>
                      <w:rtl/>
                    </w:rPr>
                    <w:t xml:space="preserve"> أسلوب واحد في التدريس دون تغيير أو تجديد : هذا الوضع يدخل الملل إلى نفوس التلاميذ ونفس المعلم على حد سواء والملل هو أقصر السبل إلى المشاغبة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8ـ</w:t>
                  </w:r>
                  <w:r w:rsidRPr="00B3170A">
                    <w:rPr>
                      <w:rFonts w:hint="cs"/>
                      <w:sz w:val="28"/>
                      <w:szCs w:val="28"/>
                    </w:rPr>
                    <w:t xml:space="preserve"> </w:t>
                  </w:r>
                  <w:r w:rsidRPr="00B3170A">
                    <w:rPr>
                      <w:rFonts w:ascii="Traditional Arabic" w:hAnsi="Traditional Arabic" w:cs="Traditional Arabic"/>
                      <w:sz w:val="28"/>
                      <w:szCs w:val="28"/>
                      <w:rtl/>
                    </w:rPr>
                    <w:t xml:space="preserve">المعلم الذي يكلف التلاميذ أمورا فوق طاقتهم : يدفع التلاميذ إلى ردة فعل لا تسره.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 xml:space="preserve">9ـ المعلم الذي لا يحب عمله : إن التلاميذ سرعان ما يكتشفون أن معلمهم لا يحب عمله </w:t>
                  </w:r>
                  <w:r w:rsidRPr="00B3170A">
                    <w:rPr>
                      <w:rFonts w:ascii="Traditional Arabic" w:hAnsi="Traditional Arabic" w:cs="Traditional Arabic"/>
                      <w:sz w:val="28"/>
                      <w:szCs w:val="28"/>
                      <w:rtl/>
                    </w:rPr>
                    <w:lastRenderedPageBreak/>
                    <w:t xml:space="preserve">ولا يحب مادته وسرعان ما ينتقل هذا الموقف إلى التلاميذ أنفسهم فيكرهون المادة ثم معلمها وفي هذا الجو المفعم بالكراهية تترعرع المشاغبة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 xml:space="preserve">10ـ المعلم عصبي المزاج يثور لأقل الأسباب : فإنه يصبح متعة يتسلى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التلاميذ ليروا كيف يثور وكيف يهدأ وماذا يقول وكيف يتصرف .</w:t>
                  </w:r>
                  <w:r w:rsidRPr="00B3170A">
                    <w:rPr>
                      <w:rFonts w:ascii="Traditional Arabic" w:hAnsi="Traditional Arabic" w:cs="Traditional Arabic"/>
                      <w:sz w:val="28"/>
                      <w:szCs w:val="28"/>
                      <w:u w:val="single"/>
                      <w:rtl/>
                    </w:rPr>
                    <w:t xml:space="preserve">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u w:val="single"/>
                      <w:rtl/>
                    </w:rPr>
                    <w:t xml:space="preserve">الأساليب الوقائية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من الأفضل بالطبع أن لا تقع مشكلات في ضبط الفصل أساساً وللحصول على مثل هذا الوضع المثالي يحسن بك أن تراعي ما يلي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1ـ </w:t>
                  </w:r>
                  <w:r w:rsidRPr="00B3170A">
                    <w:rPr>
                      <w:rFonts w:hint="cs"/>
                      <w:sz w:val="28"/>
                      <w:szCs w:val="28"/>
                    </w:rPr>
                    <w:t> </w:t>
                  </w:r>
                  <w:r w:rsidRPr="00B3170A">
                    <w:rPr>
                      <w:rFonts w:ascii="Traditional Arabic" w:hAnsi="Traditional Arabic" w:cs="Traditional Arabic"/>
                      <w:sz w:val="28"/>
                      <w:szCs w:val="28"/>
                      <w:rtl/>
                    </w:rPr>
                    <w:t xml:space="preserve">اكتسب احترام تلاميذك وافعل كل ما يحفظ </w:t>
                  </w:r>
                  <w:proofErr w:type="spellStart"/>
                  <w:r w:rsidRPr="00B3170A">
                    <w:rPr>
                      <w:rFonts w:ascii="Traditional Arabic" w:hAnsi="Traditional Arabic" w:cs="Traditional Arabic"/>
                      <w:sz w:val="28"/>
                      <w:szCs w:val="28"/>
                      <w:rtl/>
                    </w:rPr>
                    <w:t>لك</w:t>
                  </w:r>
                  <w:proofErr w:type="spellEnd"/>
                  <w:r w:rsidRPr="00B3170A">
                    <w:rPr>
                      <w:rFonts w:ascii="Traditional Arabic" w:hAnsi="Traditional Arabic" w:cs="Traditional Arabic"/>
                      <w:sz w:val="28"/>
                      <w:szCs w:val="28"/>
                      <w:rtl/>
                    </w:rPr>
                    <w:t xml:space="preserve"> هذا الاحترام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2ـ</w:t>
                  </w:r>
                  <w:r w:rsidRPr="00B3170A">
                    <w:rPr>
                      <w:rFonts w:hint="cs"/>
                      <w:sz w:val="28"/>
                      <w:szCs w:val="28"/>
                    </w:rPr>
                    <w:t xml:space="preserve"> </w:t>
                  </w:r>
                  <w:r w:rsidRPr="00B3170A">
                    <w:rPr>
                      <w:rFonts w:ascii="Traditional Arabic" w:hAnsi="Traditional Arabic" w:cs="Traditional Arabic"/>
                      <w:sz w:val="28"/>
                      <w:szCs w:val="28"/>
                      <w:rtl/>
                    </w:rPr>
                    <w:t xml:space="preserve">كن عادلاً في معاملة تلاميذك ولا تتحيز لأحد ضد أحد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3ـ عامل تلاميذك بمودة ولطف دون ضعف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4ـ أظهر لهم أنك تهتم بهم وبتقدمهم الدراسي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5ـ عامل تلاميذك باحترام ليبادلوك الاحترام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6ـ حضر مادتك الدراسية جيداً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7ـ حضر طريقة تدريس المادة جيداً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8ـ ادفع عن تلاميذك الملل وشوقهم لمتابعة الدرس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9ـ اتبع أساليب متنوعة في التدريس لتضمن انتباههم ورغبتهم في درسك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10ـ أشعرهم أنك تحب عملك حتى يحبوا درسك ويحبوك . </w:t>
                  </w:r>
                </w:p>
                <w:p w:rsidR="00B3170A" w:rsidRPr="00B3170A" w:rsidRDefault="00B3170A">
                  <w:pPr>
                    <w:spacing w:before="100" w:beforeAutospacing="1" w:after="100" w:afterAutospacing="1"/>
                    <w:jc w:val="lowKashida"/>
                    <w:rPr>
                      <w:sz w:val="28"/>
                      <w:szCs w:val="28"/>
                      <w:rtl/>
                    </w:rPr>
                  </w:pPr>
                  <w:r w:rsidRPr="00B3170A">
                    <w:rPr>
                      <w:sz w:val="28"/>
                      <w:szCs w:val="28"/>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ثانيا</w:t>
                  </w:r>
                  <w:r w:rsidRPr="00B3170A">
                    <w:rPr>
                      <w:rFonts w:ascii="Traditional Arabic" w:hAnsi="Traditional Arabic" w:cs="Traditional Arabic"/>
                      <w:sz w:val="28"/>
                      <w:szCs w:val="28"/>
                      <w:rtl/>
                    </w:rPr>
                    <w:t xml:space="preserve"> : </w:t>
                  </w:r>
                  <w:r w:rsidRPr="00B3170A">
                    <w:rPr>
                      <w:rFonts w:ascii="Traditional Arabic" w:hAnsi="Traditional Arabic" w:cs="Traditional Arabic"/>
                      <w:b/>
                      <w:bCs/>
                      <w:sz w:val="28"/>
                      <w:szCs w:val="28"/>
                      <w:rtl/>
                    </w:rPr>
                    <w:t xml:space="preserve">التلاميذ </w:t>
                  </w:r>
                  <w:r w:rsidRPr="00B3170A">
                    <w:rPr>
                      <w:rFonts w:ascii="Traditional Arabic" w:hAnsi="Traditional Arabic" w:cs="Traditional Arabic"/>
                      <w:sz w:val="28"/>
                      <w:szCs w:val="28"/>
                      <w:rtl/>
                    </w:rPr>
                    <w:t>:</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u w:val="single"/>
                      <w:rtl/>
                    </w:rPr>
                    <w:lastRenderedPageBreak/>
                    <w:t xml:space="preserve">بعض أنماط وظروف المشاغبين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 xml:space="preserve">1ـ </w:t>
                  </w:r>
                  <w:r w:rsidRPr="00B3170A">
                    <w:rPr>
                      <w:rFonts w:hint="cs"/>
                      <w:sz w:val="28"/>
                      <w:szCs w:val="28"/>
                    </w:rPr>
                    <w:t> </w:t>
                  </w:r>
                  <w:r w:rsidRPr="00B3170A">
                    <w:rPr>
                      <w:rFonts w:ascii="Traditional Arabic" w:hAnsi="Traditional Arabic" w:cs="Traditional Arabic"/>
                      <w:sz w:val="28"/>
                      <w:szCs w:val="28"/>
                      <w:rtl/>
                    </w:rPr>
                    <w:t xml:space="preserve">قد يكون التلميذ المشاغب فاشلاً في دروسه : ويريد أن يعوض عن طريق جلب الانتباه إليه بوساطة المشاغبة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2ـ</w:t>
                  </w:r>
                  <w:r w:rsidRPr="00B3170A">
                    <w:rPr>
                      <w:rFonts w:hint="cs"/>
                      <w:sz w:val="28"/>
                      <w:szCs w:val="28"/>
                    </w:rPr>
                    <w:t xml:space="preserve"> </w:t>
                  </w:r>
                  <w:r w:rsidRPr="00B3170A">
                    <w:rPr>
                      <w:rFonts w:ascii="Traditional Arabic" w:hAnsi="Traditional Arabic" w:cs="Traditional Arabic"/>
                      <w:sz w:val="28"/>
                      <w:szCs w:val="28"/>
                      <w:rtl/>
                    </w:rPr>
                    <w:t xml:space="preserve">قد يكون التلميذ المشاغب يعاني من مشكلات أسرية : ويريد جلب انتباه المعلم ليستعيض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عن اهتمام والده الذي أهمله مثلا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 xml:space="preserve">3ـ قد يكون التلميذ المشاغب راغباً في أن يثبت لزملائه قدراته الخاصة ليبرهن لهم على أنه قائدهم بلا منازع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 xml:space="preserve">4ـ قد تكون المشاغبة ذات دافع مؤقت: يقصد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تلميذ ما أن يكشف ردة فعل معلمه الجديد . وهذه حالة يقع فيها المعلم تحت الفحص إذ يريد التلاميذ أن يعرفوا معلمهم الجديد : هل هو من النوع الهادئ أم من النوع عصبي المزاج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5ـ قد يكون سبب المشاغبة آنياً : أي قد يكون ناجماً عن خطأ مؤقت ارتكبه تلميذ ليس من عادته أن يشاغب ومثل هذه المشاغبة لا تزيد عن كونها زلة في السلوك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u w:val="single"/>
                      <w:rtl/>
                    </w:rPr>
                    <w:t xml:space="preserve">الأساليب العلاجية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مهما كنت ومهما فعلت فقد تجد من يشاغب لأسبابه الخاصة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ودون أن يكون </w:t>
                  </w:r>
                  <w:proofErr w:type="spellStart"/>
                  <w:r w:rsidRPr="00B3170A">
                    <w:rPr>
                      <w:rFonts w:ascii="Traditional Arabic" w:hAnsi="Traditional Arabic" w:cs="Traditional Arabic"/>
                      <w:sz w:val="28"/>
                      <w:szCs w:val="28"/>
                      <w:rtl/>
                    </w:rPr>
                    <w:t>لك</w:t>
                  </w:r>
                  <w:proofErr w:type="spellEnd"/>
                  <w:r w:rsidRPr="00B3170A">
                    <w:rPr>
                      <w:rFonts w:ascii="Traditional Arabic" w:hAnsi="Traditional Arabic" w:cs="Traditional Arabic"/>
                      <w:sz w:val="28"/>
                      <w:szCs w:val="28"/>
                      <w:rtl/>
                    </w:rPr>
                    <w:t xml:space="preserve"> ذنب في سوء سلوكه . ولا توجد طريقة واحدة لمعالجة المشاغبين فكل حالة فريدة في نوعها ودوافعها ودرجتها. وكل ما يمكن قوله هنا هو أن هناك أساليب عديدة للعلاج </w:t>
                  </w:r>
                  <w:r w:rsidRPr="00B3170A">
                    <w:rPr>
                      <w:rFonts w:ascii="Traditional Arabic" w:hAnsi="Traditional Arabic" w:cs="Traditional Arabic"/>
                      <w:sz w:val="28"/>
                      <w:szCs w:val="28"/>
                      <w:u w:val="single"/>
                      <w:rtl/>
                    </w:rPr>
                    <w:t xml:space="preserve">نذكر منها ما يلي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1ـ ضاعف من إشراك التلميذ المشاغب في سير الدرس عن طريق الأسئلة مثلاً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2ـ كلف المشاغب أن يساعد ولو شكلياً في أمور ضبط الفصل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3ـ قد يفيد أن توجه إليه كلمة تنبيه أو لوم أو توبيخ وهذه الأساليب تتدرج في الشدة كما ترى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4ـ قد يفيد أن تقابله على انفراد وتنصحه بتعديل سلوكه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lastRenderedPageBreak/>
                    <w:t xml:space="preserve">5ـ قد يفيد أن تدرس حالته لتعرف ماذا وراء سوء سلوكه.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6ـ قد يفيد أن تعطي المشاغب مهمات قيادية خارج الفصل أو داخله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7ـ قد يفيد أن تعامله بشيء من العطف إذا كان ما يجري وراءه هو العطف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8ـ قد يفيد أن تطلب مساعدة مدير المدرسة إذا فشلت الأساليب السابقة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9ـ قد يفيد أن يستدعى ولي أمره لشرح حالته له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10ـ قد يفيد أن تتشاور مع مدرسيه الآخرين لتعرف إذا كانت مشاغبته عادة أم هي مقصورة على بعض الحالات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u w:val="single"/>
                      <w:rtl/>
                    </w:rPr>
                    <w:t>كما يحسن مراعاة ما يلي :</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 xml:space="preserve">1ـ تدرج في استعمال الأساليب العلاجية المختلفة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 xml:space="preserve">2ـ </w:t>
                  </w:r>
                  <w:r w:rsidRPr="00B3170A">
                    <w:rPr>
                      <w:rFonts w:hint="cs"/>
                      <w:sz w:val="28"/>
                      <w:szCs w:val="28"/>
                    </w:rPr>
                    <w:t> </w:t>
                  </w:r>
                  <w:r w:rsidRPr="00B3170A">
                    <w:rPr>
                      <w:rFonts w:ascii="Traditional Arabic" w:hAnsi="Traditional Arabic" w:cs="Traditional Arabic"/>
                      <w:sz w:val="28"/>
                      <w:szCs w:val="28"/>
                      <w:rtl/>
                    </w:rPr>
                    <w:t xml:space="preserve">ابدأ بتجريب الأساليب قليلة الشدة أولاً فإذا فشلت فانتقل إلى الأساليب الأشد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 xml:space="preserve">3ـ تذكر أن كل تلميذ مشاغب هو حالة خاصة فالأسلوب الذي ينجح في معالجة تلميذ قد لا ينجح في معالجة تلميذ آخر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 xml:space="preserve">4ـ تذكر أن لكل سلوك دوافعه فحاول أن تعرف دوافع أو أسباب سوء السلوك فإذا فعلت ذلك فإنك تكون قد قطعت نصف الطريق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5ـ</w:t>
                  </w:r>
                  <w:r w:rsidRPr="00B3170A">
                    <w:rPr>
                      <w:rFonts w:hint="cs"/>
                      <w:sz w:val="28"/>
                      <w:szCs w:val="28"/>
                    </w:rPr>
                    <w:t xml:space="preserve"> </w:t>
                  </w:r>
                  <w:r w:rsidRPr="00B3170A">
                    <w:rPr>
                      <w:rFonts w:ascii="Traditional Arabic" w:hAnsi="Traditional Arabic" w:cs="Traditional Arabic"/>
                      <w:sz w:val="28"/>
                      <w:szCs w:val="28"/>
                      <w:rtl/>
                    </w:rPr>
                    <w:t xml:space="preserve">لقد ثبت في كثير من الحالات أن دراسة المعلم لحالة التلميذ المشاغب </w:t>
                  </w:r>
                  <w:r w:rsidRPr="00B3170A">
                    <w:rPr>
                      <w:sz w:val="28"/>
                      <w:szCs w:val="28"/>
                    </w:rPr>
                    <w:t>)</w:t>
                  </w:r>
                  <w:r w:rsidRPr="00B3170A">
                    <w:rPr>
                      <w:rFonts w:ascii="Traditional Arabic" w:hAnsi="Traditional Arabic" w:cs="Traditional Arabic"/>
                      <w:sz w:val="28"/>
                      <w:szCs w:val="28"/>
                      <w:rtl/>
                    </w:rPr>
                    <w:t xml:space="preserve">مشكلاته – هواياته – أسرته … الخ ) تخلق نوعاً من الألفة بينهما وتضع حداً لسوء سلوك ذلك التلميذ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ثالثا : </w:t>
                  </w:r>
                  <w:r w:rsidRPr="00B3170A">
                    <w:rPr>
                      <w:rFonts w:ascii="Traditional Arabic" w:hAnsi="Traditional Arabic" w:cs="Traditional Arabic"/>
                      <w:b/>
                      <w:bCs/>
                      <w:sz w:val="28"/>
                      <w:szCs w:val="28"/>
                      <w:rtl/>
                    </w:rPr>
                    <w:t>المقرر الدراسي</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رابعا : </w:t>
                  </w:r>
                  <w:r w:rsidRPr="00B3170A">
                    <w:rPr>
                      <w:rFonts w:ascii="Traditional Arabic" w:hAnsi="Traditional Arabic" w:cs="Traditional Arabic"/>
                      <w:b/>
                      <w:bCs/>
                      <w:sz w:val="28"/>
                      <w:szCs w:val="28"/>
                      <w:rtl/>
                    </w:rPr>
                    <w:t>زمن الحصة</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خامسا :</w:t>
                  </w:r>
                  <w:r w:rsidRPr="00B3170A">
                    <w:rPr>
                      <w:rFonts w:hint="cs"/>
                      <w:sz w:val="28"/>
                      <w:szCs w:val="28"/>
                    </w:rPr>
                    <w:t xml:space="preserve"> </w:t>
                  </w:r>
                  <w:r w:rsidRPr="00B3170A">
                    <w:rPr>
                      <w:rFonts w:ascii="Traditional Arabic" w:hAnsi="Traditional Arabic" w:cs="Traditional Arabic"/>
                      <w:b/>
                      <w:bCs/>
                      <w:sz w:val="28"/>
                      <w:szCs w:val="28"/>
                      <w:rtl/>
                    </w:rPr>
                    <w:t xml:space="preserve">المكان </w:t>
                  </w:r>
                  <w:r w:rsidRPr="00B3170A">
                    <w:rPr>
                      <w:rFonts w:ascii="Traditional Arabic" w:hAnsi="Traditional Arabic" w:cs="Traditional Arabic"/>
                      <w:sz w:val="28"/>
                      <w:szCs w:val="28"/>
                      <w:rtl/>
                    </w:rPr>
                    <w:t xml:space="preserve">( غرفة الدراسة ) مختبر – غرفة وسائل – الساحة المدرسية . </w:t>
                  </w:r>
                </w:p>
                <w:p w:rsidR="00B3170A" w:rsidRPr="00B3170A" w:rsidRDefault="00B3170A">
                  <w:pPr>
                    <w:ind w:left="34" w:right="132" w:firstLine="34"/>
                    <w:rPr>
                      <w:sz w:val="28"/>
                      <w:szCs w:val="28"/>
                      <w:rtl/>
                    </w:rPr>
                  </w:pPr>
                  <w:r w:rsidRPr="00B3170A">
                    <w:rPr>
                      <w:rFonts w:ascii="Traditional Arabic" w:hAnsi="Traditional Arabic" w:cs="Traditional Arabic"/>
                      <w:sz w:val="28"/>
                      <w:szCs w:val="28"/>
                      <w:rtl/>
                    </w:rPr>
                    <w:lastRenderedPageBreak/>
                    <w:t xml:space="preserve">سادسا : </w:t>
                  </w:r>
                  <w:r w:rsidRPr="00B3170A">
                    <w:rPr>
                      <w:rFonts w:ascii="Traditional Arabic" w:hAnsi="Traditional Arabic" w:cs="Traditional Arabic"/>
                      <w:b/>
                      <w:bCs/>
                      <w:sz w:val="28"/>
                      <w:szCs w:val="28"/>
                      <w:rtl/>
                    </w:rPr>
                    <w:t>المواد والتجهيزات التعليمية</w:t>
                  </w:r>
                  <w:r w:rsidRPr="00B3170A">
                    <w:rPr>
                      <w:rFonts w:ascii="Traditional Arabic" w:hAnsi="Traditional Arabic" w:cs="Traditional Arabic"/>
                      <w:sz w:val="28"/>
                      <w:szCs w:val="28"/>
                      <w:rtl/>
                    </w:rPr>
                    <w:t xml:space="preserve"> – من وسائل ومقاعد وغيرها .</w:t>
                  </w:r>
                </w:p>
                <w:p w:rsidR="00B3170A" w:rsidRPr="00B3170A" w:rsidRDefault="00B3170A">
                  <w:pPr>
                    <w:ind w:left="34" w:right="132" w:firstLine="34"/>
                    <w:rPr>
                      <w:sz w:val="28"/>
                      <w:szCs w:val="28"/>
                      <w:rtl/>
                    </w:rPr>
                  </w:pPr>
                  <w:r w:rsidRPr="00B3170A">
                    <w:rPr>
                      <w:rFonts w:ascii="Traditional Arabic" w:hAnsi="Traditional Arabic" w:cs="Traditional Arabic"/>
                      <w:sz w:val="28"/>
                      <w:szCs w:val="28"/>
                      <w:rtl/>
                    </w:rPr>
                    <w:t> </w:t>
                  </w:r>
                </w:p>
                <w:p w:rsidR="00B3170A" w:rsidRPr="00B3170A" w:rsidRDefault="00B3170A">
                  <w:pPr>
                    <w:ind w:left="34" w:right="132" w:firstLine="34"/>
                    <w:rPr>
                      <w:sz w:val="28"/>
                      <w:szCs w:val="28"/>
                      <w:rtl/>
                    </w:rPr>
                  </w:pPr>
                  <w:r w:rsidRPr="00B3170A">
                    <w:rPr>
                      <w:rFonts w:ascii="Traditional Arabic" w:hAnsi="Traditional Arabic" w:cs="Traditional Arabic"/>
                      <w:sz w:val="28"/>
                      <w:szCs w:val="28"/>
                      <w:u w:val="single"/>
                      <w:rtl/>
                    </w:rPr>
                    <w:t>شخصية المدرس</w:t>
                  </w:r>
                  <w:r w:rsidRPr="00B3170A">
                    <w:rPr>
                      <w:rFonts w:ascii="Traditional Arabic" w:hAnsi="Traditional Arabic" w:cs="Traditional Arabic"/>
                      <w:sz w:val="28"/>
                      <w:szCs w:val="28"/>
                      <w:rtl/>
                    </w:rPr>
                    <w:t>:</w:t>
                  </w:r>
                </w:p>
                <w:p w:rsidR="00B3170A" w:rsidRPr="00B3170A" w:rsidRDefault="00B3170A">
                  <w:pPr>
                    <w:ind w:left="34" w:right="132" w:firstLine="892"/>
                    <w:jc w:val="lowKashida"/>
                    <w:rPr>
                      <w:sz w:val="28"/>
                      <w:szCs w:val="28"/>
                      <w:rtl/>
                    </w:rPr>
                  </w:pPr>
                  <w:r w:rsidRPr="00B3170A">
                    <w:rPr>
                      <w:rFonts w:ascii="Traditional Arabic" w:hAnsi="Traditional Arabic" w:cs="Traditional Arabic"/>
                      <w:sz w:val="28"/>
                      <w:szCs w:val="28"/>
                      <w:rtl/>
                    </w:rPr>
                    <w:t>لا نبالغ إذا قلنا، إن شخصية مدرس اللغة العربية، هي المفتاح إلى التعلم. فلا يكفي أن يلم المدرس باللغة وعلومها، وأساليب تدريسها، إن لم يكن صاحب شخصية مرحة فكهة، تعلو وجهه دائماً ابتسامة مشرقة، وذا خطاب مهذب رقيق، يجعله يدخل إلى قلوب طلابه في يسر، فيحبونه ويحترمونه . وبهذه الطريقة يسهل عليه إدارة الصف، ومن ثم تحقيق أفضل النتائج . أما إذا اتصفت شخصية المدرس بالعبوس والتجهّم والصرامة، فستكون النتائج سيئة ومخيبة للآمال .</w:t>
                  </w:r>
                </w:p>
                <w:p w:rsidR="00B3170A" w:rsidRPr="00B3170A" w:rsidRDefault="00B3170A">
                  <w:pPr>
                    <w:ind w:left="34" w:right="132" w:firstLine="34"/>
                    <w:jc w:val="lowKashida"/>
                    <w:rPr>
                      <w:sz w:val="28"/>
                      <w:szCs w:val="28"/>
                      <w:rtl/>
                    </w:rPr>
                  </w:pPr>
                  <w:r w:rsidRPr="00B3170A">
                    <w:rPr>
                      <w:rFonts w:ascii="Traditional Arabic" w:hAnsi="Traditional Arabic" w:cs="Traditional Arabic"/>
                      <w:sz w:val="28"/>
                      <w:szCs w:val="28"/>
                      <w:u w:val="single"/>
                      <w:rtl/>
                    </w:rPr>
                    <w:t>المقوّمات الشخصيّة للنجاح :</w:t>
                  </w:r>
                </w:p>
                <w:p w:rsidR="00B3170A" w:rsidRPr="00B3170A" w:rsidRDefault="00B3170A">
                  <w:pPr>
                    <w:ind w:left="1286" w:right="132"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المستوى العلمي.</w:t>
                  </w:r>
                </w:p>
                <w:p w:rsidR="00B3170A" w:rsidRPr="00B3170A" w:rsidRDefault="00B3170A">
                  <w:pPr>
                    <w:ind w:left="1286" w:right="132"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الثقافة العامّة وسعة الاطّلاع.</w:t>
                  </w:r>
                </w:p>
                <w:p w:rsidR="00B3170A" w:rsidRPr="00B3170A" w:rsidRDefault="00B3170A">
                  <w:pPr>
                    <w:ind w:left="1286" w:right="132"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الذكاء وسرعة البديهة.</w:t>
                  </w:r>
                </w:p>
                <w:p w:rsidR="00B3170A" w:rsidRPr="00B3170A" w:rsidRDefault="00B3170A">
                  <w:pPr>
                    <w:ind w:left="1286" w:right="132"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الاتّزان النفسي والتسامح وعدم الانفعال.</w:t>
                  </w:r>
                </w:p>
                <w:p w:rsidR="00B3170A" w:rsidRPr="00B3170A" w:rsidRDefault="00B3170A">
                  <w:pPr>
                    <w:ind w:left="1286" w:right="132"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التفاؤل والحماس للعمل.</w:t>
                  </w:r>
                </w:p>
                <w:p w:rsidR="00B3170A" w:rsidRPr="00B3170A" w:rsidRDefault="00B3170A">
                  <w:pPr>
                    <w:ind w:left="1286" w:right="132"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قوّة الشخصيّة.</w:t>
                  </w:r>
                </w:p>
                <w:p w:rsidR="00B3170A" w:rsidRPr="00B3170A" w:rsidRDefault="00B3170A">
                  <w:pPr>
                    <w:ind w:left="1286" w:right="132"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عنايته بمظهره.</w:t>
                  </w:r>
                </w:p>
                <w:p w:rsidR="00B3170A" w:rsidRPr="00B3170A" w:rsidRDefault="00B3170A">
                  <w:pPr>
                    <w:ind w:left="1286" w:right="132"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الإيجابية وروح التعاون مع الآخرين.</w:t>
                  </w:r>
                </w:p>
                <w:p w:rsidR="00B3170A" w:rsidRPr="00B3170A" w:rsidRDefault="00B3170A">
                  <w:pPr>
                    <w:ind w:left="1286" w:right="132"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استشعاره لرسالته.</w:t>
                  </w:r>
                </w:p>
                <w:p w:rsidR="00B3170A" w:rsidRPr="00B3170A" w:rsidRDefault="00B3170A">
                  <w:pPr>
                    <w:ind w:left="1286" w:right="132"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العمل المنظّم والكامل والدقيق.</w:t>
                  </w:r>
                </w:p>
                <w:p w:rsidR="00B3170A" w:rsidRPr="00B3170A" w:rsidRDefault="00B3170A">
                  <w:pPr>
                    <w:ind w:left="1286" w:right="132"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توصيل المعلومات لطلابه.</w:t>
                  </w:r>
                </w:p>
                <w:p w:rsidR="00B3170A" w:rsidRPr="00B3170A" w:rsidRDefault="00B3170A">
                  <w:pPr>
                    <w:ind w:left="1286" w:right="132" w:hanging="360"/>
                    <w:jc w:val="lowKashida"/>
                    <w:rPr>
                      <w:sz w:val="28"/>
                      <w:szCs w:val="28"/>
                      <w:rtl/>
                    </w:rPr>
                  </w:pPr>
                  <w:r w:rsidRPr="00B3170A">
                    <w:rPr>
                      <w:sz w:val="28"/>
                      <w:szCs w:val="28"/>
                      <w:rtl/>
                    </w:rPr>
                    <w:lastRenderedPageBreak/>
                    <w:t xml:space="preserve">-       </w:t>
                  </w:r>
                  <w:r w:rsidRPr="00B3170A">
                    <w:rPr>
                      <w:rFonts w:ascii="Traditional Arabic" w:hAnsi="Traditional Arabic" w:cs="Traditional Arabic"/>
                      <w:sz w:val="28"/>
                      <w:szCs w:val="28"/>
                      <w:rtl/>
                    </w:rPr>
                    <w:t xml:space="preserve">حماسه وحبه النفع للآخرين. </w:t>
                  </w:r>
                </w:p>
                <w:p w:rsidR="00B3170A" w:rsidRPr="00B3170A" w:rsidRDefault="00B3170A">
                  <w:pPr>
                    <w:ind w:left="926" w:right="132" w:hanging="720"/>
                    <w:jc w:val="lowKashida"/>
                    <w:rPr>
                      <w:sz w:val="28"/>
                      <w:szCs w:val="28"/>
                      <w:rtl/>
                    </w:rPr>
                  </w:pPr>
                  <w:r w:rsidRPr="00B3170A">
                    <w:rPr>
                      <w:rFonts w:ascii="Traditional Arabic" w:hAnsi="Traditional Arabic" w:cs="Traditional Arabic"/>
                      <w:sz w:val="28"/>
                      <w:szCs w:val="28"/>
                      <w:rtl/>
                    </w:rPr>
                    <w:t>الل</w:t>
                  </w:r>
                  <w:r w:rsidRPr="00B3170A">
                    <w:rPr>
                      <w:rFonts w:ascii="Traditional Arabic" w:hAnsi="Traditional Arabic" w:cs="Traditional Arabic"/>
                      <w:sz w:val="28"/>
                      <w:szCs w:val="28"/>
                      <w:u w:val="single"/>
                      <w:rtl/>
                    </w:rPr>
                    <w:t>قاء الأول ودوره في تصور الطلاب لمعلمهم :</w:t>
                  </w:r>
                </w:p>
                <w:p w:rsidR="00B3170A" w:rsidRPr="00B3170A" w:rsidRDefault="00B3170A">
                  <w:pPr>
                    <w:ind w:left="206" w:right="132" w:firstLine="540"/>
                    <w:jc w:val="lowKashida"/>
                    <w:rPr>
                      <w:sz w:val="28"/>
                      <w:szCs w:val="28"/>
                      <w:rtl/>
                    </w:rPr>
                  </w:pPr>
                  <w:r w:rsidRPr="00B3170A">
                    <w:rPr>
                      <w:rFonts w:ascii="Traditional Arabic" w:hAnsi="Traditional Arabic" w:cs="Traditional Arabic"/>
                      <w:sz w:val="28"/>
                      <w:szCs w:val="28"/>
                      <w:rtl/>
                    </w:rPr>
                    <w:t xml:space="preserve">اعلم أنّ لقاءك الأوّل بالطلاب له أهميّة قصوى في تشكيل مستقبل العلاقة بينك وبينهم. فكثيرا ما تؤثّر نتيجة هذا اللقاء في نظرة الطلاب للمدرّس، بحيث يصبح من الصعب بعد ذلك تغيير أو تصحيح هذه النظرة؛ لذا يجب عليك أن تكون حذرا ، وأن تخطّط بكلّ دقّة وعناية لهذا اللقاء. </w:t>
                  </w:r>
                </w:p>
                <w:p w:rsidR="00B3170A" w:rsidRPr="00B3170A" w:rsidRDefault="00B3170A">
                  <w:pPr>
                    <w:spacing w:before="100" w:beforeAutospacing="1" w:after="100" w:afterAutospacing="1"/>
                    <w:ind w:firstLine="87"/>
                    <w:jc w:val="both"/>
                    <w:rPr>
                      <w:sz w:val="28"/>
                      <w:szCs w:val="28"/>
                      <w:rtl/>
                    </w:rPr>
                  </w:pPr>
                  <w:r w:rsidRPr="00B3170A">
                    <w:rPr>
                      <w:rFonts w:ascii="Traditional Arabic" w:hAnsi="Traditional Arabic" w:cs="Traditional Arabic"/>
                      <w:sz w:val="28"/>
                      <w:szCs w:val="28"/>
                      <w:u w:val="single"/>
                      <w:rtl/>
                    </w:rPr>
                    <w:t>المدرّس  القدوة :</w:t>
                  </w:r>
                </w:p>
                <w:p w:rsidR="00B3170A" w:rsidRPr="00B3170A" w:rsidRDefault="00B3170A">
                  <w:pPr>
                    <w:spacing w:before="100" w:beforeAutospacing="1" w:after="100" w:afterAutospacing="1"/>
                    <w:ind w:firstLine="720"/>
                    <w:jc w:val="both"/>
                    <w:rPr>
                      <w:sz w:val="28"/>
                      <w:szCs w:val="28"/>
                      <w:rtl/>
                    </w:rPr>
                  </w:pPr>
                  <w:r w:rsidRPr="00B3170A">
                    <w:rPr>
                      <w:rFonts w:ascii="Traditional Arabic" w:hAnsi="Traditional Arabic" w:cs="Traditional Arabic"/>
                      <w:sz w:val="28"/>
                      <w:szCs w:val="28"/>
                      <w:rtl/>
                    </w:rPr>
                    <w:t xml:space="preserve">يرى الطالب في أستاذه المثل الأعلى، ويتمنّى أن يكون نسخة منه , ويحتذي خطواته في خلقه, وعلمه, ونبله, وفضله, وفي جميع حركاته وسكناته , وإذا كانت هذه نظرة الطلاب إلى أساتذتـهم فإنّه من الواجب على هؤلاء أن يكونوا قدوة صالحة لأبنائهم الطلاب , ونماذج رفيعة لما يقررون من مبادئ وما يشرحون من قيم , وما يصوّرون من فضائل , وما يرسمون من مثاليات نابعة من مكارم الأخلاق , وأن يكونوا صوراًُ حيّة تعكس حقيقة السلوك الأمثل الذي </w:t>
                  </w:r>
                  <w:proofErr w:type="spellStart"/>
                  <w:r w:rsidRPr="00B3170A">
                    <w:rPr>
                      <w:rFonts w:ascii="Traditional Arabic" w:hAnsi="Traditional Arabic" w:cs="Traditional Arabic"/>
                      <w:sz w:val="28"/>
                      <w:szCs w:val="28"/>
                      <w:rtl/>
                    </w:rPr>
                    <w:t>ينادون</w:t>
                  </w:r>
                  <w:proofErr w:type="spellEnd"/>
                  <w:r w:rsidRPr="00B3170A">
                    <w:rPr>
                      <w:rFonts w:ascii="Traditional Arabic" w:hAnsi="Traditional Arabic" w:cs="Traditional Arabic"/>
                      <w:sz w:val="28"/>
                      <w:szCs w:val="28"/>
                      <w:rtl/>
                    </w:rPr>
                    <w:t xml:space="preserve">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w:t>
                  </w:r>
                  <w:proofErr w:type="spellStart"/>
                  <w:r w:rsidRPr="00B3170A">
                    <w:rPr>
                      <w:rFonts w:ascii="Traditional Arabic" w:hAnsi="Traditional Arabic" w:cs="Traditional Arabic"/>
                      <w:sz w:val="28"/>
                      <w:szCs w:val="28"/>
                      <w:rtl/>
                    </w:rPr>
                    <w:t>ويهيبون</w:t>
                  </w:r>
                  <w:proofErr w:type="spellEnd"/>
                  <w:r w:rsidRPr="00B3170A">
                    <w:rPr>
                      <w:rFonts w:ascii="Traditional Arabic" w:hAnsi="Traditional Arabic" w:cs="Traditional Arabic"/>
                      <w:sz w:val="28"/>
                      <w:szCs w:val="28"/>
                      <w:rtl/>
                    </w:rPr>
                    <w:t xml:space="preserve"> بالطلاب على ضرورة التزامه كخطّ سير في الحياة, وشعار يرفعونه في سرهم وعلانيتهم . </w:t>
                  </w:r>
                </w:p>
                <w:p w:rsidR="00B3170A" w:rsidRPr="00B3170A" w:rsidRDefault="00B3170A">
                  <w:pPr>
                    <w:ind w:left="34" w:right="132" w:firstLine="712"/>
                    <w:jc w:val="lowKashida"/>
                    <w:rPr>
                      <w:sz w:val="28"/>
                      <w:szCs w:val="28"/>
                      <w:rtl/>
                    </w:rPr>
                  </w:pPr>
                  <w:r w:rsidRPr="00B3170A">
                    <w:rPr>
                      <w:rFonts w:ascii="Traditional Arabic" w:hAnsi="Traditional Arabic" w:cs="Traditional Arabic"/>
                      <w:sz w:val="28"/>
                      <w:szCs w:val="28"/>
                      <w:rtl/>
                    </w:rPr>
                    <w:t xml:space="preserve">وإنّ المرء ليعذر الطلاب حين يرون الأستاذ الذي يدعوهم إلى التحلّي بفضيلة الصدق، وهو يكذب, وحين يرونه يمجّد الإخلاص، ويشيد بالأمانة، ومع ذلك يستهتر بواجبه فلا يحضّر الدروس ولا يتممّ الوقت المحدّد ويقضي الفترة التي يقضيها داخل الفصل فيما لا يجدي ولا يفيد . فما عسى أن يتوقّع من الطالب في هذه الحال ؟ هل ننتظر منه بعد أن رأى بعينيه أستاذه الداعي إلى الفضيلة يعبث بالفضيلة، الاقتداء بفعل الأستاذ أم بقوله . ذلك لأن الأستاذ المربي يؤثر في الطلاب بسلوكه أكثر من تأثيره بإرشاداته . يقول الله تعالى : ( يا أيها الذين آمنوا لم تقولون ما لا تفعلون, كبر مقتاً عند الله أن تقولوا ما لا تفعلون ) ويقول الشاعر :   </w:t>
                  </w:r>
                </w:p>
                <w:p w:rsidR="00B3170A" w:rsidRPr="00B3170A" w:rsidRDefault="00B3170A">
                  <w:pPr>
                    <w:ind w:left="34" w:right="132" w:firstLine="712"/>
                    <w:jc w:val="lowKashida"/>
                    <w:rPr>
                      <w:sz w:val="28"/>
                      <w:szCs w:val="28"/>
                      <w:rtl/>
                    </w:rPr>
                  </w:pPr>
                  <w:r w:rsidRPr="00B3170A">
                    <w:rPr>
                      <w:rFonts w:ascii="Traditional Arabic" w:hAnsi="Traditional Arabic" w:cs="Traditional Arabic"/>
                      <w:sz w:val="28"/>
                      <w:szCs w:val="28"/>
                      <w:rtl/>
                    </w:rPr>
                    <w:t>لا تنه عن خلق وتأتي مثله           عار عليك إذا فعلت عظيم.</w:t>
                  </w:r>
                </w:p>
                <w:p w:rsidR="00B3170A" w:rsidRPr="00B3170A" w:rsidRDefault="00B3170A">
                  <w:pPr>
                    <w:ind w:left="34" w:right="132" w:firstLine="712"/>
                    <w:jc w:val="lowKashida"/>
                    <w:rPr>
                      <w:sz w:val="28"/>
                      <w:szCs w:val="28"/>
                      <w:rtl/>
                    </w:rPr>
                  </w:pPr>
                  <w:r w:rsidRPr="00B3170A">
                    <w:rPr>
                      <w:rFonts w:ascii="Traditional Arabic" w:hAnsi="Traditional Arabic" w:cs="Traditional Arabic"/>
                      <w:sz w:val="28"/>
                      <w:szCs w:val="28"/>
                      <w:rtl/>
                    </w:rPr>
                    <w:t> </w:t>
                  </w:r>
                </w:p>
                <w:p w:rsidR="00B3170A" w:rsidRPr="00B3170A" w:rsidRDefault="00B3170A">
                  <w:pPr>
                    <w:ind w:left="34" w:right="132" w:firstLine="712"/>
                    <w:jc w:val="lowKashida"/>
                    <w:rPr>
                      <w:sz w:val="28"/>
                      <w:szCs w:val="28"/>
                      <w:rtl/>
                    </w:rPr>
                  </w:pPr>
                  <w:r w:rsidRPr="00B3170A">
                    <w:rPr>
                      <w:rFonts w:ascii="Traditional Arabic" w:hAnsi="Traditional Arabic" w:cs="Traditional Arabic"/>
                      <w:sz w:val="28"/>
                      <w:szCs w:val="28"/>
                      <w:rtl/>
                    </w:rPr>
                    <w:lastRenderedPageBreak/>
                    <w:t> </w:t>
                  </w:r>
                </w:p>
                <w:p w:rsidR="00B3170A" w:rsidRPr="00B3170A" w:rsidRDefault="00B3170A">
                  <w:pPr>
                    <w:ind w:left="34" w:right="132" w:firstLine="712"/>
                    <w:jc w:val="lowKashida"/>
                    <w:rPr>
                      <w:sz w:val="28"/>
                      <w:szCs w:val="28"/>
                      <w:rtl/>
                    </w:rPr>
                  </w:pPr>
                  <w:r w:rsidRPr="00B3170A">
                    <w:rPr>
                      <w:rFonts w:ascii="Traditional Arabic" w:hAnsi="Traditional Arabic" w:cs="Traditional Arabic"/>
                      <w:sz w:val="28"/>
                      <w:szCs w:val="28"/>
                      <w:rtl/>
                    </w:rPr>
                    <w:t> </w:t>
                  </w:r>
                </w:p>
                <w:p w:rsidR="00B3170A" w:rsidRPr="00B3170A" w:rsidRDefault="00B3170A">
                  <w:pPr>
                    <w:ind w:left="34" w:right="132" w:firstLine="34"/>
                    <w:rPr>
                      <w:sz w:val="28"/>
                      <w:szCs w:val="28"/>
                      <w:rtl/>
                    </w:rPr>
                  </w:pPr>
                  <w:r w:rsidRPr="00B3170A">
                    <w:rPr>
                      <w:rFonts w:ascii="Traditional Arabic" w:hAnsi="Traditional Arabic" w:cs="Traditional Arabic"/>
                      <w:sz w:val="28"/>
                      <w:szCs w:val="28"/>
                      <w:u w:val="single"/>
                      <w:rtl/>
                    </w:rPr>
                    <w:t>الثقافة العامّة وسعة الاطّلاع :</w:t>
                  </w:r>
                </w:p>
                <w:p w:rsidR="00B3170A" w:rsidRPr="00B3170A" w:rsidRDefault="00B3170A">
                  <w:pPr>
                    <w:ind w:left="34" w:right="132" w:firstLine="712"/>
                    <w:jc w:val="lowKashida"/>
                    <w:rPr>
                      <w:sz w:val="28"/>
                      <w:szCs w:val="28"/>
                      <w:rtl/>
                    </w:rPr>
                  </w:pPr>
                  <w:r w:rsidRPr="00B3170A">
                    <w:rPr>
                      <w:rFonts w:ascii="Traditional Arabic" w:hAnsi="Traditional Arabic" w:cs="Traditional Arabic"/>
                      <w:sz w:val="28"/>
                      <w:szCs w:val="28"/>
                      <w:rtl/>
                    </w:rPr>
                    <w:t>يعتقد بعض المدرسين أنّ مادّتهم العلميّة تكفي لجعلهم من المدرّسين الناجحين دون حاجة إلى قدر من الثقافة العامّة، ولكنّ هذا الاعتقاد خاطئ من أساسه، فالثقافة العامّة ضروريّة للمعلّم مهما كان تخصّصه؛ وذلك أنّ الطلاب يفترضون دائما في معلّمهم أنّه دائرة معارف كاملة، وعنده في كلّ وقت إجابة صحيحة لكلّ سؤال في أيّ موضوع. وإذا أخفق المعلّم في الإجابة عن أسئلة هؤلاء الطلاب سقط من عيونهم، وشكّكوا في علمه عامّة بما في ذلك في مجال تخصّصه.</w:t>
                  </w:r>
                </w:p>
                <w:p w:rsidR="00B3170A" w:rsidRPr="00B3170A" w:rsidRDefault="00B3170A">
                  <w:pPr>
                    <w:ind w:left="34" w:right="132" w:firstLine="34"/>
                    <w:rPr>
                      <w:sz w:val="28"/>
                      <w:szCs w:val="28"/>
                      <w:rtl/>
                    </w:rPr>
                  </w:pPr>
                  <w:r w:rsidRPr="00B3170A">
                    <w:rPr>
                      <w:rFonts w:ascii="Traditional Arabic" w:hAnsi="Traditional Arabic" w:cs="Traditional Arabic"/>
                      <w:sz w:val="28"/>
                      <w:szCs w:val="28"/>
                      <w:u w:val="single"/>
                      <w:rtl/>
                    </w:rPr>
                    <w:t>مظهر المدرس :</w:t>
                  </w:r>
                </w:p>
                <w:p w:rsidR="00B3170A" w:rsidRPr="00B3170A" w:rsidRDefault="00B3170A">
                  <w:pPr>
                    <w:ind w:left="34" w:right="132" w:firstLine="712"/>
                    <w:jc w:val="lowKashida"/>
                    <w:rPr>
                      <w:sz w:val="28"/>
                      <w:szCs w:val="28"/>
                      <w:rtl/>
                    </w:rPr>
                  </w:pPr>
                  <w:r w:rsidRPr="00B3170A">
                    <w:rPr>
                      <w:rFonts w:ascii="Traditional Arabic" w:hAnsi="Traditional Arabic" w:cs="Traditional Arabic"/>
                      <w:sz w:val="28"/>
                      <w:szCs w:val="28"/>
                      <w:rtl/>
                    </w:rPr>
                    <w:t>على المدرس أن يعتني بمظهره وهيئته. فالمظهر الحسن له أثر طيب في نفوس الطلاب، وعنصر من عناصر البيئة التعليمية الصحيحة. ومن ناحية أخرى يتأثر الطلاب بمدرسهم، فإذا اهتم بمظهره فعلوا ذلك، وإن أهمله، اتبعوه في ذلك. ولا يعني الاهتمام بالمظهر، المبالغة في الزينة، وارتداء الثياب الغالية، وإنما المطلوب الاعتدال. ومن ناحية أخرى فإن النظافة في البدن والثوب، من الأمور التي ترتبط مباشرة بمظهر المدرس وهيئته.</w:t>
                  </w:r>
                </w:p>
                <w:p w:rsidR="00B3170A" w:rsidRPr="00B3170A" w:rsidRDefault="00B3170A">
                  <w:pPr>
                    <w:ind w:left="34" w:right="132" w:firstLine="34"/>
                    <w:jc w:val="both"/>
                    <w:rPr>
                      <w:sz w:val="28"/>
                      <w:szCs w:val="28"/>
                      <w:rtl/>
                    </w:rPr>
                  </w:pPr>
                  <w:r w:rsidRPr="00B3170A">
                    <w:rPr>
                      <w:rFonts w:ascii="Traditional Arabic" w:hAnsi="Traditional Arabic" w:cs="Traditional Arabic"/>
                      <w:sz w:val="28"/>
                      <w:szCs w:val="28"/>
                      <w:u w:val="single"/>
                      <w:rtl/>
                    </w:rPr>
                    <w:t>ثقة المدرس في نفسه وقدراته:</w:t>
                  </w:r>
                </w:p>
                <w:p w:rsidR="00B3170A" w:rsidRPr="00B3170A" w:rsidRDefault="00B3170A">
                  <w:pPr>
                    <w:ind w:left="34" w:right="132" w:firstLine="34"/>
                    <w:jc w:val="lowKashida"/>
                    <w:rPr>
                      <w:sz w:val="28"/>
                      <w:szCs w:val="28"/>
                      <w:rtl/>
                    </w:rPr>
                  </w:pPr>
                  <w:r w:rsidRPr="00B3170A">
                    <w:rPr>
                      <w:rFonts w:ascii="Traditional Arabic" w:hAnsi="Traditional Arabic" w:cs="Traditional Arabic"/>
                      <w:sz w:val="28"/>
                      <w:szCs w:val="28"/>
                      <w:rtl/>
                    </w:rPr>
                    <w:t>لا يؤدي المدرس عمله أداء طيباً، إلا إذا كان واثقا من نفسه، متمكناً من مادّته، عارفاً بطرائق تدريسها، متمسكاً بالأخلاق الطيبة، والسلوك الحسن. أما إذا كان قليل الثقة في نفسه وقدراته ومهاراته، فإن ذلك ينعكس على عمله، وعلى علاقاته بطلابه، فهو متردد، متقلب، لا يثبت على حال. مما يجعل الطلاب يتشككون فيما يعرضه عليهم من مادة. ومن الصعب على مثل هذا المدرس، إدارة العملية التعليمية، إدارةً صحيحة، سليمة .</w:t>
                  </w:r>
                </w:p>
                <w:p w:rsidR="00B3170A" w:rsidRPr="00B3170A" w:rsidRDefault="00B3170A">
                  <w:pPr>
                    <w:ind w:left="34" w:right="132" w:firstLine="34"/>
                    <w:jc w:val="lowKashida"/>
                    <w:rPr>
                      <w:sz w:val="28"/>
                      <w:szCs w:val="28"/>
                      <w:rtl/>
                    </w:rPr>
                  </w:pPr>
                  <w:r w:rsidRPr="00B3170A">
                    <w:rPr>
                      <w:rFonts w:ascii="Traditional Arabic" w:hAnsi="Traditional Arabic" w:cs="Traditional Arabic"/>
                      <w:sz w:val="28"/>
                      <w:szCs w:val="28"/>
                      <w:rtl/>
                    </w:rPr>
                    <w:t> </w:t>
                  </w:r>
                </w:p>
                <w:p w:rsidR="00B3170A" w:rsidRPr="00B3170A" w:rsidRDefault="00B3170A">
                  <w:pPr>
                    <w:ind w:left="34" w:right="132" w:firstLine="34"/>
                    <w:jc w:val="both"/>
                    <w:rPr>
                      <w:sz w:val="28"/>
                      <w:szCs w:val="28"/>
                      <w:rtl/>
                    </w:rPr>
                  </w:pPr>
                  <w:r w:rsidRPr="00B3170A">
                    <w:rPr>
                      <w:rFonts w:ascii="Traditional Arabic" w:hAnsi="Traditional Arabic" w:cs="Traditional Arabic"/>
                      <w:sz w:val="28"/>
                      <w:szCs w:val="28"/>
                      <w:u w:val="single"/>
                      <w:rtl/>
                    </w:rPr>
                    <w:t>جلوس المدرس على الكرسي :</w:t>
                  </w:r>
                </w:p>
                <w:p w:rsidR="00B3170A" w:rsidRPr="00B3170A" w:rsidRDefault="00B3170A">
                  <w:pPr>
                    <w:ind w:left="34" w:right="132" w:firstLine="34"/>
                    <w:jc w:val="lowKashida"/>
                    <w:rPr>
                      <w:sz w:val="28"/>
                      <w:szCs w:val="28"/>
                      <w:rtl/>
                    </w:rPr>
                  </w:pPr>
                  <w:r w:rsidRPr="00B3170A">
                    <w:rPr>
                      <w:rFonts w:ascii="Traditional Arabic" w:hAnsi="Traditional Arabic" w:cs="Traditional Arabic"/>
                      <w:sz w:val="28"/>
                      <w:szCs w:val="28"/>
                      <w:rtl/>
                    </w:rPr>
                    <w:t xml:space="preserve">من الخطأ أن يجلس مدرس اللغة طيلة وقت الدرس؛ لأن عمله يتطلب كثيراً من الحركة </w:t>
                  </w:r>
                  <w:r w:rsidRPr="00B3170A">
                    <w:rPr>
                      <w:rFonts w:ascii="Traditional Arabic" w:hAnsi="Traditional Arabic" w:cs="Traditional Arabic"/>
                      <w:sz w:val="28"/>
                      <w:szCs w:val="28"/>
                      <w:rtl/>
                    </w:rPr>
                    <w:lastRenderedPageBreak/>
                    <w:t xml:space="preserve">والنشاط. وهو لا يستطيع القيام بعرض الدرس، وطرح الأسئلة، وتوجيه التدريبات الشفهية، واستعمال الوسائل المعينة، وتشويق الطلاب، ومتابعة ما يقومون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من أعمال، وهو جالس على مقعده لا يبرحه. ومما لا شك فيه، أن هناك حالات يسمح للمدرس فيها بالجلوس على الكرسي، منها:إذا كان مريضاً، أو كبير السن، أو كان معوقاً.</w:t>
                  </w:r>
                </w:p>
                <w:p w:rsidR="00B3170A" w:rsidRPr="00B3170A" w:rsidRDefault="00B3170A">
                  <w:pPr>
                    <w:ind w:left="34" w:right="132" w:firstLine="34"/>
                    <w:jc w:val="both"/>
                    <w:rPr>
                      <w:sz w:val="28"/>
                      <w:szCs w:val="28"/>
                      <w:rtl/>
                    </w:rPr>
                  </w:pPr>
                  <w:r w:rsidRPr="00B3170A">
                    <w:rPr>
                      <w:rFonts w:ascii="Traditional Arabic" w:hAnsi="Traditional Arabic" w:cs="Traditional Arabic"/>
                      <w:sz w:val="28"/>
                      <w:szCs w:val="28"/>
                      <w:u w:val="single"/>
                      <w:rtl/>
                    </w:rPr>
                    <w:t>التعامل مع الطلاب :</w:t>
                  </w:r>
                </w:p>
                <w:p w:rsidR="00B3170A" w:rsidRPr="00B3170A" w:rsidRDefault="00B3170A">
                  <w:pPr>
                    <w:spacing w:before="100" w:beforeAutospacing="1" w:after="100" w:afterAutospacing="1"/>
                    <w:ind w:firstLine="512"/>
                    <w:jc w:val="both"/>
                    <w:rPr>
                      <w:sz w:val="28"/>
                      <w:szCs w:val="28"/>
                      <w:rtl/>
                    </w:rPr>
                  </w:pPr>
                  <w:r w:rsidRPr="00B3170A">
                    <w:rPr>
                      <w:rFonts w:ascii="Traditional Arabic" w:hAnsi="Traditional Arabic" w:cs="Traditional Arabic"/>
                      <w:sz w:val="28"/>
                      <w:szCs w:val="28"/>
                      <w:rtl/>
                    </w:rPr>
                    <w:t>على المدرس أن يشعر طلابه دائماً بالطمأنينة والأمن, حتى يساعدهم على التركيز والانتباه, وأن يكون حليماً في تعامله معهم, وأن يتجنب الغضب والانفعال, في كل موقف, وأن يتجاوز عن أخطاء الطلاب الصغيرة, وغير المقصودة, ما دامت لا تفسد بيئة التعليم, وعليه ألا يحمل الطلاب فوق طاقتهم, وأن يمنحهم الفرص للتعبير عن حيويتهم ونشاطهم, والمطلوب أن يقوم المدرس بدور المرشد والموجه, لا دور المتسلط, الذي يفرض النظام بالعقاب والعنف, لا بالإقناع والاقتناع . وينبغي أن يدرك المدرس أن أقصر طريق لنيل احترام طلابه , إنما يكمن في تمكنه من مادته, وقدرته على عرضها, وإيصالها لطلابه بأفضل الأساليب.</w:t>
                  </w:r>
                </w:p>
                <w:p w:rsidR="00B3170A" w:rsidRPr="00B3170A" w:rsidRDefault="00B3170A">
                  <w:pPr>
                    <w:ind w:left="34" w:right="132" w:firstLine="34"/>
                    <w:rPr>
                      <w:sz w:val="28"/>
                      <w:szCs w:val="28"/>
                      <w:rtl/>
                    </w:rPr>
                  </w:pPr>
                  <w:r w:rsidRPr="00B3170A">
                    <w:rPr>
                      <w:rFonts w:ascii="Traditional Arabic" w:hAnsi="Traditional Arabic" w:cs="Traditional Arabic"/>
                      <w:sz w:val="28"/>
                      <w:szCs w:val="28"/>
                      <w:u w:val="single"/>
                      <w:rtl/>
                    </w:rPr>
                    <w:t>حفظ أسماء الطلاب :</w:t>
                  </w:r>
                </w:p>
                <w:p w:rsidR="00B3170A" w:rsidRPr="00B3170A" w:rsidRDefault="00B3170A">
                  <w:pPr>
                    <w:ind w:left="34" w:right="132" w:firstLine="567"/>
                    <w:jc w:val="both"/>
                    <w:rPr>
                      <w:sz w:val="28"/>
                      <w:szCs w:val="28"/>
                      <w:rtl/>
                    </w:rPr>
                  </w:pPr>
                  <w:r w:rsidRPr="00B3170A">
                    <w:rPr>
                      <w:rFonts w:ascii="Traditional Arabic" w:hAnsi="Traditional Arabic" w:cs="Traditional Arabic"/>
                      <w:sz w:val="28"/>
                      <w:szCs w:val="28"/>
                      <w:rtl/>
                    </w:rPr>
                    <w:t xml:space="preserve">من الأفضل أن تحفظ أسماء الطلاب من البداية، وأن تتعرف إلى شخصياتهم، وتدرك خلفياتهم واهتمامات كل منهم . </w:t>
                  </w:r>
                  <w:proofErr w:type="spellStart"/>
                  <w:r w:rsidRPr="00B3170A">
                    <w:rPr>
                      <w:rFonts w:ascii="Traditional Arabic" w:hAnsi="Traditional Arabic" w:cs="Traditional Arabic"/>
                      <w:sz w:val="28"/>
                      <w:szCs w:val="28"/>
                      <w:rtl/>
                    </w:rPr>
                    <w:t>احفظ</w:t>
                  </w:r>
                  <w:proofErr w:type="spellEnd"/>
                  <w:r w:rsidRPr="00B3170A">
                    <w:rPr>
                      <w:rFonts w:ascii="Traditional Arabic" w:hAnsi="Traditional Arabic" w:cs="Traditional Arabic"/>
                      <w:sz w:val="28"/>
                      <w:szCs w:val="28"/>
                      <w:rtl/>
                    </w:rPr>
                    <w:t xml:space="preserve"> أسماء طلابك؛ لتخلق نوعا من الألفة والحيوية في الصف، ولتعطي طلابك الشعور بأنك مهتم بهم. وتعينك معرفة الأسماء عند توجيه الأسئلة, أو تكليف الطلاب بأعمال مختلفة, وتساعدك كذلك عند التقويم الصفي لكل طالب في النشاط الصفي والمشاركة. ومن أفضل الأساليب استخدام أسماء الطلاب في بعض الأمثلة والدروس والحوارات. وهناك عدة وسائل تساعد على حفظ أسماء الطلاب، منها ترديد المدرس لاسم الطالب عدة مرات سراً وجهراً، ومحاولة الربط بين اسم الطالب وملامح وجهه، أو المكان الذي يجلس فيه. ومن ناحية أخرى، على المدرس أن يشجع طلابه على معرفة بعضهم بعضاً، والإفادة  من هذه المعرفة أثناء التدريبات الشفهية .</w:t>
                  </w:r>
                </w:p>
                <w:p w:rsidR="00B3170A" w:rsidRPr="00B3170A" w:rsidRDefault="00B3170A">
                  <w:pPr>
                    <w:ind w:left="34" w:right="132" w:firstLine="34"/>
                    <w:rPr>
                      <w:sz w:val="28"/>
                      <w:szCs w:val="28"/>
                      <w:rtl/>
                    </w:rPr>
                  </w:pPr>
                  <w:r w:rsidRPr="00B3170A">
                    <w:rPr>
                      <w:rFonts w:ascii="Traditional Arabic" w:hAnsi="Traditional Arabic" w:cs="Traditional Arabic"/>
                      <w:sz w:val="28"/>
                      <w:szCs w:val="28"/>
                      <w:u w:val="single"/>
                      <w:rtl/>
                    </w:rPr>
                    <w:t>بين الاحترام والخوف :</w:t>
                  </w:r>
                </w:p>
                <w:p w:rsidR="00B3170A" w:rsidRPr="00B3170A" w:rsidRDefault="00B3170A">
                  <w:pPr>
                    <w:ind w:left="34" w:right="132" w:firstLine="34"/>
                    <w:jc w:val="lowKashida"/>
                    <w:rPr>
                      <w:sz w:val="28"/>
                      <w:szCs w:val="28"/>
                      <w:rtl/>
                    </w:rPr>
                  </w:pPr>
                  <w:r w:rsidRPr="00B3170A">
                    <w:rPr>
                      <w:rFonts w:ascii="Traditional Arabic" w:hAnsi="Traditional Arabic" w:cs="Traditional Arabic"/>
                      <w:sz w:val="28"/>
                      <w:szCs w:val="28"/>
                      <w:rtl/>
                    </w:rPr>
                    <w:t xml:space="preserve">يخطئ المدرس، إذا زرع الخوف في قلوب طلابه؛ فالخوف قيد يقيد عقل الإنسان وروحه </w:t>
                  </w:r>
                  <w:r w:rsidRPr="00B3170A">
                    <w:rPr>
                      <w:rFonts w:ascii="Traditional Arabic" w:hAnsi="Traditional Arabic" w:cs="Traditional Arabic"/>
                      <w:sz w:val="28"/>
                      <w:szCs w:val="28"/>
                      <w:rtl/>
                    </w:rPr>
                    <w:lastRenderedPageBreak/>
                    <w:t>؛ إذ يصعب التعلم في جو يخيِّم عليه الخوف والرهبة، وخشية الوقوع في الخطأ. ولا يترتب على مثل هذا السلوك الخاطئ، إخفاق الطلاب في الدراسة فحسب، وإنما القضاء على أشياء جميلة، كحرية التفكير والابتكار، والقدرة على اتخاذ القرارات، وحل المشكلات، وروح المبادرة. وهذه بذور لا تنمو إلا في جو من الأمن والسلام والاطمئنان . وهذا ما يسعى إلى تحقيقه المدرس الكفء الناجح.</w:t>
                  </w:r>
                </w:p>
                <w:p w:rsidR="00B3170A" w:rsidRPr="00B3170A" w:rsidRDefault="00B3170A">
                  <w:pPr>
                    <w:ind w:left="34" w:right="132" w:firstLine="34"/>
                    <w:jc w:val="both"/>
                    <w:rPr>
                      <w:sz w:val="28"/>
                      <w:szCs w:val="28"/>
                      <w:rtl/>
                    </w:rPr>
                  </w:pPr>
                  <w:r w:rsidRPr="00B3170A">
                    <w:rPr>
                      <w:rFonts w:ascii="Traditional Arabic" w:hAnsi="Traditional Arabic" w:cs="Traditional Arabic"/>
                      <w:sz w:val="28"/>
                      <w:szCs w:val="28"/>
                      <w:u w:val="single"/>
                      <w:rtl/>
                    </w:rPr>
                    <w:t>حركة المدرس داخل الصف :</w:t>
                  </w:r>
                </w:p>
                <w:p w:rsidR="00B3170A" w:rsidRPr="00B3170A" w:rsidRDefault="00B3170A">
                  <w:pPr>
                    <w:spacing w:before="100" w:beforeAutospacing="1" w:after="100" w:afterAutospacing="1"/>
                    <w:ind w:firstLine="512"/>
                    <w:jc w:val="both"/>
                    <w:rPr>
                      <w:sz w:val="28"/>
                      <w:szCs w:val="28"/>
                      <w:rtl/>
                    </w:rPr>
                  </w:pPr>
                  <w:r w:rsidRPr="00B3170A">
                    <w:rPr>
                      <w:rFonts w:ascii="Traditional Arabic" w:hAnsi="Traditional Arabic" w:cs="Traditional Arabic"/>
                      <w:sz w:val="28"/>
                      <w:szCs w:val="28"/>
                      <w:rtl/>
                    </w:rPr>
                    <w:t>لإكساب الدرس مزيداً من الحيوية، يجب أن يكون المدرس نشيطاً، يتحرك في الصف، ويتجول بين طلابه في حدود، وهم يؤدون الأنشطة، ليساعد من يحتاج منهم إلى المساعدة. أما أثناء عرض الدرس، فعلى المدرس أن يقف أمام الطلاب، ولتكن حركته في هذه الحالة بحساب، حتى لا يشوِّش انتباه الطلاب، ويعوق تركيزهم، بكثرة حركته، وسرعة تنقله من مكان إلى مكان آخر.</w:t>
                  </w:r>
                </w:p>
                <w:p w:rsidR="00B3170A" w:rsidRPr="00B3170A" w:rsidRDefault="00B3170A">
                  <w:pPr>
                    <w:pStyle w:val="3"/>
                    <w:rPr>
                      <w:sz w:val="28"/>
                      <w:szCs w:val="28"/>
                      <w:rtl/>
                    </w:rPr>
                  </w:pPr>
                  <w:r w:rsidRPr="00B3170A">
                    <w:rPr>
                      <w:rFonts w:ascii="Traditional Arabic" w:hAnsi="Traditional Arabic" w:cs="Traditional Arabic"/>
                      <w:b w:val="0"/>
                      <w:bCs w:val="0"/>
                      <w:sz w:val="28"/>
                      <w:szCs w:val="28"/>
                      <w:u w:val="single"/>
                      <w:rtl/>
                    </w:rPr>
                    <w:t>الإدارة الصحيحة داخل الصف</w:t>
                  </w:r>
                  <w:r w:rsidRPr="00B3170A">
                    <w:rPr>
                      <w:rFonts w:ascii="Traditional Arabic" w:hAnsi="Traditional Arabic" w:cs="Traditional Arabic"/>
                      <w:sz w:val="28"/>
                      <w:szCs w:val="28"/>
                      <w:rtl/>
                    </w:rPr>
                    <w:t>:</w:t>
                  </w:r>
                </w:p>
                <w:p w:rsidR="00B3170A" w:rsidRPr="00B3170A" w:rsidRDefault="00B3170A">
                  <w:pPr>
                    <w:spacing w:before="100" w:beforeAutospacing="1" w:after="100" w:afterAutospacing="1"/>
                    <w:ind w:firstLine="512"/>
                    <w:jc w:val="both"/>
                    <w:rPr>
                      <w:sz w:val="28"/>
                      <w:szCs w:val="28"/>
                      <w:rtl/>
                    </w:rPr>
                  </w:pPr>
                  <w:r w:rsidRPr="00B3170A">
                    <w:rPr>
                      <w:rFonts w:ascii="Traditional Arabic" w:hAnsi="Traditional Arabic" w:cs="Traditional Arabic"/>
                      <w:sz w:val="28"/>
                      <w:szCs w:val="28"/>
                      <w:rtl/>
                    </w:rPr>
                    <w:t>يسعى المدرس إلى خلق بيئة تساعد على التعلم . ومن الأساليب التي يتبعها المدرس ما يلي : إشراك الطلاب في المناقشة والحوار، وتبادل الرأي، ومنح الطلاب فرصاً متكافئة، واحترام الطلاب وآرائهم وثقافاتهم، وخلق جو من الثقة بينه وبين طلابه، وإثارة دافعية الطلاب للتعلم، وإشاعة روح المرح في الصف، وعدم التعالي على الطلاب، وجعل الطلاب يعتمدون على أنفسهم. إن هذا النوع من الأساليب يهيئ الجو المناسب للتعلم، ويحبب الطلاب في تعلّم اللغة العربية، مما يؤدي إلى تحسين أدائهم.</w:t>
                  </w:r>
                </w:p>
                <w:p w:rsidR="00B3170A" w:rsidRPr="00B3170A" w:rsidRDefault="00B3170A">
                  <w:pPr>
                    <w:ind w:left="34" w:right="132" w:firstLine="34"/>
                    <w:jc w:val="lowKashida"/>
                    <w:rPr>
                      <w:sz w:val="28"/>
                      <w:szCs w:val="28"/>
                      <w:rtl/>
                    </w:rPr>
                  </w:pPr>
                  <w:r w:rsidRPr="00B3170A">
                    <w:rPr>
                      <w:rFonts w:ascii="Traditional Arabic" w:hAnsi="Traditional Arabic" w:cs="Traditional Arabic"/>
                      <w:sz w:val="28"/>
                      <w:szCs w:val="28"/>
                      <w:u w:val="single"/>
                      <w:rtl/>
                    </w:rPr>
                    <w:t>تنظيم قاعة الدرس :</w:t>
                  </w:r>
                </w:p>
                <w:p w:rsidR="00B3170A" w:rsidRPr="00B3170A" w:rsidRDefault="00B3170A">
                  <w:pPr>
                    <w:ind w:left="34" w:right="132" w:firstLine="712"/>
                    <w:jc w:val="lowKashida"/>
                    <w:rPr>
                      <w:sz w:val="28"/>
                      <w:szCs w:val="28"/>
                      <w:rtl/>
                    </w:rPr>
                  </w:pPr>
                  <w:r w:rsidRPr="00B3170A">
                    <w:rPr>
                      <w:rFonts w:ascii="Traditional Arabic" w:hAnsi="Traditional Arabic" w:cs="Traditional Arabic"/>
                      <w:sz w:val="28"/>
                      <w:szCs w:val="28"/>
                      <w:rtl/>
                    </w:rPr>
                    <w:t xml:space="preserve">تقوم طرائق تعليم اللغات الحديثة على التفاعل بين الطلاب، وجعل التعلم عملاً تعاونياً، وهنا يستخدم النشاط الثنائي (بين طالبين) أو نشاط الفريق (3 أو4 طلاب) .وبناء على هذه النظرة، ينبغي تنظيم قاعة الدراسة، بحيث تيسر عملية التواصل بين الطلاب فيما بينهم من ناحية، وبين الطلاب والمدرس من ناحية أخرى . </w:t>
                  </w:r>
                </w:p>
                <w:p w:rsidR="00B3170A" w:rsidRPr="00B3170A" w:rsidRDefault="00B3170A">
                  <w:pPr>
                    <w:ind w:left="34" w:right="132" w:firstLine="34"/>
                    <w:rPr>
                      <w:sz w:val="28"/>
                      <w:szCs w:val="28"/>
                      <w:rtl/>
                    </w:rPr>
                  </w:pPr>
                  <w:r w:rsidRPr="00B3170A">
                    <w:rPr>
                      <w:rFonts w:ascii="Traditional Arabic" w:hAnsi="Traditional Arabic" w:cs="Traditional Arabic"/>
                      <w:sz w:val="28"/>
                      <w:szCs w:val="28"/>
                      <w:u w:val="single"/>
                      <w:rtl/>
                    </w:rPr>
                    <w:t>مراقبة الطلاب أثناء الدرس :</w:t>
                  </w:r>
                </w:p>
                <w:p w:rsidR="00B3170A" w:rsidRPr="00B3170A" w:rsidRDefault="00B3170A">
                  <w:pPr>
                    <w:ind w:left="34" w:right="132" w:firstLine="712"/>
                    <w:jc w:val="lowKashida"/>
                    <w:rPr>
                      <w:sz w:val="28"/>
                      <w:szCs w:val="28"/>
                      <w:rtl/>
                    </w:rPr>
                  </w:pPr>
                  <w:r w:rsidRPr="00B3170A">
                    <w:rPr>
                      <w:rFonts w:ascii="Traditional Arabic" w:hAnsi="Traditional Arabic" w:cs="Traditional Arabic"/>
                      <w:sz w:val="28"/>
                      <w:szCs w:val="28"/>
                      <w:rtl/>
                    </w:rPr>
                    <w:lastRenderedPageBreak/>
                    <w:t>مراقبة المدرس للطلاب أثناء الدرس أمر مهم، حتى لو تحققت البيئة التعليمية الصحيحة، لأن تعلم اللغة الأجنبية، أمر شاق على النفس، مما يدفعها إلى الهروب من وقت إلى آخر . كما أن الطالب تشغله أحياناً أمور الحياة، مما يحول بينه وبين التركيز، ولئلا ينصرف الطلاب عن متابعة الدرس، على المدرس أن يراقب الطلاب واحداً واحداً، وباستمرار. ومما يؤسف له، أن بعض المدرسين، يشغلون أنفسهم بأمور لا علاقة لها بالدرس، وهذا يجعل بعض الطلاب يسرحون بعيداً، ويجعل فريقاً آخر منهم، يلجأ إلى الهرج والمرج في الصف .</w:t>
                  </w:r>
                </w:p>
                <w:p w:rsidR="00B3170A" w:rsidRPr="00B3170A" w:rsidRDefault="00B3170A">
                  <w:pPr>
                    <w:ind w:left="34" w:right="132" w:firstLine="34"/>
                    <w:jc w:val="both"/>
                    <w:rPr>
                      <w:sz w:val="28"/>
                      <w:szCs w:val="28"/>
                      <w:rtl/>
                    </w:rPr>
                  </w:pPr>
                  <w:r w:rsidRPr="00B3170A">
                    <w:rPr>
                      <w:rFonts w:ascii="Traditional Arabic" w:hAnsi="Traditional Arabic" w:cs="Traditional Arabic"/>
                      <w:sz w:val="28"/>
                      <w:szCs w:val="28"/>
                      <w:u w:val="single"/>
                      <w:rtl/>
                    </w:rPr>
                    <w:t>طلاب نائمون في الصف :</w:t>
                  </w:r>
                </w:p>
                <w:p w:rsidR="00B3170A" w:rsidRPr="00B3170A" w:rsidRDefault="00B3170A">
                  <w:pPr>
                    <w:ind w:left="34" w:right="132" w:firstLine="892"/>
                    <w:jc w:val="lowKashida"/>
                    <w:rPr>
                      <w:sz w:val="28"/>
                      <w:szCs w:val="28"/>
                      <w:rtl/>
                    </w:rPr>
                  </w:pPr>
                  <w:r w:rsidRPr="00B3170A">
                    <w:rPr>
                      <w:rFonts w:ascii="Traditional Arabic" w:hAnsi="Traditional Arabic" w:cs="Traditional Arabic"/>
                      <w:sz w:val="28"/>
                      <w:szCs w:val="28"/>
                      <w:rtl/>
                    </w:rPr>
                    <w:t>ما قولك إذا دخلت صفاً، ووجدت بعض الطلاب نائمين، والمدرس يشرح بصوت يجلجل كالجرس ؟! لا تعجب، فهذا مشهد، يحدث في بعض الأحيان، وهو مؤشر على وجود خلل ما في عملية التعليم. وتقع المسؤولية هنا على المدرس، فلو أن طلابه وجدوا في درسه نفعاً، وأحسوا بشيء من المتعة، لما ناموا. إذا حدث مثل هذا في الصف، الذي تقوم بتدريسه فاسأل نفسك: لماذا ينام هؤلاء الطلاب؟ انظر في مادة الدرس: هل هي ملائمة للطلاب؟ وانظر في أساليب تدريسك: هل هي فعالة وشائقة؟ واسأل نفسك: هل العلاقة بينك وبين طلابك تقوم على الود والمحبة؟ إن الإجابة عن هذه الأسئلة، تقودك إلى مصدر الخطأ .</w:t>
                  </w:r>
                </w:p>
                <w:p w:rsidR="00B3170A" w:rsidRPr="00B3170A" w:rsidRDefault="00B3170A">
                  <w:pPr>
                    <w:ind w:left="34" w:right="132" w:firstLine="34"/>
                    <w:jc w:val="both"/>
                    <w:rPr>
                      <w:sz w:val="28"/>
                      <w:szCs w:val="28"/>
                      <w:rtl/>
                    </w:rPr>
                  </w:pPr>
                  <w:r w:rsidRPr="00B3170A">
                    <w:rPr>
                      <w:rFonts w:ascii="Traditional Arabic" w:hAnsi="Traditional Arabic" w:cs="Traditional Arabic"/>
                      <w:sz w:val="28"/>
                      <w:szCs w:val="28"/>
                      <w:u w:val="single"/>
                      <w:rtl/>
                    </w:rPr>
                    <w:t>معاقبة الطلاب :</w:t>
                  </w:r>
                </w:p>
                <w:p w:rsidR="00B3170A" w:rsidRPr="00B3170A" w:rsidRDefault="00B3170A">
                  <w:pPr>
                    <w:ind w:left="34" w:right="132" w:firstLine="709"/>
                    <w:jc w:val="both"/>
                    <w:rPr>
                      <w:sz w:val="28"/>
                      <w:szCs w:val="28"/>
                      <w:rtl/>
                    </w:rPr>
                  </w:pPr>
                  <w:r w:rsidRPr="00B3170A">
                    <w:rPr>
                      <w:rFonts w:ascii="Traditional Arabic" w:hAnsi="Traditional Arabic" w:cs="Traditional Arabic"/>
                      <w:sz w:val="28"/>
                      <w:szCs w:val="28"/>
                      <w:rtl/>
                    </w:rPr>
                    <w:t xml:space="preserve">المدرس الكفء لا يلجأ إلى الضرب، فكم من مدرس ضرب طالباً في ساعة غضب، فسبب له عاهة، كما أن الضرب يقضي على شخصية الطالب، ويولِّد في نفسه الخوف والجبن، وكراهية المدرس، وبغض المادة التي يعلمها. وعلى المدرس أن يلجأ إلى أساليب أخرى غير الضرب، فأحياناً تكفي الإشارة، والتوجيه الحسن، وقد نحذّر الطالب، وننذره إذا ارتكب الخطأ مرة ثانية، فإذا لم ينته، </w:t>
                  </w:r>
                  <w:proofErr w:type="spellStart"/>
                  <w:r w:rsidRPr="00B3170A">
                    <w:rPr>
                      <w:rFonts w:ascii="Traditional Arabic" w:hAnsi="Traditional Arabic" w:cs="Traditional Arabic"/>
                      <w:sz w:val="28"/>
                      <w:szCs w:val="28"/>
                      <w:rtl/>
                    </w:rPr>
                    <w:t>زجرناه</w:t>
                  </w:r>
                  <w:proofErr w:type="spellEnd"/>
                  <w:r w:rsidRPr="00B3170A">
                    <w:rPr>
                      <w:rFonts w:ascii="Traditional Arabic" w:hAnsi="Traditional Arabic" w:cs="Traditional Arabic"/>
                      <w:sz w:val="28"/>
                      <w:szCs w:val="28"/>
                      <w:rtl/>
                    </w:rPr>
                    <w:t xml:space="preserve"> بالقول، دون شتم، أو سب. في بعض الحالات، نطلب من الطالب المشاغب، أن يتحول إلى مقعد آخر بالصف. وعلينا أن نبين للطالب طبيعة الخطأ، الذي ارتكبه، وأن نسمح له بإبداء رأيه، والدفاع عن نفسه.</w:t>
                  </w:r>
                </w:p>
                <w:p w:rsidR="00B3170A" w:rsidRPr="00B3170A" w:rsidRDefault="00B3170A">
                  <w:pPr>
                    <w:ind w:left="34" w:right="132" w:hanging="34"/>
                    <w:jc w:val="both"/>
                    <w:rPr>
                      <w:sz w:val="28"/>
                      <w:szCs w:val="28"/>
                      <w:rtl/>
                    </w:rPr>
                  </w:pPr>
                  <w:r w:rsidRPr="00B3170A">
                    <w:rPr>
                      <w:rFonts w:ascii="Traditional Arabic" w:hAnsi="Traditional Arabic" w:cs="Traditional Arabic"/>
                      <w:sz w:val="28"/>
                      <w:szCs w:val="28"/>
                      <w:u w:val="single"/>
                      <w:rtl/>
                    </w:rPr>
                    <w:t>دور المدرس :</w:t>
                  </w:r>
                </w:p>
                <w:p w:rsidR="00B3170A" w:rsidRPr="00B3170A" w:rsidRDefault="00B3170A">
                  <w:pPr>
                    <w:ind w:left="34" w:right="132" w:firstLine="712"/>
                    <w:jc w:val="lowKashida"/>
                    <w:rPr>
                      <w:sz w:val="28"/>
                      <w:szCs w:val="28"/>
                      <w:rtl/>
                    </w:rPr>
                  </w:pPr>
                  <w:r w:rsidRPr="00B3170A">
                    <w:rPr>
                      <w:rFonts w:ascii="Traditional Arabic" w:hAnsi="Traditional Arabic" w:cs="Traditional Arabic"/>
                      <w:sz w:val="28"/>
                      <w:szCs w:val="28"/>
                      <w:rtl/>
                    </w:rPr>
                    <w:lastRenderedPageBreak/>
                    <w:t xml:space="preserve">إن دور المدرس الأساس، هو دور الموجه والميسر للعملية التعليمية، الذي يدير الأنشطة داخل الصف، ومن ذلك عرضه النماذج للطلاب، وتنبيههم لما يقعون فيه من أخطاء، وتشجيعهم على تصحيح الأخطاء، معتمدين على أنفسهم، ما أمكن . إن المدرس الكفء، هو الذي يوجه العمل، ويديره، ولا يقوم بالأنشطة نفسها؛ فهذا دور الطلاب . ويخطئ بعض المدرسين، عندما يقومون أحياناً بالأنشطة التي ينبغي أن يقوم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طلابهم. ومن الخطأ أن يحتكر المدرس العمل في الصف، ويفوز بنصيب الأسد من الدرس، وبهذا يحول الطلاب إلى مجرد مستمعين.</w:t>
                  </w:r>
                </w:p>
                <w:p w:rsidR="00B3170A" w:rsidRPr="00B3170A" w:rsidRDefault="00B3170A">
                  <w:pPr>
                    <w:ind w:left="34" w:right="132" w:firstLine="34"/>
                    <w:jc w:val="both"/>
                    <w:rPr>
                      <w:sz w:val="28"/>
                      <w:szCs w:val="28"/>
                      <w:rtl/>
                    </w:rPr>
                  </w:pPr>
                  <w:r w:rsidRPr="00B3170A">
                    <w:rPr>
                      <w:rFonts w:ascii="Traditional Arabic" w:hAnsi="Traditional Arabic" w:cs="Traditional Arabic"/>
                      <w:sz w:val="28"/>
                      <w:szCs w:val="28"/>
                      <w:u w:val="single"/>
                      <w:rtl/>
                    </w:rPr>
                    <w:t>دور الطلاب:</w:t>
                  </w:r>
                </w:p>
                <w:p w:rsidR="00B3170A" w:rsidRPr="00B3170A" w:rsidRDefault="00B3170A">
                  <w:pPr>
                    <w:ind w:left="34" w:right="132" w:firstLine="892"/>
                    <w:jc w:val="lowKashida"/>
                    <w:rPr>
                      <w:sz w:val="28"/>
                      <w:szCs w:val="28"/>
                      <w:rtl/>
                    </w:rPr>
                  </w:pPr>
                  <w:r w:rsidRPr="00B3170A">
                    <w:rPr>
                      <w:rFonts w:ascii="Traditional Arabic" w:hAnsi="Traditional Arabic" w:cs="Traditional Arabic"/>
                      <w:sz w:val="28"/>
                      <w:szCs w:val="28"/>
                      <w:rtl/>
                    </w:rPr>
                    <w:t>شجع الطلاب على القيام بالأنشطة المختلفة، واطلب منهم المشاركة بالحديث والنقاش باستمرار. واحذر اللجوء إلى أساليب الإلقاء والتلقين؛ فالتدريس ليس مجرد عملية نقل معلومات، وإنما تعديل للسلوك، وتكوين للقيم والاتجاهات المرغوب فيها. إن دور الطلاب هو القيام بجميع الأنشطة التعليمية؛ فهم الذين يستمعون، ويتحدثون، ويقرؤون، ويكتبون، ويؤدون الفعاليات المختلفة. ولا يقوم المدرس بالتدخل، إلا عند وقوع أخطاء كبيرة (وبخاصة في المرحلة الأولى من تعليم اللغة). وبمجرد تصحيح الأخطاء يواصل الطلاب العمل .</w:t>
                  </w:r>
                </w:p>
                <w:p w:rsidR="00B3170A" w:rsidRPr="00B3170A" w:rsidRDefault="00B3170A">
                  <w:pPr>
                    <w:ind w:left="34" w:right="132" w:firstLine="34"/>
                    <w:jc w:val="both"/>
                    <w:rPr>
                      <w:sz w:val="28"/>
                      <w:szCs w:val="28"/>
                      <w:rtl/>
                    </w:rPr>
                  </w:pPr>
                  <w:r w:rsidRPr="00B3170A">
                    <w:rPr>
                      <w:rFonts w:ascii="Traditional Arabic" w:hAnsi="Traditional Arabic" w:cs="Traditional Arabic"/>
                      <w:sz w:val="28"/>
                      <w:szCs w:val="28"/>
                      <w:u w:val="single"/>
                      <w:rtl/>
                    </w:rPr>
                    <w:t>حركة الطلاب داخل الصف:</w:t>
                  </w:r>
                </w:p>
                <w:p w:rsidR="00B3170A" w:rsidRPr="00B3170A" w:rsidRDefault="00B3170A">
                  <w:pPr>
                    <w:ind w:left="34" w:right="132" w:firstLine="892"/>
                    <w:jc w:val="lowKashida"/>
                    <w:rPr>
                      <w:sz w:val="28"/>
                      <w:szCs w:val="28"/>
                      <w:rtl/>
                    </w:rPr>
                  </w:pPr>
                  <w:r w:rsidRPr="00B3170A">
                    <w:rPr>
                      <w:rFonts w:ascii="Traditional Arabic" w:hAnsi="Traditional Arabic" w:cs="Traditional Arabic"/>
                      <w:sz w:val="28"/>
                      <w:szCs w:val="28"/>
                      <w:rtl/>
                    </w:rPr>
                    <w:t>نستعمل اللغة في كثير من الأحيان، ونحن نتحرك. وبناء على هذا يستحسن أن يسمح المدرس للطلاب بالحركة والتنقل داخل الصف، وهم يؤدون الأنشطة المختلفة. ومن الخطأ أن نفرض على الطلاب الجلوس على المقاعد، بشكل دائم، أو نمنعهم الحركة. إن كثيراً من التدريبات تؤدى ثنائياً، أو عن طريق فريق من الطلاب. وفي هذه الحالات، يتنقل الطلاب من مكان إلى مكان، ليختاروا زملاءهم. ومن الأفضل أن تهيئ الفرص للطلاب؛ ليخرجوا من الصف أحياناً، لتحقيق أهداف تربوية، أو ثقافية، كزيارة المساجد، والمتاحف، والمصانع...</w:t>
                  </w:r>
                  <w:proofErr w:type="spellStart"/>
                  <w:r w:rsidRPr="00B3170A">
                    <w:rPr>
                      <w:rFonts w:ascii="Traditional Arabic" w:hAnsi="Traditional Arabic" w:cs="Traditional Arabic"/>
                      <w:sz w:val="28"/>
                      <w:szCs w:val="28"/>
                      <w:rtl/>
                    </w:rPr>
                    <w:t>إلخ</w:t>
                  </w:r>
                  <w:proofErr w:type="spellEnd"/>
                  <w:r w:rsidRPr="00B3170A">
                    <w:rPr>
                      <w:rFonts w:ascii="Traditional Arabic" w:hAnsi="Traditional Arabic" w:cs="Traditional Arabic"/>
                      <w:sz w:val="28"/>
                      <w:szCs w:val="28"/>
                      <w:rtl/>
                    </w:rPr>
                    <w:t>.</w:t>
                  </w:r>
                </w:p>
                <w:p w:rsidR="00B3170A" w:rsidRPr="00B3170A" w:rsidRDefault="00B3170A">
                  <w:pPr>
                    <w:ind w:left="34" w:right="132" w:firstLine="34"/>
                    <w:rPr>
                      <w:sz w:val="28"/>
                      <w:szCs w:val="28"/>
                      <w:rtl/>
                    </w:rPr>
                  </w:pPr>
                  <w:r w:rsidRPr="00B3170A">
                    <w:rPr>
                      <w:rFonts w:ascii="Traditional Arabic" w:hAnsi="Traditional Arabic" w:cs="Traditional Arabic"/>
                      <w:sz w:val="28"/>
                      <w:szCs w:val="28"/>
                      <w:u w:val="single"/>
                      <w:rtl/>
                    </w:rPr>
                    <w:t>إثارة اهتمام الطلاب بالدرس :</w:t>
                  </w:r>
                </w:p>
                <w:p w:rsidR="00B3170A" w:rsidRPr="00B3170A" w:rsidRDefault="00B3170A">
                  <w:pPr>
                    <w:ind w:left="34" w:right="132" w:firstLine="892"/>
                    <w:jc w:val="lowKashida"/>
                    <w:rPr>
                      <w:sz w:val="28"/>
                      <w:szCs w:val="28"/>
                      <w:rtl/>
                    </w:rPr>
                  </w:pPr>
                  <w:r w:rsidRPr="00B3170A">
                    <w:rPr>
                      <w:rFonts w:ascii="Traditional Arabic" w:hAnsi="Traditional Arabic" w:cs="Traditional Arabic"/>
                      <w:sz w:val="28"/>
                      <w:szCs w:val="28"/>
                      <w:rtl/>
                    </w:rPr>
                    <w:t xml:space="preserve">يشبه دور المدرس أحياناً دور الراعي، الذي عليه أن يكون يقظاً، طول الوقت، حتى لا تفلت أغنامه، وتبتعد عن المرعى .وليحقق المدرس هذا الهدف، عليه إثارة </w:t>
                  </w:r>
                  <w:r w:rsidRPr="00B3170A">
                    <w:rPr>
                      <w:rFonts w:ascii="Traditional Arabic" w:hAnsi="Traditional Arabic" w:cs="Traditional Arabic"/>
                      <w:sz w:val="28"/>
                      <w:szCs w:val="28"/>
                      <w:rtl/>
                    </w:rPr>
                    <w:lastRenderedPageBreak/>
                    <w:t xml:space="preserve">اهتمام الطلاب بالدرس، وجذب انتباههم إليه، وذلك </w:t>
                  </w:r>
                  <w:proofErr w:type="spellStart"/>
                  <w:r w:rsidRPr="00B3170A">
                    <w:rPr>
                      <w:rFonts w:ascii="Traditional Arabic" w:hAnsi="Traditional Arabic" w:cs="Traditional Arabic"/>
                      <w:sz w:val="28"/>
                      <w:szCs w:val="28"/>
                      <w:rtl/>
                    </w:rPr>
                    <w:t>باتباع</w:t>
                  </w:r>
                  <w:proofErr w:type="spellEnd"/>
                  <w:r w:rsidRPr="00B3170A">
                    <w:rPr>
                      <w:rFonts w:ascii="Traditional Arabic" w:hAnsi="Traditional Arabic" w:cs="Traditional Arabic"/>
                      <w:sz w:val="28"/>
                      <w:szCs w:val="28"/>
                      <w:rtl/>
                    </w:rPr>
                    <w:t xml:space="preserve"> كل ما يملك من وسائل الجذب كالتمثيل، والألعاب اللغوية، والوسائل المعينة، </w:t>
                  </w:r>
                  <w:proofErr w:type="spellStart"/>
                  <w:r w:rsidRPr="00B3170A">
                    <w:rPr>
                      <w:rFonts w:ascii="Traditional Arabic" w:hAnsi="Traditional Arabic" w:cs="Traditional Arabic"/>
                      <w:sz w:val="28"/>
                      <w:szCs w:val="28"/>
                      <w:rtl/>
                    </w:rPr>
                    <w:t>واتباع</w:t>
                  </w:r>
                  <w:proofErr w:type="spellEnd"/>
                  <w:r w:rsidRPr="00B3170A">
                    <w:rPr>
                      <w:rFonts w:ascii="Traditional Arabic" w:hAnsi="Traditional Arabic" w:cs="Traditional Arabic"/>
                      <w:sz w:val="28"/>
                      <w:szCs w:val="28"/>
                      <w:rtl/>
                    </w:rPr>
                    <w:t xml:space="preserve"> أفضل أساليب التدريس، وأن يلجأ إلى التجديد في عمله بانتظام، وأن يتحاشى الرتابة والتكرار، فيما يتبعه من طرائق وأساليب .</w:t>
                  </w:r>
                </w:p>
                <w:p w:rsidR="00B3170A" w:rsidRPr="00B3170A" w:rsidRDefault="00B3170A">
                  <w:pPr>
                    <w:spacing w:before="100" w:beforeAutospacing="1" w:after="100" w:afterAutospacing="1"/>
                    <w:ind w:right="132"/>
                    <w:rPr>
                      <w:sz w:val="28"/>
                      <w:szCs w:val="28"/>
                      <w:rtl/>
                    </w:rPr>
                  </w:pPr>
                  <w:r w:rsidRPr="00B3170A">
                    <w:rPr>
                      <w:rFonts w:ascii="Traditional Arabic" w:hAnsi="Traditional Arabic" w:cs="Traditional Arabic"/>
                      <w:sz w:val="28"/>
                      <w:szCs w:val="28"/>
                      <w:u w:val="single"/>
                      <w:rtl/>
                    </w:rPr>
                    <w:t>ضبط الصف :</w:t>
                  </w:r>
                </w:p>
                <w:p w:rsidR="00B3170A" w:rsidRPr="00B3170A" w:rsidRDefault="00B3170A">
                  <w:pPr>
                    <w:ind w:left="34" w:right="132" w:firstLine="892"/>
                    <w:jc w:val="lowKashida"/>
                    <w:rPr>
                      <w:sz w:val="28"/>
                      <w:szCs w:val="28"/>
                      <w:rtl/>
                    </w:rPr>
                  </w:pPr>
                  <w:r w:rsidRPr="00B3170A">
                    <w:rPr>
                      <w:rFonts w:ascii="Traditional Arabic" w:hAnsi="Traditional Arabic" w:cs="Traditional Arabic"/>
                      <w:sz w:val="28"/>
                      <w:szCs w:val="28"/>
                      <w:rtl/>
                    </w:rPr>
                    <w:t>تشمل عملية ضبط الصف عدة أمور، منها : المحافظة على النظام، ومتابعة حضور الطلاب وغيابهم، ومراقبة سلوك الطلاب داخل الصف، وإرشادهم وتوجيههم، وإشاعة الأمن والهدوء بين الطلاب .ومن الإجراءات التي تساعد على ضبط الصف، ما يلي :ألا يكون المدرّس ضعيفاً، عاجزاً، وأن يعالج حالات الفوضى والاضطراب أولاً بأول، وأن تقوم علاقته مع الطلاب على الاحترام والصداقة، وأن يعودهم تحمل مسؤولية إدارة الصف، وأن يخلق لديهم اتجاهاً إيجابياً نحو العمل داخل الصف. إن ضبط الصف، يؤدي إلى تعلم حقيقي وفعَّال، أما إذا كان الأمر فوضى داخل الصف، فلن يتحقق شيء من ذلك.</w:t>
                  </w:r>
                </w:p>
                <w:p w:rsidR="00B3170A" w:rsidRPr="00B3170A" w:rsidRDefault="00B3170A">
                  <w:pPr>
                    <w:ind w:left="34" w:right="132" w:firstLine="34"/>
                    <w:rPr>
                      <w:sz w:val="28"/>
                      <w:szCs w:val="28"/>
                      <w:rtl/>
                    </w:rPr>
                  </w:pPr>
                  <w:r w:rsidRPr="00B3170A">
                    <w:rPr>
                      <w:rFonts w:ascii="Traditional Arabic" w:hAnsi="Traditional Arabic" w:cs="Traditional Arabic"/>
                      <w:sz w:val="28"/>
                      <w:szCs w:val="28"/>
                      <w:u w:val="single"/>
                      <w:rtl/>
                    </w:rPr>
                    <w:t>من وسائل ضبط الصف :</w:t>
                  </w:r>
                </w:p>
                <w:p w:rsidR="00B3170A" w:rsidRPr="00B3170A" w:rsidRDefault="00B3170A">
                  <w:pPr>
                    <w:ind w:left="34" w:right="132" w:firstLine="712"/>
                    <w:jc w:val="lowKashida"/>
                    <w:rPr>
                      <w:sz w:val="28"/>
                      <w:szCs w:val="28"/>
                      <w:rtl/>
                    </w:rPr>
                  </w:pPr>
                  <w:r w:rsidRPr="00B3170A">
                    <w:rPr>
                      <w:rFonts w:ascii="Traditional Arabic" w:hAnsi="Traditional Arabic" w:cs="Traditional Arabic"/>
                      <w:sz w:val="28"/>
                      <w:szCs w:val="28"/>
                      <w:rtl/>
                    </w:rPr>
                    <w:t>لا تبدأ الدرس إلا بعد أن يسود النظام والهدوء الغرفة، حتى يتابع الطلاب المادة التي تعرضها بانتباه كامل . وعندما تحدث فوضى، لا تلجأ إلى العنف، والعبارات الجارحة، بل وجه لمن يثير الفوضى نظرات حازمة، وكلمات حكيمة، تشجعه على الانضباط .وزع الأسئلة والأنشطة بعدالة بين الطلاب، ولا تقصر اهتمامك على الطلاب الذين يجلسون في المقدمة، أو في أحد الجوانب. لا تترك فجوات وفراغات أثناء الدرس .انظر إلى الطلاب باستمرار، ولا تعطهم ظهرك، ولا تكثر من التنقل داخل الصف، اجعل الطلاب مشغولين طوال الدرس، استخدم كثيراً من وسائل جذب انتباه الطلاب، وإثارة إقبالهم على الدرس .</w:t>
                  </w:r>
                </w:p>
                <w:p w:rsidR="00B3170A" w:rsidRPr="00B3170A" w:rsidRDefault="00B3170A">
                  <w:pPr>
                    <w:spacing w:before="100" w:beforeAutospacing="1" w:after="100" w:afterAutospacing="1"/>
                    <w:ind w:right="132"/>
                    <w:rPr>
                      <w:sz w:val="28"/>
                      <w:szCs w:val="28"/>
                      <w:rtl/>
                    </w:rPr>
                  </w:pPr>
                  <w:r w:rsidRPr="00B3170A">
                    <w:rPr>
                      <w:rFonts w:ascii="Traditional Arabic" w:hAnsi="Traditional Arabic" w:cs="Traditional Arabic"/>
                      <w:sz w:val="28"/>
                      <w:szCs w:val="28"/>
                      <w:u w:val="single"/>
                      <w:rtl/>
                    </w:rPr>
                    <w:t xml:space="preserve">غرفة الدراسة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يجب أن تتناسب غرفة الدراسة، مع عدد الطلاب والأثاث، وأن تكون واسعة مريحة .ومن الأفضل ألا يزيد عدد الطلاب على عشرين طالباً. ومن ناحية أخرى، ينبغي أن </w:t>
                  </w:r>
                  <w:r w:rsidRPr="00B3170A">
                    <w:rPr>
                      <w:rFonts w:ascii="Traditional Arabic" w:hAnsi="Traditional Arabic" w:cs="Traditional Arabic"/>
                      <w:sz w:val="28"/>
                      <w:szCs w:val="28"/>
                      <w:rtl/>
                    </w:rPr>
                    <w:lastRenderedPageBreak/>
                    <w:t>تكون التهوية جيدة، والإضاءة كافية، والمقاعد مريحة، وأن يجلس كل طالب جلسة صحيحة، وأن تتوفر في الصف الوسائل التعليمية المناسبة، من كتب ودفاتر وأقلام ومساطر وخرائط، ولوحات وصور، وتسجيلات صوتية، وأن تكون الغرفة بعيدة من الضوضاء .</w:t>
                  </w:r>
                </w:p>
                <w:p w:rsidR="00B3170A" w:rsidRPr="00B3170A" w:rsidRDefault="00B3170A">
                  <w:pPr>
                    <w:pStyle w:val="7"/>
                    <w:bidi/>
                    <w:rPr>
                      <w:rFonts w:ascii="times-roman" w:hAnsi="times-roman"/>
                      <w:sz w:val="28"/>
                      <w:szCs w:val="28"/>
                      <w:rtl/>
                    </w:rPr>
                  </w:pPr>
                  <w:r w:rsidRPr="00B3170A">
                    <w:rPr>
                      <w:rFonts w:ascii="Traditional Arabic" w:hAnsi="Traditional Arabic" w:cs="Traditional Arabic"/>
                      <w:sz w:val="28"/>
                      <w:szCs w:val="28"/>
                      <w:rtl/>
                    </w:rPr>
                    <w:t xml:space="preserve">ماذا تفعل في صف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خليط من المبتدئين الحقيقيين والمبتدئين الوهميين ؟</w:t>
                  </w:r>
                </w:p>
                <w:p w:rsidR="00B3170A" w:rsidRPr="00B3170A" w:rsidRDefault="00B3170A">
                  <w:pPr>
                    <w:ind w:left="34" w:right="132" w:firstLine="892"/>
                    <w:jc w:val="both"/>
                    <w:rPr>
                      <w:rFonts w:ascii="Times New Roman" w:hAnsi="Times New Roman"/>
                      <w:sz w:val="28"/>
                      <w:szCs w:val="28"/>
                      <w:rtl/>
                    </w:rPr>
                  </w:pPr>
                  <w:r w:rsidRPr="00B3170A">
                    <w:rPr>
                      <w:rFonts w:ascii="Traditional Arabic" w:hAnsi="Traditional Arabic" w:cs="Traditional Arabic"/>
                      <w:sz w:val="28"/>
                      <w:szCs w:val="28"/>
                      <w:rtl/>
                    </w:rPr>
                    <w:t>قلما يخلو صف من خليط من الطلاب المبتدئين حقيقة وآخرين من المبتدئين الوهميين (غير الحقيقيين). فإذا قابلتك مثل هذه المشكلة, ننصحك بألا تجعل المبتدئين الوهميين يستأثرون باهتمامك, وبالتالي معظم وقت الدرس. وفي الوقت نفسه حاول أن لا تفقدهم خاصة إذا ظنوا أن البرنامج في غاية السهولة. شجعهم على التركيز على جوانب يمكن أن يطوروا فيها مهاراتهم ( كالنطق على سبيل المثال ) , ولا تدعهم يظنون أنهم ملمون بكل شيء, ويمكنك الاستفادة منهم –أو من بعضهم- في معاونة أقرانهم الآخرين, وستجد أن تفوقهم على المبتدئين الحقيقيين سرعان ما يتلاشى مع تقدمك في البرنامج.</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u w:val="single"/>
                      <w:rtl/>
                    </w:rPr>
                    <w:t>كيف تساعد طلابك ضعاف المستوى؟</w:t>
                  </w:r>
                </w:p>
                <w:p w:rsidR="00B3170A" w:rsidRPr="00B3170A" w:rsidRDefault="00B3170A">
                  <w:pPr>
                    <w:spacing w:before="100" w:beforeAutospacing="1" w:after="100" w:afterAutospacing="1"/>
                    <w:ind w:firstLine="746"/>
                    <w:jc w:val="both"/>
                    <w:rPr>
                      <w:sz w:val="28"/>
                      <w:szCs w:val="28"/>
                      <w:rtl/>
                    </w:rPr>
                  </w:pPr>
                  <w:r w:rsidRPr="00B3170A">
                    <w:rPr>
                      <w:rFonts w:ascii="Traditional Arabic" w:hAnsi="Traditional Arabic" w:cs="Traditional Arabic"/>
                      <w:sz w:val="28"/>
                      <w:szCs w:val="28"/>
                      <w:rtl/>
                    </w:rPr>
                    <w:t xml:space="preserve">ننصحك أن تتلمس منذ البداية – خلال الساعات الأولى – من هم الطلاب الضعفاء ومن هم الطلاب الأقوياء. أجلس الطالب ضعيف المستوى بجوار آخر مستواه أفضل, وحبذا إذا كان من أصدقائه. ثم حاول أن تقدم له – بالإضافة إلى الواجبات المنزلية – أنشطة إضافية يقوم بأدائها في البيت, وركز عليه في الصف بإعطائه مزيداً من الاهتمام, ووضح له أنه مطلوب منه أن يلحق بأقرانه. ولا ينبغي ألا يداخلك الإحباط أو يساورك القلق إذا ما رأيت أن بعض الطلاب </w:t>
                  </w:r>
                  <w:proofErr w:type="spellStart"/>
                  <w:r w:rsidRPr="00B3170A">
                    <w:rPr>
                      <w:rFonts w:ascii="Traditional Arabic" w:hAnsi="Traditional Arabic" w:cs="Traditional Arabic"/>
                      <w:sz w:val="28"/>
                      <w:szCs w:val="28"/>
                      <w:rtl/>
                    </w:rPr>
                    <w:t>بطيئو</w:t>
                  </w:r>
                  <w:proofErr w:type="spellEnd"/>
                  <w:r w:rsidRPr="00B3170A">
                    <w:rPr>
                      <w:rFonts w:ascii="Traditional Arabic" w:hAnsi="Traditional Arabic" w:cs="Traditional Arabic"/>
                      <w:sz w:val="28"/>
                      <w:szCs w:val="28"/>
                      <w:rtl/>
                    </w:rPr>
                    <w:t xml:space="preserve"> التقدم. ولا تنس ألا تترك مناسبة إلا وشجعت وحفزت فيها مثل هؤلاء الطلاب.</w:t>
                  </w:r>
                </w:p>
                <w:p w:rsidR="00B3170A" w:rsidRPr="00B3170A" w:rsidRDefault="00B3170A">
                  <w:pPr>
                    <w:spacing w:before="100" w:beforeAutospacing="1" w:after="100" w:afterAutospacing="1"/>
                    <w:jc w:val="both"/>
                    <w:rPr>
                      <w:sz w:val="28"/>
                      <w:szCs w:val="28"/>
                      <w:rtl/>
                    </w:rPr>
                  </w:pPr>
                  <w:r w:rsidRPr="00B3170A">
                    <w:rPr>
                      <w:rFonts w:ascii="Traditional Arabic" w:hAnsi="Traditional Arabic" w:cs="Traditional Arabic"/>
                      <w:sz w:val="28"/>
                      <w:szCs w:val="28"/>
                      <w:u w:val="single"/>
                      <w:rtl/>
                    </w:rPr>
                    <w:t>ماذا تفعل إذا رأيت أنك لن تستطيع أن تغطي (تكمل) كل المادة التي في الكتاب ؟</w:t>
                  </w:r>
                </w:p>
                <w:p w:rsidR="00B3170A" w:rsidRPr="00B3170A" w:rsidRDefault="00B3170A">
                  <w:pPr>
                    <w:spacing w:before="100" w:beforeAutospacing="1" w:after="100" w:afterAutospacing="1"/>
                    <w:ind w:firstLine="746"/>
                    <w:jc w:val="both"/>
                    <w:rPr>
                      <w:sz w:val="28"/>
                      <w:szCs w:val="28"/>
                      <w:rtl/>
                    </w:rPr>
                  </w:pPr>
                  <w:r w:rsidRPr="00B3170A">
                    <w:rPr>
                      <w:rFonts w:ascii="Traditional Arabic" w:hAnsi="Traditional Arabic" w:cs="Traditional Arabic"/>
                      <w:sz w:val="28"/>
                      <w:szCs w:val="28"/>
                      <w:rtl/>
                    </w:rPr>
                    <w:t xml:space="preserve">يحبذ الطلاب على الدوام أن يكملوا الكتاب الذي بين أيديهم, لكن ذلك قد لا يتحقق لأسباب عديدة. فإذا شعرت أنك قد لا تفي بذلك, يمكنك أن توكل للطلاب القيام ببعض التدريبات خارج الصف بانتظام ( بخاصة تدريبات الكتابة والقراءة كلها أو بعضها ) , وقد يكون ذلك أدعى وأنسب كلما قربت من نهاية الكتاب حيث يبدأ </w:t>
                  </w:r>
                  <w:r w:rsidRPr="00B3170A">
                    <w:rPr>
                      <w:rFonts w:ascii="Traditional Arabic" w:hAnsi="Traditional Arabic" w:cs="Traditional Arabic"/>
                      <w:sz w:val="28"/>
                      <w:szCs w:val="28"/>
                      <w:rtl/>
                    </w:rPr>
                    <w:lastRenderedPageBreak/>
                    <w:t>الطلاب الاعتماد على أنفسهم. بالإضافة إلى ذلك يمكن أن توكل إليهم أمر تنفيذ ومراجعة الجداول الخاصة بملخص النحو والتراكيب بعد أن تمهد لهم الطريق بمثال أو مثالين؛ وفي هذه الحالة يكون من الحكمة أن توكل إليهم أيضاً أمر حل الاختبارات في غير وقت الدرس, ومن ثم تصحيحها معهم جماعياً, مع لفت أنظارهم في كل مرة إلى ضرورة مراجعة ما لم يوفّقوا فيه من بنود بالرجوع إلى الدروس المعنية.</w:t>
                  </w:r>
                </w:p>
                <w:p w:rsidR="00B3170A" w:rsidRPr="00B3170A" w:rsidRDefault="00B3170A">
                  <w:pPr>
                    <w:spacing w:before="100" w:beforeAutospacing="1" w:after="100" w:afterAutospacing="1"/>
                    <w:jc w:val="both"/>
                    <w:rPr>
                      <w:sz w:val="28"/>
                      <w:szCs w:val="28"/>
                      <w:rtl/>
                    </w:rPr>
                  </w:pPr>
                  <w:r w:rsidRPr="00B3170A">
                    <w:rPr>
                      <w:rFonts w:ascii="Traditional Arabic" w:hAnsi="Traditional Arabic" w:cs="Traditional Arabic"/>
                      <w:sz w:val="28"/>
                      <w:szCs w:val="28"/>
                      <w:u w:val="single"/>
                      <w:rtl/>
                    </w:rPr>
                    <w:t>ماذا تفعل إذا انتهت مادة الدرس قبل أن ينتهي الزمن؟</w:t>
                  </w:r>
                </w:p>
                <w:p w:rsidR="00B3170A" w:rsidRPr="00B3170A" w:rsidRDefault="00B3170A">
                  <w:pPr>
                    <w:spacing w:before="100" w:beforeAutospacing="1" w:after="100" w:afterAutospacing="1"/>
                    <w:ind w:firstLine="746"/>
                    <w:jc w:val="both"/>
                    <w:rPr>
                      <w:sz w:val="28"/>
                      <w:szCs w:val="28"/>
                      <w:rtl/>
                    </w:rPr>
                  </w:pPr>
                  <w:r w:rsidRPr="00B3170A">
                    <w:rPr>
                      <w:rFonts w:ascii="Traditional Arabic" w:hAnsi="Traditional Arabic" w:cs="Traditional Arabic"/>
                      <w:sz w:val="28"/>
                      <w:szCs w:val="28"/>
                      <w:rtl/>
                    </w:rPr>
                    <w:t>كثيراً ما يحدث أن يحضِّر المعلّم قدراً من المادة يظن أنها تكفي الزمن المخصص للدرس, ثم يكتشف أنه قد تبقى له من الزمن عشر دقائق مثلاً, وقد انتهى من المادة التي أعدها. أو قد يحدث أنك لا تريد أن تبدأ الدرس لأن معظم الطلاب غير موجودين, ولا تود أن تبدأ درساً جديداً تضطر إلى إعادته بعد دقائق. في هذه الحالة ننصحك أن تلجأ إلى قوائم المفردات المساندة الملحقة بنهاية هذا الكتاب, ومراجعة أنشطة المحادثة ؛ إذ يقوم معظمها على الجانب الاتصالي.</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u w:val="single"/>
                      <w:rtl/>
                    </w:rPr>
                    <w:t>ماذا تفعل إذا لم يفهم الطلاب المادة المسموعة من الشريط؟</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يبدو أن المادة السمعية ليست نشاطاً شائقا ومحبّباً لكثير من الطلاب, ومن ثم يحتاجون فيها إلى مساعدة حقيقية. تأكد من أن جهاز التسجيل لديك يعمل بصورة صحيحة, وأن رأس الشريط نظيف. وننصحك أن تهيئ طلابك قبل الشروع في تشغيل الجهاز, وقد يكون من المفيد لهم أن تخبرهم عن عدد المرات التي سوف يستمعون فيها إلى المادة, وأكد لهم أنه لا يتوقع منهم فهم كل المفردات التي ترد في المادة المسموعة, ولا تنس أن تشجعهم وتقرظ إجاباتهم من حين لآخر. ضع العداد دائماً على الصفر, قبل إعادة الشريط حتى يسهل عليك فيما بعد إعادة تشغيله. واستخدم زر الإيقاف المؤقت إذا أردت أن تعرض المادة المسموعة على دفعات. وإذا حدث خلل في الجهاز لأي سبب ما, أو لم تستطع أن تجد المكان الذي ينبغي أن تبدأ منه , اقرأ على الطلاب المادة التي ينبغي أن يستمعوا إليها من كتاب المعلم مباشرة.</w:t>
                  </w:r>
                </w:p>
                <w:p w:rsidR="00B3170A" w:rsidRPr="00B3170A" w:rsidRDefault="00B3170A">
                  <w:pPr>
                    <w:pStyle w:val="6"/>
                    <w:jc w:val="both"/>
                    <w:rPr>
                      <w:sz w:val="28"/>
                      <w:szCs w:val="28"/>
                      <w:rtl/>
                    </w:rPr>
                  </w:pPr>
                  <w:r w:rsidRPr="00B3170A">
                    <w:rPr>
                      <w:rFonts w:ascii="Traditional Arabic" w:hAnsi="Traditional Arabic" w:cs="Traditional Arabic"/>
                      <w:b/>
                      <w:bCs/>
                      <w:sz w:val="28"/>
                      <w:szCs w:val="28"/>
                      <w:rtl/>
                    </w:rPr>
                    <w:t>تدريس المبتدئين:</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إنّ تدريس المبتدئين يحتاج إلى مهارات خاصة وقدرا من المعرفة بعلم النفس؛ </w:t>
                  </w:r>
                  <w:r w:rsidRPr="00B3170A">
                    <w:rPr>
                      <w:rFonts w:ascii="Traditional Arabic" w:hAnsi="Traditional Arabic" w:cs="Traditional Arabic"/>
                      <w:sz w:val="28"/>
                      <w:szCs w:val="28"/>
                      <w:rtl/>
                    </w:rPr>
                    <w:lastRenderedPageBreak/>
                    <w:t xml:space="preserve">والعمل مع المبتدئين يحتاج إلى الصبر , وهو ممتع شائق , لأن مقدار الحماس والدافعية يكون لديهم في أعلى مستوياته عادة (وخاصة لدى المبتدئين الحقيقيين) , حيث يتقدمون بسرعة ملحوظة يمكن قياسها. لكن بعض المبتدئين قد تعوزهم الثقة بعد عدة محاولات غير موفقة للتعلم (ونقصد بهم المبتدئين الوهميين) ومن ثم يمكن أن يصابوا بالإحباط بكل سهولة. وهناك آخرون من المبتدئين لديهم أفكار راسخة حول الطريقة التي يودون تعلم اللغة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فمنهم على سبيل المثال من يعتقد أن حفظ المفردات كفيل أن يقوده إلى تعلم اللغة, كما أن كبار السن من المبتدئين يحسبون دائماً أنهم لا يستطيعون تعلم اللغة بالسرعة والكفاءة اللتين يتعلم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الصغار, وهذا ليس حقيقياً.</w:t>
                  </w:r>
                </w:p>
                <w:p w:rsidR="00B3170A" w:rsidRPr="00B3170A" w:rsidRDefault="00B3170A" w:rsidP="00B3170A">
                  <w:pPr>
                    <w:bidi w:val="0"/>
                    <w:rPr>
                      <w:rFonts w:ascii="times-roman" w:hAnsi="times-roman"/>
                      <w:sz w:val="28"/>
                      <w:szCs w:val="28"/>
                      <w:rtl/>
                    </w:rPr>
                  </w:pPr>
                  <w:r w:rsidRPr="00B3170A">
                    <w:rPr>
                      <w:rFonts w:ascii="times-roman" w:hAnsi="times-roman"/>
                      <w:sz w:val="28"/>
                      <w:szCs w:val="28"/>
                    </w:rPr>
                    <w:br w:type="textWrapping" w:clear="all"/>
                    <w:t xml:space="preserve">  </w:t>
                  </w:r>
                </w:p>
                <w:p w:rsidR="00B3170A" w:rsidRPr="00B3170A" w:rsidRDefault="00B3170A" w:rsidP="00B3170A">
                  <w:pPr>
                    <w:bidi w:val="0"/>
                    <w:rPr>
                      <w:rFonts w:ascii="times-roman" w:hAnsi="times-roman"/>
                      <w:sz w:val="28"/>
                      <w:szCs w:val="28"/>
                    </w:rPr>
                  </w:pPr>
                  <w:r w:rsidRPr="00B3170A">
                    <w:rPr>
                      <w:rFonts w:ascii="times-roman" w:hAnsi="times-roman"/>
                      <w:sz w:val="28"/>
                      <w:szCs w:val="28"/>
                    </w:rPr>
                    <w:pict>
                      <v:rect id="_x0000_i1046" style="width:137.05pt;height:.75pt" o:hrpct="330" o:hrstd="t" o:hr="t" fillcolor="#a0a0a0" stroked="f"/>
                    </w:pict>
                  </w:r>
                </w:p>
                <w:p w:rsidR="00B3170A" w:rsidRPr="00B3170A" w:rsidRDefault="00B3170A" w:rsidP="00B3170A">
                  <w:pPr>
                    <w:pStyle w:val="a9"/>
                    <w:bidi/>
                    <w:rPr>
                      <w:rFonts w:ascii="times-roman" w:hAnsi="times-roman"/>
                      <w:sz w:val="28"/>
                      <w:szCs w:val="28"/>
                    </w:rPr>
                  </w:pPr>
                  <w:hyperlink r:id="rId23" w:anchor="_ftnref1" w:history="1">
                    <w:r w:rsidRPr="00B3170A">
                      <w:rPr>
                        <w:rStyle w:val="a7"/>
                        <w:rFonts w:ascii="Arial" w:hAnsi="Arial" w:cs="Arial"/>
                        <w:b/>
                        <w:bCs/>
                        <w:color w:val="A52A2A"/>
                        <w:sz w:val="28"/>
                        <w:szCs w:val="28"/>
                      </w:rPr>
                      <w:t>[1]</w:t>
                    </w:r>
                  </w:hyperlink>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انظر : العربية بين يديك  . د. عبد الرحمن بن إبراهيم الفوزان ومختار الطاهر حسين ومحمد عبد الخالق محمد فضل .</w:t>
                  </w:r>
                </w:p>
              </w:tc>
            </w:tr>
          </w:tbl>
          <w:p w:rsidR="00B3170A" w:rsidRPr="00B3170A" w:rsidRDefault="00B3170A">
            <w:pPr>
              <w:bidi w:val="0"/>
              <w:jc w:val="center"/>
              <w:rPr>
                <w:rFonts w:ascii="times-roman" w:hAnsi="times-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pPr>
              <w:bidi w:val="0"/>
              <w:rPr>
                <w:rFonts w:ascii="times-roman" w:hAnsi="times-roman"/>
                <w:color w:val="000000"/>
                <w:sz w:val="28"/>
                <w:szCs w:val="28"/>
              </w:rPr>
            </w:pPr>
            <w:r w:rsidRPr="00B3170A">
              <w:rPr>
                <w:rFonts w:ascii="times-roman" w:hAnsi="times-roman"/>
                <w:sz w:val="28"/>
                <w:szCs w:val="28"/>
              </w:rPr>
              <w:lastRenderedPageBreak/>
              <w:t> </w:t>
            </w:r>
          </w:p>
        </w:tc>
      </w:tr>
    </w:tbl>
    <w:p w:rsidR="00B3170A" w:rsidRPr="00B3170A" w:rsidRDefault="00B3170A" w:rsidP="00B3170A">
      <w:pPr>
        <w:pStyle w:val="a3"/>
        <w:jc w:val="center"/>
        <w:rPr>
          <w:sz w:val="28"/>
          <w:szCs w:val="28"/>
        </w:rPr>
      </w:pPr>
      <w:r w:rsidRPr="00B3170A">
        <w:rPr>
          <w:sz w:val="28"/>
          <w:szCs w:val="28"/>
        </w:rPr>
        <w:pict>
          <v:shape id="_x0000_i1047" type="#_x0000_t75" alt="" style="width:342.75pt;height:51pt"/>
        </w:pict>
      </w:r>
    </w:p>
    <w:tbl>
      <w:tblPr>
        <w:tblW w:w="8490" w:type="dxa"/>
        <w:jc w:val="center"/>
        <w:tblCellMar>
          <w:left w:w="0" w:type="dxa"/>
          <w:right w:w="0" w:type="dxa"/>
        </w:tblCellMar>
        <w:tblLook w:val="04A0"/>
      </w:tblPr>
      <w:tblGrid>
        <w:gridCol w:w="8490"/>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pPr>
                    <w:pStyle w:val="a3"/>
                    <w:rPr>
                      <w:rFonts w:ascii="times-roman" w:hAnsi="times-roman"/>
                      <w:sz w:val="28"/>
                      <w:szCs w:val="28"/>
                    </w:rPr>
                  </w:pPr>
                  <w:hyperlink r:id="rId24" w:history="1">
                    <w:r w:rsidRPr="00B3170A">
                      <w:rPr>
                        <w:rFonts w:ascii="times-roman" w:hAnsi="times-roman"/>
                        <w:color w:val="A52A2A"/>
                        <w:sz w:val="28"/>
                        <w:szCs w:val="28"/>
                      </w:rPr>
                      <w:pict>
                        <v:shape id="_x0000_i1048" type="#_x0000_t75" alt="" href="mk:@MSITStore:C:\Users\dell\Pictures\6\ebook_c_0064.chm::/pg0008.htm" style="width:18pt;height:18pt" o:button="t"/>
                      </w:pict>
                    </w:r>
                  </w:hyperlink>
                </w:p>
              </w:tc>
              <w:tc>
                <w:tcPr>
                  <w:tcW w:w="0" w:type="auto"/>
                  <w:tcBorders>
                    <w:top w:val="nil"/>
                    <w:left w:val="nil"/>
                    <w:bottom w:val="nil"/>
                    <w:right w:val="nil"/>
                  </w:tcBorders>
                  <w:vAlign w:val="center"/>
                  <w:hideMark/>
                </w:tcPr>
                <w:p w:rsidR="00B3170A" w:rsidRPr="00B3170A" w:rsidRDefault="00B3170A">
                  <w:pPr>
                    <w:pStyle w:val="a3"/>
                    <w:bidi/>
                    <w:ind w:left="100"/>
                    <w:jc w:val="center"/>
                    <w:rPr>
                      <w:rFonts w:ascii="times-roman" w:hAnsi="times-roman"/>
                      <w:sz w:val="28"/>
                      <w:szCs w:val="28"/>
                    </w:rPr>
                  </w:pPr>
                  <w:r w:rsidRPr="00B3170A">
                    <w:rPr>
                      <w:rFonts w:ascii="Traditional Arabic" w:hAnsi="Traditional Arabic" w:cs="Traditional Arabic"/>
                      <w:b/>
                      <w:bCs/>
                      <w:sz w:val="28"/>
                      <w:szCs w:val="28"/>
                      <w:rtl/>
                    </w:rPr>
                    <w:t> </w:t>
                  </w:r>
                </w:p>
              </w:tc>
              <w:tc>
                <w:tcPr>
                  <w:tcW w:w="375" w:type="dxa"/>
                  <w:tcBorders>
                    <w:top w:val="nil"/>
                    <w:left w:val="nil"/>
                    <w:bottom w:val="nil"/>
                    <w:right w:val="nil"/>
                  </w:tcBorders>
                  <w:vAlign w:val="center"/>
                  <w:hideMark/>
                </w:tcPr>
                <w:p w:rsidR="00B3170A" w:rsidRPr="00B3170A" w:rsidRDefault="00B3170A">
                  <w:pPr>
                    <w:pStyle w:val="a3"/>
                    <w:jc w:val="right"/>
                    <w:rPr>
                      <w:rFonts w:ascii="times-roman" w:hAnsi="times-roman"/>
                      <w:sz w:val="28"/>
                      <w:szCs w:val="28"/>
                    </w:rPr>
                  </w:pPr>
                  <w:hyperlink r:id="rId25" w:history="1">
                    <w:r w:rsidRPr="00B3170A">
                      <w:rPr>
                        <w:rFonts w:ascii="times-roman" w:hAnsi="times-roman"/>
                        <w:color w:val="A52A2A"/>
                        <w:sz w:val="28"/>
                        <w:szCs w:val="28"/>
                      </w:rPr>
                      <w:pict>
                        <v:shape id="_x0000_i1049" type="#_x0000_t75" alt="" href="mk:@MSITStore:C:\Users\dell\Pictures\6\ebook_c_0064.chm::/pg0006.htm" style="width:18pt;height:18pt" o:button="t"/>
                      </w:pict>
                    </w:r>
                  </w:hyperlink>
                </w:p>
              </w:tc>
            </w:tr>
          </w:tbl>
          <w:p w:rsidR="00B3170A" w:rsidRPr="00B3170A" w:rsidRDefault="00B3170A">
            <w:pPr>
              <w:bidi w:val="0"/>
              <w:jc w:val="center"/>
              <w:rPr>
                <w:rFonts w:ascii="times-roman" w:hAnsi="times-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6375"/>
            </w:tblGrid>
            <w:tr w:rsidR="00B3170A" w:rsidRPr="00B3170A">
              <w:trPr>
                <w:jc w:val="center"/>
              </w:trPr>
              <w:tc>
                <w:tcPr>
                  <w:tcW w:w="0" w:type="auto"/>
                  <w:tcBorders>
                    <w:top w:val="nil"/>
                    <w:left w:val="nil"/>
                    <w:bottom w:val="nil"/>
                    <w:right w:val="nil"/>
                  </w:tcBorders>
                  <w:vAlign w:val="center"/>
                  <w:hideMark/>
                </w:tcPr>
                <w:p w:rsidR="00B3170A" w:rsidRPr="00B3170A" w:rsidRDefault="00B3170A">
                  <w:pPr>
                    <w:ind w:left="34" w:right="132" w:firstLine="34"/>
                    <w:jc w:val="center"/>
                    <w:rPr>
                      <w:rFonts w:ascii="Times New Roman" w:hAnsi="Times New Roman"/>
                      <w:sz w:val="28"/>
                      <w:szCs w:val="28"/>
                    </w:rPr>
                  </w:pPr>
                  <w:r w:rsidRPr="00B3170A">
                    <w:rPr>
                      <w:rFonts w:ascii="Traditional Arabic" w:hAnsi="Traditional Arabic" w:cs="Traditional Arabic"/>
                      <w:b/>
                      <w:bCs/>
                      <w:sz w:val="28"/>
                      <w:szCs w:val="28"/>
                      <w:rtl/>
                    </w:rPr>
                    <w:t>تعليم اللغة العربية</w:t>
                  </w:r>
                </w:p>
                <w:p w:rsidR="00B3170A" w:rsidRPr="00B3170A" w:rsidRDefault="00B3170A">
                  <w:pPr>
                    <w:ind w:left="34" w:right="132" w:firstLine="34"/>
                    <w:jc w:val="lowKashida"/>
                    <w:rPr>
                      <w:sz w:val="28"/>
                      <w:szCs w:val="28"/>
                      <w:rtl/>
                    </w:rPr>
                  </w:pPr>
                  <w:r w:rsidRPr="00B3170A">
                    <w:rPr>
                      <w:rFonts w:ascii="Traditional Arabic" w:hAnsi="Traditional Arabic" w:cs="Traditional Arabic"/>
                      <w:b/>
                      <w:bCs/>
                      <w:sz w:val="28"/>
                      <w:szCs w:val="28"/>
                      <w:rtl/>
                    </w:rPr>
                    <w:t>اللغة العربية بين الماضي والحاضر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lastRenderedPageBreak/>
                    <w:t>نزل القرآن الكريم باللغة العربية، فأحياها، وضمن بقاءها، ونشرها في كل مكان وصلت إليه الدعوة، وأقبل الناس على تعلم اللغة العربية بحماس في العصور الإسلامية الأولى، ثم انحسر تعليمها، وقلَّ الإقبال عليها في العصور المتأخرة، حتى أطلَّ القرن العشرون –وبخاصة النصف الثاني منه- فعادت العربية سيرتها الأولى، فأصبحت اللغة الثانية، التي تعلم إجبارياً في كثير من البلاد الإسلامية: في إفريقيا، وجنوب شرق آسيا، كما أنها إحدى اللغات التي يقبل على تعلمها الكثيرون في أوروبا وأمريكا.</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w:t>
                  </w:r>
                </w:p>
                <w:p w:rsidR="00B3170A" w:rsidRPr="00B3170A" w:rsidRDefault="00B3170A">
                  <w:pPr>
                    <w:ind w:left="34" w:right="132" w:firstLine="34"/>
                    <w:jc w:val="lowKashida"/>
                    <w:rPr>
                      <w:sz w:val="28"/>
                      <w:szCs w:val="28"/>
                      <w:rtl/>
                    </w:rPr>
                  </w:pPr>
                  <w:r w:rsidRPr="00B3170A">
                    <w:rPr>
                      <w:rFonts w:ascii="Traditional Arabic" w:hAnsi="Traditional Arabic" w:cs="Traditional Arabic"/>
                      <w:b/>
                      <w:bCs/>
                      <w:sz w:val="28"/>
                      <w:szCs w:val="28"/>
                      <w:u w:val="single"/>
                      <w:rtl/>
                    </w:rPr>
                    <w:t xml:space="preserve">مهارات اللغة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للغة أربع مهارات، هي: الاستماع والكلام والقراءة والكتابة. والوسيلة التي تنقل مهارة الكلام هي الصوت عبر الاتصال المباشر بين المتكلم والمستمع.أما </w:t>
                  </w:r>
                  <w:proofErr w:type="spellStart"/>
                  <w:r w:rsidRPr="00B3170A">
                    <w:rPr>
                      <w:rFonts w:ascii="Traditional Arabic" w:hAnsi="Traditional Arabic" w:cs="Traditional Arabic"/>
                      <w:sz w:val="28"/>
                      <w:szCs w:val="28"/>
                      <w:rtl/>
                    </w:rPr>
                    <w:t>مهارتا</w:t>
                  </w:r>
                  <w:proofErr w:type="spellEnd"/>
                  <w:r w:rsidRPr="00B3170A">
                    <w:rPr>
                      <w:rFonts w:ascii="Traditional Arabic" w:hAnsi="Traditional Arabic" w:cs="Traditional Arabic"/>
                      <w:sz w:val="28"/>
                      <w:szCs w:val="28"/>
                      <w:rtl/>
                    </w:rPr>
                    <w:t xml:space="preserve"> القراءة والكتابة، فوسيلتهما الحرف المكتوب . ويتحقق الاتصال بهاتين </w:t>
                  </w:r>
                  <w:proofErr w:type="spellStart"/>
                  <w:r w:rsidRPr="00B3170A">
                    <w:rPr>
                      <w:rFonts w:ascii="Traditional Arabic" w:hAnsi="Traditional Arabic" w:cs="Traditional Arabic"/>
                      <w:sz w:val="28"/>
                      <w:szCs w:val="28"/>
                      <w:rtl/>
                    </w:rPr>
                    <w:t>المهارتين</w:t>
                  </w:r>
                  <w:proofErr w:type="spellEnd"/>
                  <w:r w:rsidRPr="00B3170A">
                    <w:rPr>
                      <w:rFonts w:ascii="Traditional Arabic" w:hAnsi="Traditional Arabic" w:cs="Traditional Arabic"/>
                      <w:sz w:val="28"/>
                      <w:szCs w:val="28"/>
                      <w:rtl/>
                    </w:rPr>
                    <w:t>، دون قيود الزمان والمكان .ومن ناحية أخرى يتلقّى الإنسان المعلومات والخبرات، عبر مهارتي الاستماع والكلام، ومن هنا تعدان مهارتي استقبال، ويقوم الإنسان عبر مهارتي الكلام والكتابة ببث رسالته، بما تحويه من معلومات وخبرات، ولهذا السبب، سمِّيَتا مهارتي إنتاج . ويلاحظ أن الإنسان يحتاج إلى رصيد لغوي أكبر، وهو يمارس الاستماع والقراءة، على حين أنه يحتاج إلى رصيد أقل من اللغة، وهو يمارس الكلام والكتابة.</w:t>
                  </w:r>
                </w:p>
                <w:p w:rsidR="00B3170A" w:rsidRPr="00B3170A" w:rsidRDefault="00B3170A">
                  <w:pPr>
                    <w:ind w:left="34" w:right="132" w:firstLine="34"/>
                    <w:jc w:val="lowKashida"/>
                    <w:rPr>
                      <w:sz w:val="28"/>
                      <w:szCs w:val="28"/>
                      <w:rtl/>
                    </w:rPr>
                  </w:pPr>
                  <w:r w:rsidRPr="00B3170A">
                    <w:rPr>
                      <w:rFonts w:ascii="Traditional Arabic" w:hAnsi="Traditional Arabic" w:cs="Traditional Arabic"/>
                      <w:b/>
                      <w:bCs/>
                      <w:sz w:val="28"/>
                      <w:szCs w:val="28"/>
                      <w:u w:val="single"/>
                      <w:rtl/>
                    </w:rPr>
                    <w:t xml:space="preserve">اكتساب اللغة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يقصد باكتساب اللغة العملية غير الشعورية، وغير المقصودة، التي يتم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تعلم اللغة الأم، ذلك أن الفرد يكتسب لغته الأم، في مواقف طبيعية، وهو غير واع بذلك، ودون أن يكون هناك تعليم مخطط له، وهذا ما يحدث للأطفال، وهم يكتسبون لغتهم الأولى، فهم لا يتلقون دروساً منتظمة في قواعد اللغة، وطرائق استعمالها، وإنما يعتمدون على أنفسهم، في عملية التعلم، مستعينين بتلك القدرة، التي زودهم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الله تعالى، والتي تمكنهم من اكتساب اللغة في فترة قصيرة، وبمستوى رفيع .</w:t>
                  </w:r>
                </w:p>
                <w:p w:rsidR="00B3170A" w:rsidRPr="00B3170A" w:rsidRDefault="00B3170A">
                  <w:pPr>
                    <w:ind w:left="34" w:right="132" w:firstLine="34"/>
                    <w:rPr>
                      <w:sz w:val="28"/>
                      <w:szCs w:val="28"/>
                      <w:rtl/>
                    </w:rPr>
                  </w:pPr>
                  <w:r w:rsidRPr="00B3170A">
                    <w:rPr>
                      <w:rFonts w:ascii="Traditional Arabic" w:hAnsi="Traditional Arabic" w:cs="Traditional Arabic"/>
                      <w:b/>
                      <w:bCs/>
                      <w:sz w:val="28"/>
                      <w:szCs w:val="28"/>
                      <w:rtl/>
                    </w:rPr>
                    <w:t xml:space="preserve">تعلم اللغة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lastRenderedPageBreak/>
                    <w:t>يقصد بتعلم اللغة تلك العملية الواعية، المخطط لها من أطراف عديدة ؛ لتمكين الفرد من تعلم اللغة الثانية، أو الأجنبية، وتتم هذه العملية-عادة- في مرحلة متأخرة من العمر، بعد مرحلة الطفولة المبكرة. ومن أهم ما يميز تعلم اللغة عن اكتساب اللغة ما يلي: اختلاف الدوافع في الحالتين ؛ فالفرد في حاجة إلى اللغة الأم، لأداء وظائف حياته الأساسية، أما بالنسبة للغة الأجنبية، فالدوافع خارجية، فقد تكون ثقافية، ، أو اجتماعية، أو اقتصادية، أو سياسية .ومن ناحية أخرى تختلف البيئة في الحالتين :فاكتساب اللغة، يتحقق في مجتمع اللغة، بشكل طبيعي، حيث يتعرض الطفل بصورة مستمرة للغة الأم، أما متعلم اللغة، فيتلقاها في بيئة مصطنعة، وفي فترة قصيرة، ومن معلمين غير ناطقين باللغة غالبا .وتنعكس تلك الاختلافات على الطرائق والأساليب، والمادة التعليمية.</w:t>
                  </w:r>
                </w:p>
                <w:p w:rsidR="00B3170A" w:rsidRPr="00B3170A" w:rsidRDefault="00B3170A">
                  <w:pPr>
                    <w:ind w:left="34" w:right="132" w:firstLine="34"/>
                    <w:rPr>
                      <w:sz w:val="28"/>
                      <w:szCs w:val="28"/>
                      <w:rtl/>
                    </w:rPr>
                  </w:pPr>
                  <w:r w:rsidRPr="00B3170A">
                    <w:rPr>
                      <w:rFonts w:ascii="Traditional Arabic" w:hAnsi="Traditional Arabic" w:cs="Traditional Arabic"/>
                      <w:b/>
                      <w:bCs/>
                      <w:sz w:val="28"/>
                      <w:szCs w:val="28"/>
                      <w:u w:val="single"/>
                      <w:rtl/>
                    </w:rPr>
                    <w:t xml:space="preserve">أهداف تعليم اللغة وتعلمها </w:t>
                  </w:r>
                </w:p>
                <w:p w:rsidR="00B3170A" w:rsidRPr="00B3170A" w:rsidRDefault="00B3170A">
                  <w:pPr>
                    <w:ind w:left="34" w:right="132" w:firstLine="567"/>
                    <w:jc w:val="both"/>
                    <w:rPr>
                      <w:sz w:val="28"/>
                      <w:szCs w:val="28"/>
                      <w:rtl/>
                    </w:rPr>
                  </w:pPr>
                  <w:r w:rsidRPr="00B3170A">
                    <w:rPr>
                      <w:rFonts w:ascii="Traditional Arabic" w:hAnsi="Traditional Arabic" w:cs="Traditional Arabic"/>
                      <w:sz w:val="28"/>
                      <w:szCs w:val="28"/>
                      <w:rtl/>
                    </w:rPr>
                    <w:t>يسعى متعلم اللغة العربية إلى تحقيق ثلاثة أهداف، هي:</w:t>
                  </w:r>
                </w:p>
                <w:p w:rsidR="00B3170A" w:rsidRPr="00B3170A" w:rsidRDefault="00B3170A">
                  <w:pPr>
                    <w:ind w:left="459" w:right="132" w:hanging="459"/>
                    <w:jc w:val="both"/>
                    <w:rPr>
                      <w:sz w:val="28"/>
                      <w:szCs w:val="28"/>
                      <w:rtl/>
                    </w:rPr>
                  </w:pPr>
                  <w:r w:rsidRPr="00B3170A">
                    <w:rPr>
                      <w:rFonts w:ascii="Traditional Arabic" w:hAnsi="Traditional Arabic" w:cs="Traditional Arabic"/>
                      <w:sz w:val="28"/>
                      <w:szCs w:val="28"/>
                      <w:rtl/>
                    </w:rPr>
                    <w:t xml:space="preserve">أولاً: </w:t>
                  </w:r>
                  <w:r w:rsidRPr="00B3170A">
                    <w:rPr>
                      <w:rFonts w:ascii="Traditional Arabic" w:hAnsi="Traditional Arabic" w:cs="Traditional Arabic"/>
                      <w:sz w:val="28"/>
                      <w:szCs w:val="28"/>
                      <w:u w:val="single"/>
                      <w:rtl/>
                    </w:rPr>
                    <w:t>الكفاية اللغوية</w:t>
                  </w:r>
                  <w:r w:rsidRPr="00B3170A">
                    <w:rPr>
                      <w:rFonts w:ascii="Traditional Arabic" w:hAnsi="Traditional Arabic" w:cs="Traditional Arabic"/>
                      <w:sz w:val="28"/>
                      <w:szCs w:val="28"/>
                      <w:rtl/>
                    </w:rPr>
                    <w:t xml:space="preserve"> : والمقصود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سيطرة المتعلم على النظام الصوتي للغة العربية، تمييزاً وإنتاجاً، ومعرفته بتراكيب اللغة، وقواعدها الأساسية : نظرياً ووظيفياً؛والإلمام بقدر ملائم من مفردات اللغة، للفهم والاستعمال. </w:t>
                  </w:r>
                </w:p>
                <w:p w:rsidR="00B3170A" w:rsidRPr="00B3170A" w:rsidRDefault="00B3170A">
                  <w:pPr>
                    <w:ind w:left="459" w:right="132" w:hanging="459"/>
                    <w:jc w:val="both"/>
                    <w:rPr>
                      <w:sz w:val="28"/>
                      <w:szCs w:val="28"/>
                      <w:rtl/>
                    </w:rPr>
                  </w:pPr>
                  <w:r w:rsidRPr="00B3170A">
                    <w:rPr>
                      <w:rFonts w:ascii="Traditional Arabic" w:hAnsi="Traditional Arabic" w:cs="Traditional Arabic"/>
                      <w:sz w:val="28"/>
                      <w:szCs w:val="28"/>
                      <w:rtl/>
                    </w:rPr>
                    <w:t xml:space="preserve">ثانياً: </w:t>
                  </w:r>
                  <w:r w:rsidRPr="00B3170A">
                    <w:rPr>
                      <w:rFonts w:ascii="Traditional Arabic" w:hAnsi="Traditional Arabic" w:cs="Traditional Arabic"/>
                      <w:sz w:val="28"/>
                      <w:szCs w:val="28"/>
                      <w:u w:val="single"/>
                      <w:rtl/>
                    </w:rPr>
                    <w:t>الكفاية الاتصالية</w:t>
                  </w:r>
                  <w:r w:rsidRPr="00B3170A">
                    <w:rPr>
                      <w:rFonts w:ascii="Traditional Arabic" w:hAnsi="Traditional Arabic" w:cs="Traditional Arabic"/>
                      <w:sz w:val="28"/>
                      <w:szCs w:val="28"/>
                      <w:rtl/>
                    </w:rPr>
                    <w:t xml:space="preserve"> ونعني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قدرة المتعلم على استخدام اللغة العربية بصورة تلقائية، والتعبير بطلاقة عن أفكاره وخبراته، مع تمكنه من استيعاب ما يتلقَّى من اللغة في يسر وسهولة .</w:t>
                  </w:r>
                </w:p>
                <w:p w:rsidR="00B3170A" w:rsidRPr="00B3170A" w:rsidRDefault="00B3170A">
                  <w:pPr>
                    <w:spacing w:before="100" w:beforeAutospacing="1" w:after="100" w:afterAutospacing="1"/>
                    <w:ind w:left="566" w:hanging="566"/>
                    <w:jc w:val="lowKashida"/>
                    <w:rPr>
                      <w:sz w:val="28"/>
                      <w:szCs w:val="28"/>
                      <w:rtl/>
                    </w:rPr>
                  </w:pPr>
                  <w:r w:rsidRPr="00B3170A">
                    <w:rPr>
                      <w:rFonts w:ascii="Traditional Arabic" w:hAnsi="Traditional Arabic" w:cs="Traditional Arabic"/>
                      <w:sz w:val="28"/>
                      <w:szCs w:val="28"/>
                      <w:rtl/>
                    </w:rPr>
                    <w:t xml:space="preserve">ثالثاً: </w:t>
                  </w:r>
                  <w:r w:rsidRPr="00B3170A">
                    <w:rPr>
                      <w:rFonts w:ascii="Traditional Arabic" w:hAnsi="Traditional Arabic" w:cs="Traditional Arabic"/>
                      <w:sz w:val="28"/>
                      <w:szCs w:val="28"/>
                      <w:u w:val="single"/>
                      <w:rtl/>
                    </w:rPr>
                    <w:t>الكفاية الثقافية</w:t>
                  </w:r>
                  <w:r w:rsidRPr="00B3170A">
                    <w:rPr>
                      <w:rFonts w:ascii="Traditional Arabic" w:hAnsi="Traditional Arabic" w:cs="Traditional Arabic"/>
                      <w:sz w:val="28"/>
                      <w:szCs w:val="28"/>
                      <w:rtl/>
                    </w:rPr>
                    <w:t xml:space="preserve">: ويقصد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فهم ما تحمله اللغة العربية من ثقافة، تعبِّر عن أفكار أصحابها وتجاربهم وقيمهم وعاداتهم وآدابهم وفنونهم . وعلى مدرس اللغة العربية تنمية هذه </w:t>
                  </w:r>
                  <w:proofErr w:type="spellStart"/>
                  <w:r w:rsidRPr="00B3170A">
                    <w:rPr>
                      <w:rFonts w:ascii="Traditional Arabic" w:hAnsi="Traditional Arabic" w:cs="Traditional Arabic"/>
                      <w:sz w:val="28"/>
                      <w:szCs w:val="28"/>
                      <w:rtl/>
                    </w:rPr>
                    <w:t>الكفايات</w:t>
                  </w:r>
                  <w:proofErr w:type="spellEnd"/>
                  <w:r w:rsidRPr="00B3170A">
                    <w:rPr>
                      <w:rFonts w:ascii="Traditional Arabic" w:hAnsi="Traditional Arabic" w:cs="Traditional Arabic"/>
                      <w:sz w:val="28"/>
                      <w:szCs w:val="28"/>
                      <w:rtl/>
                    </w:rPr>
                    <w:t xml:space="preserve"> الثلاث، لدى طلابه من بداية برنامج تعليم اللغة العربية إلى نهايته، وفي جميع المراحل والمستويات.</w:t>
                  </w:r>
                </w:p>
                <w:p w:rsidR="00B3170A" w:rsidRPr="00B3170A" w:rsidRDefault="00B3170A">
                  <w:pPr>
                    <w:ind w:left="34" w:right="132" w:firstLine="34"/>
                    <w:jc w:val="both"/>
                    <w:rPr>
                      <w:sz w:val="28"/>
                      <w:szCs w:val="28"/>
                      <w:rtl/>
                    </w:rPr>
                  </w:pPr>
                  <w:r w:rsidRPr="00B3170A">
                    <w:rPr>
                      <w:rFonts w:ascii="Traditional Arabic" w:hAnsi="Traditional Arabic" w:cs="Traditional Arabic"/>
                      <w:b/>
                      <w:bCs/>
                      <w:sz w:val="28"/>
                      <w:szCs w:val="28"/>
                      <w:u w:val="single"/>
                      <w:rtl/>
                    </w:rPr>
                    <w:t>تحقيق أهداف متعلم اللغة العربية :</w:t>
                  </w:r>
                </w:p>
                <w:p w:rsidR="00B3170A" w:rsidRPr="00B3170A" w:rsidRDefault="00B3170A">
                  <w:pPr>
                    <w:ind w:left="34" w:right="132" w:firstLine="567"/>
                    <w:jc w:val="both"/>
                    <w:rPr>
                      <w:sz w:val="28"/>
                      <w:szCs w:val="28"/>
                      <w:rtl/>
                    </w:rPr>
                  </w:pPr>
                  <w:r w:rsidRPr="00B3170A">
                    <w:rPr>
                      <w:rFonts w:ascii="Traditional Arabic" w:hAnsi="Traditional Arabic" w:cs="Traditional Arabic"/>
                      <w:sz w:val="28"/>
                      <w:szCs w:val="28"/>
                      <w:rtl/>
                    </w:rPr>
                    <w:t xml:space="preserve">يقوم مدرسو اللغة العربية، ومعدّو المادة التعليمية، ببذل كل ما لديهم من مهارات وطاقات، لتمكين المتعلم من إتقان </w:t>
                  </w:r>
                  <w:proofErr w:type="spellStart"/>
                  <w:r w:rsidRPr="00B3170A">
                    <w:rPr>
                      <w:rFonts w:ascii="Traditional Arabic" w:hAnsi="Traditional Arabic" w:cs="Traditional Arabic"/>
                      <w:sz w:val="28"/>
                      <w:szCs w:val="28"/>
                      <w:rtl/>
                    </w:rPr>
                    <w:t>الكفايات</w:t>
                  </w:r>
                  <w:proofErr w:type="spellEnd"/>
                  <w:r w:rsidRPr="00B3170A">
                    <w:rPr>
                      <w:rFonts w:ascii="Traditional Arabic" w:hAnsi="Traditional Arabic" w:cs="Traditional Arabic"/>
                      <w:sz w:val="28"/>
                      <w:szCs w:val="28"/>
                      <w:rtl/>
                    </w:rPr>
                    <w:t xml:space="preserve"> الثلاث : اللغوية والاتصالية والثقافية .وبملاحظة ما يحققه الطلاب من تعلم، ظهر أن كثيرين منهم يقفون عند حدود الكفاية </w:t>
                  </w:r>
                  <w:r w:rsidRPr="00B3170A">
                    <w:rPr>
                      <w:rFonts w:ascii="Traditional Arabic" w:hAnsi="Traditional Arabic" w:cs="Traditional Arabic"/>
                      <w:sz w:val="28"/>
                      <w:szCs w:val="28"/>
                      <w:rtl/>
                    </w:rPr>
                    <w:lastRenderedPageBreak/>
                    <w:t xml:space="preserve">اللغوية، ويعجزون عن استخدام اللغة العربية وسيلة اتصال . وهناك فريق ثانٍ من الطلاب، يحقق مستوى طيباً من الاتصال باللغة العربية، غير أنه يرتكب كثيراً من الأخطاء اللغوية.وهناك فريق ثالث من الطلاب يلم بكثير من قواعد اللغة العربية، ويمكنه التواصل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غير أنه يجهل الثقافة العربية . ويمكن القول، بأن الطوائف الثلاث من الطلاب لم تبلغ الغاية المنشودة من تعلم اللغة العربية، وهي إتقان </w:t>
                  </w:r>
                  <w:proofErr w:type="spellStart"/>
                  <w:r w:rsidRPr="00B3170A">
                    <w:rPr>
                      <w:rFonts w:ascii="Traditional Arabic" w:hAnsi="Traditional Arabic" w:cs="Traditional Arabic"/>
                      <w:sz w:val="28"/>
                      <w:szCs w:val="28"/>
                      <w:rtl/>
                    </w:rPr>
                    <w:t>الكفايات</w:t>
                  </w:r>
                  <w:proofErr w:type="spellEnd"/>
                  <w:r w:rsidRPr="00B3170A">
                    <w:rPr>
                      <w:rFonts w:ascii="Traditional Arabic" w:hAnsi="Traditional Arabic" w:cs="Traditional Arabic"/>
                      <w:sz w:val="28"/>
                      <w:szCs w:val="28"/>
                      <w:rtl/>
                    </w:rPr>
                    <w:t xml:space="preserve"> الثلاث بمستوى طيب، وبشكل متوازن .</w:t>
                  </w:r>
                </w:p>
                <w:p w:rsidR="00B3170A" w:rsidRPr="00B3170A" w:rsidRDefault="00B3170A">
                  <w:pPr>
                    <w:ind w:left="34" w:right="132" w:firstLine="34"/>
                    <w:rPr>
                      <w:sz w:val="28"/>
                      <w:szCs w:val="28"/>
                      <w:rtl/>
                    </w:rPr>
                  </w:pPr>
                  <w:r w:rsidRPr="00B3170A">
                    <w:rPr>
                      <w:rFonts w:ascii="Traditional Arabic" w:hAnsi="Traditional Arabic" w:cs="Traditional Arabic"/>
                      <w:b/>
                      <w:bCs/>
                      <w:sz w:val="28"/>
                      <w:szCs w:val="28"/>
                      <w:u w:val="single"/>
                      <w:rtl/>
                    </w:rPr>
                    <w:t> طرائق تعليم اللغات الأجنبية:</w:t>
                  </w:r>
                </w:p>
                <w:p w:rsidR="00B3170A" w:rsidRPr="00B3170A" w:rsidRDefault="00B3170A">
                  <w:pPr>
                    <w:ind w:left="34" w:right="132" w:firstLine="567"/>
                    <w:jc w:val="both"/>
                    <w:rPr>
                      <w:sz w:val="28"/>
                      <w:szCs w:val="28"/>
                      <w:rtl/>
                    </w:rPr>
                  </w:pPr>
                  <w:r w:rsidRPr="00B3170A">
                    <w:rPr>
                      <w:rFonts w:ascii="Traditional Arabic" w:hAnsi="Traditional Arabic" w:cs="Traditional Arabic"/>
                      <w:sz w:val="28"/>
                      <w:szCs w:val="28"/>
                      <w:rtl/>
                    </w:rPr>
                    <w:t xml:space="preserve">المقصود بطريقة التعليم، الخطة الشاملة التي يستعين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المدرس، لتحقيق الأهداف المطلوبة من تعلم اللغة. وتتضمن الطريقة ما يتبعه المدرس من أساليب، وإجراءات، وما يستخدمه من مادة تعليمية، ووسائل معينة. وهناك-اليوم-كثير من الطرائق، التي تعلم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اللغات الأجنبية، وليس من بين تلك الطرائق، طريقة مثلى، </w:t>
                  </w:r>
                  <w:proofErr w:type="spellStart"/>
                  <w:r w:rsidRPr="00B3170A">
                    <w:rPr>
                      <w:rFonts w:ascii="Traditional Arabic" w:hAnsi="Traditional Arabic" w:cs="Traditional Arabic"/>
                      <w:sz w:val="28"/>
                      <w:szCs w:val="28"/>
                      <w:rtl/>
                    </w:rPr>
                    <w:t>تلائم</w:t>
                  </w:r>
                  <w:proofErr w:type="spellEnd"/>
                  <w:r w:rsidRPr="00B3170A">
                    <w:rPr>
                      <w:rFonts w:ascii="Traditional Arabic" w:hAnsi="Traditional Arabic" w:cs="Traditional Arabic"/>
                      <w:sz w:val="28"/>
                      <w:szCs w:val="28"/>
                      <w:rtl/>
                    </w:rPr>
                    <w:t xml:space="preserve"> كل الطلاب والبيئات والأهداف والظروف، إذ لكل طريقة من طرائق تعليم اللغات مزايا، وأوجه قصور. وعلى المدرس أن يقوم بدراسة تلك الطرائق، والتمعّن فيها، واختيار ما يناسب الموقف التعليمي، الذي يجد نفسه فيه .ومن أهم طرائق تعليم اللغات الأجنبية ما يلي : أ- طريقة القواعد والترجمة. ب-الطريقة المباشرة. ج-الطريقة السمعية الشفهية. د- الطريقة التواصلية  هـ- الطريقة الانتقائية . وسنعرّف لاحقاً باختصار بتلك الطرائق.</w:t>
                  </w:r>
                </w:p>
                <w:p w:rsidR="00B3170A" w:rsidRPr="00B3170A" w:rsidRDefault="00B3170A">
                  <w:pPr>
                    <w:ind w:left="34" w:right="132" w:firstLine="34"/>
                    <w:rPr>
                      <w:sz w:val="28"/>
                      <w:szCs w:val="28"/>
                      <w:rtl/>
                    </w:rPr>
                  </w:pPr>
                  <w:r w:rsidRPr="00B3170A">
                    <w:rPr>
                      <w:rFonts w:ascii="Traditional Arabic" w:hAnsi="Traditional Arabic" w:cs="Traditional Arabic"/>
                      <w:b/>
                      <w:bCs/>
                      <w:sz w:val="28"/>
                      <w:szCs w:val="28"/>
                      <w:rtl/>
                    </w:rPr>
                    <w:t>طريقة القواعد والترجمة:</w:t>
                  </w:r>
                </w:p>
                <w:p w:rsidR="00B3170A" w:rsidRPr="00B3170A" w:rsidRDefault="00B3170A">
                  <w:pPr>
                    <w:spacing w:before="100" w:beforeAutospacing="1" w:after="100" w:afterAutospacing="1"/>
                    <w:ind w:left="26" w:firstLine="900"/>
                    <w:jc w:val="lowKashida"/>
                    <w:rPr>
                      <w:sz w:val="28"/>
                      <w:szCs w:val="28"/>
                      <w:rtl/>
                    </w:rPr>
                  </w:pPr>
                  <w:r w:rsidRPr="00B3170A">
                    <w:rPr>
                      <w:rFonts w:ascii="Traditional Arabic" w:hAnsi="Traditional Arabic" w:cs="Traditional Arabic"/>
                      <w:sz w:val="28"/>
                      <w:szCs w:val="28"/>
                      <w:rtl/>
                    </w:rPr>
                    <w:t xml:space="preserve">من أقدم الطرائق التي استخدمت في تعليم اللغات الأجنبية، وما زالت تستخدم في عدد من بلاد العالم .تجعل هذه الطريقة هدفها الأول تدريس قواعد اللغة الأجنبية، ودفع الطالب إلى حفظها واستظهارها، ويتم تعليم اللغة عن طريق الترجمة بين اللغتين: الأم والأجنبية، وتهتم هذه الطريقة بتنمية مهارتي القراءة والكتابة في اللغة الأجنبية. ومما يؤخذ على طريقة القواعد والترجمة: إهمالها لمهارة الكلام وهي أساس اللغة، كما أن كثرة اللجوء إلى الترجمة، يقلل من فرص عرض اللغة الأجنبية للطلاب، أضف إلى ذلك أن المبالغة في تدريس قواعد اللغة الأجنبية وتحليلها يحرم الطلاب من تلقي اللغة ذاتها؛ فكثيراً ما يلجأ المعلم الذي يستخدم هذه الطريقة إلى التحليل النحوي لجمل اللغة المنشودة ويطلب من طلابه القيام بهذا التحليل . واهتمامها بالتعليم عن اللغة المنشودة أكثر من اهتمامها بتعليم اللغة ذاتها . تستخدم هذه الطريقة اللغة الأم للمتعلم كوسيلة رئيسية لتعليم اللغة </w:t>
                  </w:r>
                  <w:r w:rsidRPr="00B3170A">
                    <w:rPr>
                      <w:rFonts w:ascii="Traditional Arabic" w:hAnsi="Traditional Arabic" w:cs="Traditional Arabic"/>
                      <w:sz w:val="28"/>
                      <w:szCs w:val="28"/>
                      <w:rtl/>
                    </w:rPr>
                    <w:lastRenderedPageBreak/>
                    <w:t>المنشودة . وبعبارة أخرى تستخدم هذه الطريقة الترجمة كأسلوب رئيسي في التدريس . وبإيجاز فإنّ هذه الطريقة تمتاز بما يلي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1_ تهتم هذه الطريقة بمهارات القراءة والكتابة والترجمة , ولا تعطي الاهتمام اللازم لمهارة الكلام.</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2_ تستخدم هذه الطريقة اللغة الأم للمتعلم كوسيلة رئيسية لتعليم اللغة المنشودة . وبعبارة أخرى تستخدم هذه الطريقة الترجمة كأسلوب رئيسي في التدريس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3_تهتم هذه الطريقة بالأحكام النحوية , أي التعميمات , كوسيلة لتعليم اللغة الأجنبية وضبط صحتها.</w:t>
                  </w:r>
                </w:p>
                <w:p w:rsidR="00B3170A" w:rsidRPr="00B3170A" w:rsidRDefault="00B3170A">
                  <w:pPr>
                    <w:ind w:left="386" w:right="132" w:hanging="386"/>
                    <w:jc w:val="lowKashida"/>
                    <w:rPr>
                      <w:sz w:val="28"/>
                      <w:szCs w:val="28"/>
                      <w:rtl/>
                    </w:rPr>
                  </w:pPr>
                  <w:r w:rsidRPr="00B3170A">
                    <w:rPr>
                      <w:rFonts w:ascii="Traditional Arabic" w:hAnsi="Traditional Arabic" w:cs="Traditional Arabic"/>
                      <w:sz w:val="28"/>
                      <w:szCs w:val="28"/>
                      <w:rtl/>
                    </w:rPr>
                    <w:t>4_ كثيراً ما يلجأ المعلم الذي يستخدم هذه الطريقة إلى التحليل النحوي لجمل اللغة المنشودة ويطلب من طلابه القيام بهذا التحليل . واهتمامها بالتعليم عن اللغة المنشودة أكثر من اهتمامها بتعليم اللغة ذاتها .</w:t>
                  </w:r>
                </w:p>
                <w:p w:rsidR="00B3170A" w:rsidRPr="00B3170A" w:rsidRDefault="00B3170A">
                  <w:pPr>
                    <w:ind w:left="34" w:right="132" w:firstLine="34"/>
                    <w:rPr>
                      <w:sz w:val="28"/>
                      <w:szCs w:val="28"/>
                      <w:rtl/>
                    </w:rPr>
                  </w:pPr>
                  <w:r w:rsidRPr="00B3170A">
                    <w:rPr>
                      <w:rFonts w:ascii="Traditional Arabic" w:hAnsi="Traditional Arabic" w:cs="Traditional Arabic"/>
                      <w:b/>
                      <w:bCs/>
                      <w:sz w:val="28"/>
                      <w:szCs w:val="28"/>
                      <w:rtl/>
                    </w:rPr>
                    <w:t>الطريقة المباشرة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تمتاز هذه الطريقة بما يلي: الاهتمام بمهارة الكلام، بدلاً من مهارتي القراءة والكتابة، وعدم اللجوء إلى الترجمة عند تعليم اللغة الأجنبية، مهما كانت الأسباب، وعدم تزويد الطالب بقواعد اللغة النظرية، والاكتفاء بتدريبه على قوالب اللغة وتراكيبها، والربط المباشر بين الكلمة والشيء الذي تدل عليه، واستخدام أسلوب المحاكاة والحفظ، حتى يستظهر الطلاب جملاً كثيرة باللغة الأجنبية .ومما يؤخذ على هذه الطريقة: أن اهتمامها بمهارة الكلام، جعلها </w:t>
                  </w:r>
                  <w:proofErr w:type="spellStart"/>
                  <w:r w:rsidRPr="00B3170A">
                    <w:rPr>
                      <w:rFonts w:ascii="Traditional Arabic" w:hAnsi="Traditional Arabic" w:cs="Traditional Arabic"/>
                      <w:sz w:val="28"/>
                      <w:szCs w:val="28"/>
                      <w:rtl/>
                    </w:rPr>
                    <w:t>تهمل</w:t>
                  </w:r>
                  <w:proofErr w:type="spellEnd"/>
                  <w:r w:rsidRPr="00B3170A">
                    <w:rPr>
                      <w:rFonts w:ascii="Traditional Arabic" w:hAnsi="Traditional Arabic" w:cs="Traditional Arabic"/>
                      <w:sz w:val="28"/>
                      <w:szCs w:val="28"/>
                      <w:rtl/>
                    </w:rPr>
                    <w:t xml:space="preserve"> مهارات اللغة الأخرى، كما أن تحريمها استعمال الترجمة في التعليم (حتى عند الضرورة) يؤدي إلى ضياع الوقت، وبذل جهد كثير من المدرس والطالب، كما أنَّ الاعتماد على التدريبات النمطية، دون تزويد الطالب بقدر من الأحكام والقواعد النحوية، يحرم الطالب من إدراك حقيقة التركيب النحوي، والقاعدة التي تحكمه.</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وبإيجاز فإنّ هذه الطريقة تمتاز بما يلي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 xml:space="preserve">1_ تعطي الطريقة المباشرة الأولوية لمهارة الكلام بد لا من مهارة القراءة والكتابة والترجمة , </w:t>
                  </w:r>
                  <w:r w:rsidRPr="00B3170A">
                    <w:rPr>
                      <w:rFonts w:ascii="Traditional Arabic" w:hAnsi="Traditional Arabic" w:cs="Traditional Arabic"/>
                      <w:sz w:val="28"/>
                      <w:szCs w:val="28"/>
                      <w:rtl/>
                    </w:rPr>
                    <w:lastRenderedPageBreak/>
                    <w:t>على أساس أن اللغة هي الكلام بشكل أساسي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2_ تتجنب هذه الطريقة استخدام الترجمة في تعليم اللغة الأجنبية وتعتبرها عديمة الجدوى , بل شديدة الضرر على تعليم اللغة المنشودة وتعلمها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3_ بموجب هذه الطريقة , فإن اللغة الأم لا مكان لها في تعليم اللغة الأجنبية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4_ تستخدم هذه الطريقة الاقتران المباشر بين الكلمة وما تدل عليه , كما تستخدم الاقتران المباشر بين الجملة والموقف الذي تستخدم فيه . ولهذا سميت الطريقة بالطريقة المباشرة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5_ لا تستخدم هذه الطريقة الأحكام النحوية , لأن مؤيدي هذه الطريقة يرون أن هذه الأحكام لا تفيد في إكساب المهارة اللغوية المطلوبة .</w:t>
                  </w:r>
                </w:p>
                <w:p w:rsidR="00B3170A" w:rsidRPr="00B3170A" w:rsidRDefault="00B3170A">
                  <w:pPr>
                    <w:ind w:left="386" w:right="132" w:hanging="318"/>
                    <w:jc w:val="both"/>
                    <w:rPr>
                      <w:sz w:val="28"/>
                      <w:szCs w:val="28"/>
                      <w:rtl/>
                    </w:rPr>
                  </w:pPr>
                  <w:r w:rsidRPr="00B3170A">
                    <w:rPr>
                      <w:rFonts w:ascii="Traditional Arabic" w:hAnsi="Traditional Arabic" w:cs="Traditional Arabic"/>
                      <w:sz w:val="28"/>
                      <w:szCs w:val="28"/>
                      <w:rtl/>
                    </w:rPr>
                    <w:t>6_ تستخدم هذه الطريقة أسلوب " التقليد والحفظ " حيث يستظهر الطلاب جملاً باللغة الأجنبية وأغاني ومحاورات تساعدهم على إتقان اللغة المنشودة .</w:t>
                  </w:r>
                </w:p>
                <w:p w:rsidR="00B3170A" w:rsidRPr="00B3170A" w:rsidRDefault="00B3170A">
                  <w:pPr>
                    <w:pStyle w:val="1"/>
                    <w:jc w:val="both"/>
                    <w:rPr>
                      <w:rtl/>
                    </w:rPr>
                  </w:pPr>
                  <w:r w:rsidRPr="00B3170A">
                    <w:rPr>
                      <w:rFonts w:ascii="Traditional Arabic" w:hAnsi="Traditional Arabic" w:cs="Traditional Arabic"/>
                      <w:rtl/>
                    </w:rPr>
                    <w:t>الطريقة السمعية الشفهية</w:t>
                  </w:r>
                </w:p>
                <w:p w:rsidR="00B3170A" w:rsidRPr="00B3170A" w:rsidRDefault="00B3170A">
                  <w:pPr>
                    <w:ind w:left="34" w:right="132" w:firstLine="567"/>
                    <w:jc w:val="both"/>
                    <w:rPr>
                      <w:sz w:val="28"/>
                      <w:szCs w:val="28"/>
                      <w:rtl/>
                    </w:rPr>
                  </w:pPr>
                  <w:r w:rsidRPr="00B3170A">
                    <w:rPr>
                      <w:rFonts w:ascii="Traditional Arabic" w:hAnsi="Traditional Arabic" w:cs="Traditional Arabic"/>
                      <w:sz w:val="28"/>
                      <w:szCs w:val="28"/>
                      <w:rtl/>
                    </w:rPr>
                    <w:t xml:space="preserve">من أهم أسس هذه الطريقة :عرض اللغة الأجنبية على الطلاب مشافهة في البداية، أما القراءة والكتابة، فيقدمان في فترة لاحقة، ويعرضان من خلال مادة شفهية، دُرِّب الطالب عليها .ينحصر اهتمام المدرس في المرحلة الأولى في مساعدة الطلاب على إتقان النظام الصوتي والنحوي للغة الأجنبية، بشكل تلقائي. ولا يصرف اهتمام كبير في البداية لتعليم المفردات، إذ </w:t>
                  </w:r>
                  <w:proofErr w:type="spellStart"/>
                  <w:r w:rsidRPr="00B3170A">
                    <w:rPr>
                      <w:rFonts w:ascii="Traditional Arabic" w:hAnsi="Traditional Arabic" w:cs="Traditional Arabic"/>
                      <w:sz w:val="28"/>
                      <w:szCs w:val="28"/>
                      <w:rtl/>
                    </w:rPr>
                    <w:t>يكتفى</w:t>
                  </w:r>
                  <w:proofErr w:type="spellEnd"/>
                  <w:r w:rsidRPr="00B3170A">
                    <w:rPr>
                      <w:rFonts w:ascii="Traditional Arabic" w:hAnsi="Traditional Arabic" w:cs="Traditional Arabic"/>
                      <w:sz w:val="28"/>
                      <w:szCs w:val="28"/>
                      <w:rtl/>
                    </w:rPr>
                    <w:t xml:space="preserve"> منها بالقدر الذي يساعد الطالب على تعلم النظام الصوتي والنحوي للغة الأجنبية . وترى هذه الطريقة وضع الدارس في مواجهة اللغة، حتى يمارسها ويستخدمها. ولا مانع من اللجوء إلى الترجمة، إذا استدعى الأمر ذلك. وينبغي استعمال الوسائل السمعية والبصرية بصورة مكثفة، واستخدام أساليب متنوعة لتعليم اللغة، مثل المحاكاة والترديد والاستظهار، والتركيز على أسلوب القياس، مع التقليل من الشرح، والتحليل النحوي.وبدلا من ذلك يتم تدريب الطلاب تدريباً مركزاً على أنماط اللغة وتراكيبها النحوية . ومما يؤخذ على هذه الطريقة، الاهتمام بالكلام على حساب المهارات الأخرى، والاعتماد على القياس، دون الأحكام النحوية، والإقلال من اللجوء </w:t>
                  </w:r>
                  <w:r w:rsidRPr="00B3170A">
                    <w:rPr>
                      <w:rFonts w:ascii="Traditional Arabic" w:hAnsi="Traditional Arabic" w:cs="Traditional Arabic"/>
                      <w:sz w:val="28"/>
                      <w:szCs w:val="28"/>
                      <w:rtl/>
                    </w:rPr>
                    <w:lastRenderedPageBreak/>
                    <w:t>إلى الترجمة.</w:t>
                  </w:r>
                </w:p>
                <w:p w:rsidR="00B3170A" w:rsidRPr="00B3170A" w:rsidRDefault="00B3170A">
                  <w:pPr>
                    <w:pStyle w:val="2"/>
                    <w:rPr>
                      <w:sz w:val="28"/>
                      <w:szCs w:val="28"/>
                      <w:rtl/>
                    </w:rPr>
                  </w:pPr>
                  <w:r w:rsidRPr="00B3170A">
                    <w:rPr>
                      <w:rFonts w:ascii="Traditional Arabic" w:hAnsi="Traditional Arabic" w:cs="Traditional Arabic"/>
                      <w:sz w:val="28"/>
                      <w:szCs w:val="28"/>
                      <w:rtl/>
                    </w:rPr>
                    <w:t>الطريقة الانتقائية</w:t>
                  </w:r>
                </w:p>
                <w:p w:rsidR="00B3170A" w:rsidRPr="00B3170A" w:rsidRDefault="00B3170A">
                  <w:pPr>
                    <w:ind w:left="34" w:right="132" w:firstLine="425"/>
                    <w:jc w:val="both"/>
                    <w:rPr>
                      <w:sz w:val="28"/>
                      <w:szCs w:val="28"/>
                      <w:rtl/>
                    </w:rPr>
                  </w:pPr>
                  <w:r w:rsidRPr="00B3170A">
                    <w:rPr>
                      <w:rFonts w:ascii="Traditional Arabic" w:hAnsi="Traditional Arabic" w:cs="Traditional Arabic"/>
                      <w:sz w:val="28"/>
                      <w:szCs w:val="28"/>
                      <w:rtl/>
                    </w:rPr>
                    <w:t xml:space="preserve">ترى هذه الطريقة أن المدرس حر في </w:t>
                  </w:r>
                  <w:proofErr w:type="spellStart"/>
                  <w:r w:rsidRPr="00B3170A">
                    <w:rPr>
                      <w:rFonts w:ascii="Traditional Arabic" w:hAnsi="Traditional Arabic" w:cs="Traditional Arabic"/>
                      <w:sz w:val="28"/>
                      <w:szCs w:val="28"/>
                      <w:rtl/>
                    </w:rPr>
                    <w:t>اتباع</w:t>
                  </w:r>
                  <w:proofErr w:type="spellEnd"/>
                  <w:r w:rsidRPr="00B3170A">
                    <w:rPr>
                      <w:rFonts w:ascii="Traditional Arabic" w:hAnsi="Traditional Arabic" w:cs="Traditional Arabic"/>
                      <w:sz w:val="28"/>
                      <w:szCs w:val="28"/>
                      <w:rtl/>
                    </w:rPr>
                    <w:t xml:space="preserve"> الطريقة التي </w:t>
                  </w:r>
                  <w:proofErr w:type="spellStart"/>
                  <w:r w:rsidRPr="00B3170A">
                    <w:rPr>
                      <w:rFonts w:ascii="Traditional Arabic" w:hAnsi="Traditional Arabic" w:cs="Traditional Arabic"/>
                      <w:sz w:val="28"/>
                      <w:szCs w:val="28"/>
                      <w:rtl/>
                    </w:rPr>
                    <w:t>تلائم</w:t>
                  </w:r>
                  <w:proofErr w:type="spellEnd"/>
                  <w:r w:rsidRPr="00B3170A">
                    <w:rPr>
                      <w:rFonts w:ascii="Traditional Arabic" w:hAnsi="Traditional Arabic" w:cs="Traditional Arabic"/>
                      <w:sz w:val="28"/>
                      <w:szCs w:val="28"/>
                      <w:rtl/>
                    </w:rPr>
                    <w:t xml:space="preserve"> طلابه؛ فله الحق في استخدام هذه الطريقة، أو تلك. كما أن من حقه أن يتخيَّر من الأساليب، ما يراه مناسباً للموقف التعليمي، فهو قد يتبع أسلوبا من أساليب طريقة القواعد والترجمة، عند تعليم مهارة من مهارات اللغة، ثم يختار أسلوباً من أساليب الطريقة السمعية الشفهية في موقف آخر. وقد نبعت فلسفة هذه الطريقة من الأسباب التالية: لكل طريقة محاسنها التي تفيد في تعليم اللغة، ولا توجد طريقة مثالية تخلو من القصور، وطرائق التعليم تتكامل فيما بينها ولا تتعارض، وليس هناك طريقة تناسب جميع الأهداف والطلاب والمدرسين والبرامج. وتأتي الطريقة الانتقائية رداً على الطرق الثلاث السابقة . والافتراضات الكامنة وراء هذه الطريقة بإيجاز هي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1_ كل طريقة في التدريس لها محاسنها ويمكن الاستفادة منها في تدريس اللغة الأجنبية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2_ لا توجد طريقة مثالية تماماً أو خاطئة تماماً ولكل طريقة مزايا وعيوب وحجج لها وحجج عليها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3_ من الممكن النظر إلى الطرق الثلاث السابقة على أساس أن بعضها يكمل البعض الآخر بدل من النظر إليها على أساس أنها متعارضة أو متناقضة . وبعبارة أخرى , من الممكن النظر إلى الطرق الثلاث على أنها متكاملة بدل من كونها متعارضة أو متنافسة أو متناقضة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4_ لا توجد طريقة تدريس واحدة تناسب جميع الأهداف وجميع الطلاب وجميع المعلمين وجميع أنواع برامج تدريس اللغات الأجنبية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5_ المهم في التدريس هو التركيز على المتعلم وحاجاته , وليس الولاء لطريقة تدريس معينة على حساب حاجات المتعلم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 xml:space="preserve">6_ على المعلم أن يشعر أنه حر في استخدام الأساليب التي تناسب طلابه بغض النظر عن انتماء الأساليب لطرق تدريس مختلفة . إذ من الممكن أن يختار المعلم من كل طريقة الأسلوب أو الأساليب التي تناسب حاجات طلابه وتناسب الموقف التعليمي الذي </w:t>
                  </w:r>
                  <w:r w:rsidRPr="00B3170A">
                    <w:rPr>
                      <w:rFonts w:ascii="Traditional Arabic" w:hAnsi="Traditional Arabic" w:cs="Traditional Arabic"/>
                      <w:sz w:val="28"/>
                      <w:szCs w:val="28"/>
                      <w:rtl/>
                    </w:rPr>
                    <w:lastRenderedPageBreak/>
                    <w:t>يجد المعلم نفسه فيه .</w:t>
                  </w:r>
                </w:p>
                <w:p w:rsidR="00B3170A" w:rsidRPr="00B3170A" w:rsidRDefault="00B3170A">
                  <w:pPr>
                    <w:pStyle w:val="5"/>
                    <w:rPr>
                      <w:sz w:val="28"/>
                      <w:szCs w:val="28"/>
                      <w:rtl/>
                    </w:rPr>
                  </w:pPr>
                  <w:r w:rsidRPr="00B3170A">
                    <w:rPr>
                      <w:rFonts w:ascii="Traditional Arabic" w:hAnsi="Traditional Arabic" w:cs="Traditional Arabic"/>
                      <w:sz w:val="28"/>
                      <w:szCs w:val="28"/>
                      <w:rtl/>
                    </w:rPr>
                    <w:t>الطريقة التواصلية الاتصالية</w:t>
                  </w:r>
                </w:p>
                <w:p w:rsidR="00B3170A" w:rsidRPr="00B3170A" w:rsidRDefault="00B3170A">
                  <w:pPr>
                    <w:pStyle w:val="a3"/>
                    <w:bidi/>
                    <w:rPr>
                      <w:rFonts w:ascii="times-roman" w:hAnsi="times-roman"/>
                      <w:sz w:val="28"/>
                      <w:szCs w:val="28"/>
                    </w:rPr>
                  </w:pPr>
                  <w:r w:rsidRPr="00B3170A">
                    <w:rPr>
                      <w:rFonts w:ascii="Traditional Arabic" w:hAnsi="Traditional Arabic" w:cs="Traditional Arabic"/>
                      <w:sz w:val="28"/>
                      <w:szCs w:val="28"/>
                      <w:rtl/>
                    </w:rPr>
                    <w:t>تجعل هذه الطريقة هدفها النهائي اكتساب الدارس القدرة على استخدام اللغة الأجنبية وسيلة اتصال، لتحقيق أغراضه المختلفة. ولا تنظر هذه الطريقة إلى اللغة، بوصفها مجموعة من التراكيب والقوالب، مقصودة لذاتها، وإنما بوصفها وسيلة للتعبير عن الوظائف اللغوية المختلفة، كالطلب والترجي والأمر والنهي والوصف والتقرير ...</w:t>
                  </w:r>
                  <w:proofErr w:type="spellStart"/>
                  <w:r w:rsidRPr="00B3170A">
                    <w:rPr>
                      <w:rFonts w:ascii="Traditional Arabic" w:hAnsi="Traditional Arabic" w:cs="Traditional Arabic"/>
                      <w:sz w:val="28"/>
                      <w:szCs w:val="28"/>
                      <w:rtl/>
                    </w:rPr>
                    <w:t>إلخ</w:t>
                  </w:r>
                  <w:proofErr w:type="spellEnd"/>
                  <w:r w:rsidRPr="00B3170A">
                    <w:rPr>
                      <w:rFonts w:ascii="Traditional Arabic" w:hAnsi="Traditional Arabic" w:cs="Traditional Arabic"/>
                      <w:sz w:val="28"/>
                      <w:szCs w:val="28"/>
                      <w:rtl/>
                    </w:rPr>
                    <w:t>. وتعرض المادة في هذه الطريقة، لا على أساس التدرج اللغوي، بل على أساس التدرج الوظيفي التواصلي.ويتم العمل فيها عبر الأنشطة المتعددة، داخل الوحدة التعليمية. وتعتمد طريقة التدريس على خلق مواقف واقعية حقيقية، لاستعمال اللغة مثل: توجيه الأسئلة، وتبادل المعلومات والأفكار، وتسجيل المعلومات واستعادتها، وتستخدم المهارات لحل المشكلات والمناقشة والمشاركة ...</w:t>
                  </w:r>
                  <w:proofErr w:type="spellStart"/>
                  <w:r w:rsidRPr="00B3170A">
                    <w:rPr>
                      <w:rFonts w:ascii="Traditional Arabic" w:hAnsi="Traditional Arabic" w:cs="Traditional Arabic"/>
                      <w:sz w:val="28"/>
                      <w:szCs w:val="28"/>
                      <w:rtl/>
                    </w:rPr>
                    <w:t>إلخ</w:t>
                  </w:r>
                  <w:proofErr w:type="spellEnd"/>
                  <w:r w:rsidRPr="00B3170A">
                    <w:rPr>
                      <w:rFonts w:ascii="Traditional Arabic" w:hAnsi="Traditional Arabic" w:cs="Traditional Arabic"/>
                      <w:sz w:val="28"/>
                      <w:szCs w:val="28"/>
                      <w:rtl/>
                    </w:rPr>
                    <w:t xml:space="preserve"> . </w:t>
                  </w:r>
                </w:p>
              </w:tc>
            </w:tr>
          </w:tbl>
          <w:p w:rsidR="00B3170A" w:rsidRPr="00B3170A" w:rsidRDefault="00B3170A">
            <w:pPr>
              <w:bidi w:val="0"/>
              <w:jc w:val="center"/>
              <w:rPr>
                <w:rFonts w:ascii="times-roman" w:hAnsi="times-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rsidP="00B3170A">
            <w:pPr>
              <w:pStyle w:val="a3"/>
              <w:jc w:val="center"/>
              <w:rPr>
                <w:sz w:val="28"/>
                <w:szCs w:val="28"/>
              </w:rPr>
            </w:pPr>
            <w:r w:rsidRPr="00B3170A">
              <w:rPr>
                <w:rFonts w:ascii="times-roman" w:hAnsi="times-roman"/>
                <w:sz w:val="28"/>
                <w:szCs w:val="28"/>
              </w:rPr>
              <w:lastRenderedPageBreak/>
              <w:t> </w:t>
            </w:r>
            <w:r w:rsidRPr="00B3170A">
              <w:rPr>
                <w:sz w:val="28"/>
                <w:szCs w:val="28"/>
              </w:rPr>
              <w:pict>
                <v:shape id="_x0000_i1050" type="#_x0000_t75" alt="" style="width:342.75pt;height:51pt"/>
              </w:pict>
            </w:r>
          </w:p>
          <w:tbl>
            <w:tblPr>
              <w:tblW w:w="8490" w:type="dxa"/>
              <w:jc w:val="center"/>
              <w:tblCellMar>
                <w:left w:w="0" w:type="dxa"/>
                <w:right w:w="0" w:type="dxa"/>
              </w:tblCellMar>
              <w:tblLook w:val="04A0"/>
            </w:tblPr>
            <w:tblGrid>
              <w:gridCol w:w="8490"/>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pPr>
                          <w:pStyle w:val="a3"/>
                          <w:rPr>
                            <w:rFonts w:ascii="times-roman" w:hAnsi="times-roman"/>
                            <w:sz w:val="28"/>
                            <w:szCs w:val="28"/>
                          </w:rPr>
                        </w:pPr>
                        <w:hyperlink r:id="rId26" w:history="1">
                          <w:r w:rsidRPr="00B3170A">
                            <w:rPr>
                              <w:rFonts w:ascii="times-roman" w:hAnsi="times-roman"/>
                              <w:color w:val="A52A2A"/>
                              <w:sz w:val="28"/>
                              <w:szCs w:val="28"/>
                            </w:rPr>
                            <w:pict>
                              <v:shape id="_x0000_i1051" type="#_x0000_t75" alt="" href="mk:@MSITStore:C:\Users\dell\Pictures\6\ebook_c_0064.chm::/pg0009.htm" style="width:18pt;height:18pt" o:button="t"/>
                            </w:pict>
                          </w:r>
                        </w:hyperlink>
                      </w:p>
                    </w:tc>
                    <w:tc>
                      <w:tcPr>
                        <w:tcW w:w="0" w:type="auto"/>
                        <w:tcBorders>
                          <w:top w:val="nil"/>
                          <w:left w:val="nil"/>
                          <w:bottom w:val="nil"/>
                          <w:right w:val="nil"/>
                        </w:tcBorders>
                        <w:vAlign w:val="center"/>
                        <w:hideMark/>
                      </w:tcPr>
                      <w:p w:rsidR="00B3170A" w:rsidRPr="00B3170A" w:rsidRDefault="00B3170A">
                        <w:pPr>
                          <w:pStyle w:val="a3"/>
                          <w:bidi/>
                          <w:ind w:left="100"/>
                          <w:jc w:val="center"/>
                          <w:rPr>
                            <w:rFonts w:ascii="times-roman" w:hAnsi="times-roman"/>
                            <w:sz w:val="28"/>
                            <w:szCs w:val="28"/>
                          </w:rPr>
                        </w:pPr>
                        <w:r w:rsidRPr="00B3170A">
                          <w:rPr>
                            <w:rFonts w:ascii="Traditional Arabic" w:hAnsi="Traditional Arabic" w:cs="Traditional Arabic"/>
                            <w:b/>
                            <w:bCs/>
                            <w:sz w:val="28"/>
                            <w:szCs w:val="28"/>
                            <w:rtl/>
                          </w:rPr>
                          <w:t> </w:t>
                        </w:r>
                      </w:p>
                    </w:tc>
                    <w:tc>
                      <w:tcPr>
                        <w:tcW w:w="375" w:type="dxa"/>
                        <w:tcBorders>
                          <w:top w:val="nil"/>
                          <w:left w:val="nil"/>
                          <w:bottom w:val="nil"/>
                          <w:right w:val="nil"/>
                        </w:tcBorders>
                        <w:vAlign w:val="center"/>
                        <w:hideMark/>
                      </w:tcPr>
                      <w:p w:rsidR="00B3170A" w:rsidRPr="00B3170A" w:rsidRDefault="00B3170A">
                        <w:pPr>
                          <w:pStyle w:val="a3"/>
                          <w:jc w:val="right"/>
                          <w:rPr>
                            <w:rFonts w:ascii="times-roman" w:hAnsi="times-roman"/>
                            <w:sz w:val="28"/>
                            <w:szCs w:val="28"/>
                          </w:rPr>
                        </w:pPr>
                        <w:hyperlink r:id="rId27" w:history="1">
                          <w:r w:rsidRPr="00B3170A">
                            <w:rPr>
                              <w:rFonts w:ascii="times-roman" w:hAnsi="times-roman"/>
                              <w:color w:val="A52A2A"/>
                              <w:sz w:val="28"/>
                              <w:szCs w:val="28"/>
                            </w:rPr>
                            <w:pict>
                              <v:shape id="_x0000_i1052" type="#_x0000_t75" alt="" href="mk:@MSITStore:C:\Users\dell\Pictures\6\ebook_c_0064.chm::/pg0007.htm" style="width:18pt;height:18pt" o:button="t"/>
                            </w:pict>
                          </w:r>
                        </w:hyperlink>
                      </w:p>
                    </w:tc>
                  </w:tr>
                </w:tbl>
                <w:p w:rsidR="00B3170A" w:rsidRPr="00B3170A" w:rsidRDefault="00B3170A">
                  <w:pPr>
                    <w:bidi w:val="0"/>
                    <w:jc w:val="center"/>
                    <w:rPr>
                      <w:rFonts w:ascii="times-roman" w:hAnsi="times-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8490"/>
                  </w:tblGrid>
                  <w:tr w:rsidR="00B3170A" w:rsidRPr="00B3170A">
                    <w:trPr>
                      <w:jc w:val="center"/>
                    </w:trPr>
                    <w:tc>
                      <w:tcPr>
                        <w:tcW w:w="0" w:type="auto"/>
                        <w:tcBorders>
                          <w:top w:val="nil"/>
                          <w:left w:val="nil"/>
                          <w:bottom w:val="nil"/>
                          <w:right w:val="nil"/>
                        </w:tcBorders>
                        <w:vAlign w:val="center"/>
                        <w:hideMark/>
                      </w:tcPr>
                      <w:p w:rsidR="00B3170A" w:rsidRPr="00B3170A" w:rsidRDefault="00B3170A">
                        <w:pPr>
                          <w:spacing w:before="100" w:beforeAutospacing="1" w:after="100" w:afterAutospacing="1"/>
                          <w:ind w:right="132"/>
                          <w:jc w:val="center"/>
                          <w:rPr>
                            <w:rFonts w:ascii="Times New Roman" w:hAnsi="Times New Roman"/>
                            <w:sz w:val="28"/>
                            <w:szCs w:val="28"/>
                          </w:rPr>
                        </w:pPr>
                        <w:r w:rsidRPr="00B3170A">
                          <w:rPr>
                            <w:rFonts w:ascii="Traditional Arabic" w:hAnsi="Traditional Arabic" w:cs="Traditional Arabic"/>
                            <w:b/>
                            <w:bCs/>
                            <w:sz w:val="28"/>
                            <w:szCs w:val="28"/>
                            <w:rtl/>
                          </w:rPr>
                          <w:t>تدريس المهارات اللغوية</w:t>
                        </w:r>
                      </w:p>
                      <w:p w:rsidR="00B3170A" w:rsidRPr="00B3170A" w:rsidRDefault="00B3170A">
                        <w:pPr>
                          <w:spacing w:before="100" w:beforeAutospacing="1" w:after="100" w:afterAutospacing="1"/>
                          <w:ind w:left="26" w:firstLine="720"/>
                          <w:jc w:val="lowKashida"/>
                          <w:rPr>
                            <w:sz w:val="28"/>
                            <w:szCs w:val="28"/>
                            <w:rtl/>
                          </w:rPr>
                        </w:pPr>
                        <w:r w:rsidRPr="00B3170A">
                          <w:rPr>
                            <w:rFonts w:ascii="Traditional Arabic" w:hAnsi="Traditional Arabic" w:cs="Traditional Arabic"/>
                            <w:sz w:val="28"/>
                            <w:szCs w:val="28"/>
                            <w:rtl/>
                          </w:rPr>
                          <w:t xml:space="preserve">إن الوضع الأمثل في تقديم المهارات اللغوية ألا نقدم للطالب </w:t>
                        </w:r>
                        <w:proofErr w:type="spellStart"/>
                        <w:r w:rsidRPr="00B3170A">
                          <w:rPr>
                            <w:rFonts w:ascii="Traditional Arabic" w:hAnsi="Traditional Arabic" w:cs="Traditional Arabic"/>
                            <w:sz w:val="28"/>
                            <w:szCs w:val="28"/>
                            <w:rtl/>
                          </w:rPr>
                          <w:t>مهارتين</w:t>
                        </w:r>
                        <w:proofErr w:type="spellEnd"/>
                        <w:r w:rsidRPr="00B3170A">
                          <w:rPr>
                            <w:rFonts w:ascii="Traditional Arabic" w:hAnsi="Traditional Arabic" w:cs="Traditional Arabic"/>
                            <w:sz w:val="28"/>
                            <w:szCs w:val="28"/>
                            <w:rtl/>
                          </w:rPr>
                          <w:t xml:space="preserve"> مختلفتين في وقت واحد, كأن ندربه على تركيب جمل جديدة من كلمات لم يكن للطالب سابق عهد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فتضيف عليه صعوبتين: إحداهما ضرورة فهم الكلمات الجديدة والأخرى ترتيب جمل جديدة. ومن الملاحظ في بعض كتب تعليم العربية أن تدريباتها تشتمل على مفردات وتراكيب لم ترد في الدروس السابقة مما يربك الطالب ويجعله في بعض الأحيان عاجزا عن حل هذه التدريبات ومن ثم لم تتحقق أهدافها . </w:t>
                        </w:r>
                      </w:p>
                      <w:p w:rsidR="00B3170A" w:rsidRPr="00B3170A" w:rsidRDefault="00B3170A">
                        <w:pPr>
                          <w:spacing w:before="100" w:beforeAutospacing="1" w:after="100" w:afterAutospacing="1"/>
                          <w:ind w:left="26"/>
                          <w:jc w:val="lowKashida"/>
                          <w:rPr>
                            <w:sz w:val="28"/>
                            <w:szCs w:val="28"/>
                            <w:rtl/>
                          </w:rPr>
                        </w:pPr>
                        <w:r w:rsidRPr="00B3170A">
                          <w:rPr>
                            <w:rFonts w:ascii="Traditional Arabic" w:hAnsi="Traditional Arabic" w:cs="Traditional Arabic"/>
                            <w:b/>
                            <w:bCs/>
                            <w:sz w:val="28"/>
                            <w:szCs w:val="28"/>
                            <w:rtl/>
                          </w:rPr>
                          <w:t> </w:t>
                        </w:r>
                      </w:p>
                      <w:p w:rsidR="00B3170A" w:rsidRPr="00B3170A" w:rsidRDefault="00B3170A">
                        <w:pPr>
                          <w:spacing w:before="100" w:beforeAutospacing="1" w:after="100" w:afterAutospacing="1"/>
                          <w:ind w:left="26" w:firstLine="720"/>
                          <w:jc w:val="lowKashida"/>
                          <w:rPr>
                            <w:sz w:val="28"/>
                            <w:szCs w:val="28"/>
                            <w:rtl/>
                          </w:rPr>
                        </w:pPr>
                        <w:r w:rsidRPr="00B3170A">
                          <w:rPr>
                            <w:rFonts w:ascii="Traditional Arabic" w:hAnsi="Traditional Arabic" w:cs="Traditional Arabic"/>
                            <w:sz w:val="28"/>
                            <w:szCs w:val="28"/>
                            <w:rtl/>
                          </w:rPr>
                          <w:t xml:space="preserve">وتنقسم المهارات الرئيسية للغة إلى مهارات صغيرة ولا شك أن الكتاب الجيد هو الذي يهدف إلى إكساب الطلاب أكبر عدد من هذه المهارات، وعلى القائم بتحليل كتاب لتعليم العربية أن يتأكد من وجود هذه المهارات قبل </w:t>
                        </w:r>
                        <w:r w:rsidRPr="00B3170A">
                          <w:rPr>
                            <w:rFonts w:ascii="Traditional Arabic" w:hAnsi="Traditional Arabic" w:cs="Traditional Arabic"/>
                            <w:sz w:val="28"/>
                            <w:szCs w:val="28"/>
                            <w:rtl/>
                          </w:rPr>
                          <w:lastRenderedPageBreak/>
                          <w:t xml:space="preserve">إصدار الحكم على الكتاب . </w:t>
                        </w:r>
                      </w:p>
                      <w:p w:rsidR="00B3170A" w:rsidRPr="00B3170A" w:rsidRDefault="00B3170A">
                        <w:pPr>
                          <w:spacing w:before="100" w:beforeAutospacing="1" w:after="100" w:afterAutospacing="1"/>
                          <w:ind w:left="26" w:firstLine="720"/>
                          <w:jc w:val="lowKashida"/>
                          <w:rPr>
                            <w:sz w:val="28"/>
                            <w:szCs w:val="28"/>
                            <w:rtl/>
                          </w:rPr>
                        </w:pPr>
                        <w:r w:rsidRPr="00B3170A">
                          <w:rPr>
                            <w:rFonts w:ascii="Traditional Arabic" w:hAnsi="Traditional Arabic" w:cs="Traditional Arabic"/>
                            <w:sz w:val="28"/>
                            <w:szCs w:val="28"/>
                            <w:rtl/>
                          </w:rPr>
                          <w:t xml:space="preserve">ولقد يكون من المفيد هنا تقديم تصور لمجموعة من المهارات اللغوية التفصيلية التي تنضوي تحت المهارات الرئيسية الأربع ( الاستماع, الكلام, القراءة, الكتابة ) . </w:t>
                        </w:r>
                        <w:hyperlink r:id="rId28" w:anchor="_ftn1" w:history="1">
                          <w:r w:rsidRPr="00B3170A">
                            <w:rPr>
                              <w:rStyle w:val="a7"/>
                              <w:rFonts w:ascii="Arial" w:hAnsi="Arial" w:cs="Arial"/>
                              <w:color w:val="A52A2A"/>
                              <w:sz w:val="28"/>
                              <w:szCs w:val="28"/>
                            </w:rPr>
                            <w:t>[1]</w:t>
                          </w:r>
                        </w:hyperlink>
                      </w:p>
                      <w:p w:rsidR="00B3170A" w:rsidRPr="00B3170A" w:rsidRDefault="00B3170A">
                        <w:pPr>
                          <w:spacing w:before="100" w:beforeAutospacing="1" w:after="100" w:afterAutospacing="1"/>
                          <w:ind w:left="26" w:firstLine="720"/>
                          <w:jc w:val="lowKashida"/>
                          <w:rPr>
                            <w:sz w:val="28"/>
                            <w:szCs w:val="28"/>
                            <w:rtl/>
                          </w:rPr>
                        </w:pPr>
                        <w:r w:rsidRPr="00B3170A">
                          <w:rPr>
                            <w:rFonts w:ascii="Traditional Arabic" w:hAnsi="Traditional Arabic" w:cs="Traditional Arabic"/>
                            <w:sz w:val="28"/>
                            <w:szCs w:val="28"/>
                            <w:rtl/>
                          </w:rPr>
                          <w:t> </w:t>
                        </w:r>
                      </w:p>
                      <w:p w:rsidR="00B3170A" w:rsidRPr="00B3170A" w:rsidRDefault="00B3170A">
                        <w:pPr>
                          <w:pStyle w:val="a8"/>
                          <w:bidi/>
                          <w:rPr>
                            <w:rFonts w:ascii="times-roman" w:hAnsi="times-roman"/>
                            <w:sz w:val="28"/>
                            <w:szCs w:val="28"/>
                            <w:rtl/>
                          </w:rPr>
                        </w:pPr>
                        <w:r w:rsidRPr="00B3170A">
                          <w:rPr>
                            <w:rFonts w:ascii="Traditional Arabic" w:hAnsi="Traditional Arabic" w:cs="Traditional Arabic"/>
                            <w:sz w:val="28"/>
                            <w:szCs w:val="28"/>
                            <w:rtl/>
                          </w:rPr>
                          <w:t>مهارة فهم المسموع</w:t>
                        </w:r>
                      </w:p>
                      <w:p w:rsidR="00B3170A" w:rsidRPr="00B3170A" w:rsidRDefault="00B3170A">
                        <w:pPr>
                          <w:pStyle w:val="aa"/>
                          <w:bidi/>
                          <w:jc w:val="both"/>
                          <w:rPr>
                            <w:rFonts w:ascii="times-roman" w:hAnsi="times-roman"/>
                            <w:sz w:val="28"/>
                            <w:szCs w:val="28"/>
                            <w:rtl/>
                          </w:rPr>
                        </w:pPr>
                        <w:r w:rsidRPr="00B3170A">
                          <w:rPr>
                            <w:rFonts w:ascii="Traditional Arabic" w:hAnsi="Traditional Arabic" w:cs="Traditional Arabic"/>
                            <w:sz w:val="28"/>
                            <w:szCs w:val="28"/>
                            <w:rtl/>
                          </w:rPr>
                          <w:t>يحظى الاستماع في حياة الأفراد بدور مهم، إلا أن نصيبه في برامج تعليم اللغة العربية قليل. وللوصول بطلابك إلى القدر الذي تنشده من التمكن من جوانب هذه المهارة نقترح أن :</w:t>
                        </w:r>
                      </w:p>
                      <w:p w:rsidR="00B3170A" w:rsidRPr="00B3170A" w:rsidRDefault="00B3170A">
                        <w:pPr>
                          <w:ind w:left="318" w:right="132" w:hanging="318"/>
                          <w:jc w:val="lowKashida"/>
                          <w:rPr>
                            <w:rFonts w:ascii="Times New Roman" w:hAnsi="Times New Roman"/>
                            <w:sz w:val="28"/>
                            <w:szCs w:val="28"/>
                            <w:rtl/>
                          </w:rPr>
                        </w:pPr>
                        <w:r w:rsidRPr="00B3170A">
                          <w:rPr>
                            <w:rFonts w:ascii="Traditional Arabic" w:hAnsi="Traditional Arabic" w:cs="Traditional Arabic"/>
                            <w:sz w:val="28"/>
                            <w:szCs w:val="28"/>
                            <w:rtl/>
                          </w:rPr>
                          <w:t>1-تهيئ طلابك لدرس الاستماع، وتوضح لهم طبيعة ما سيستمعون إليه والهدف منه .</w:t>
                        </w:r>
                      </w:p>
                      <w:p w:rsidR="00B3170A" w:rsidRPr="00B3170A" w:rsidRDefault="00B3170A">
                        <w:pPr>
                          <w:ind w:left="318" w:right="132" w:hanging="318"/>
                          <w:jc w:val="lowKashida"/>
                          <w:rPr>
                            <w:sz w:val="28"/>
                            <w:szCs w:val="28"/>
                            <w:rtl/>
                          </w:rPr>
                        </w:pPr>
                        <w:r w:rsidRPr="00B3170A">
                          <w:rPr>
                            <w:rFonts w:ascii="Traditional Arabic" w:hAnsi="Traditional Arabic" w:cs="Traditional Arabic"/>
                            <w:sz w:val="28"/>
                            <w:szCs w:val="28"/>
                            <w:rtl/>
                          </w:rPr>
                          <w:t>2-تعرض المادة بأسلوب يتلاءم مع الهدف المطلوب؛ كالبطء في قراءة المادة المسموعة، إذا كان الهدف تنمية مهارات معقدة.</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3-تناقش الطلاب فيما استمعوا إليه بطرح أسئلة محددة، ترتبط بالهدف الموضوع. وتقوّم أداءهم للوقوف على مدى تقدمهم.</w:t>
                        </w:r>
                      </w:p>
                      <w:p w:rsidR="00B3170A" w:rsidRPr="00B3170A" w:rsidRDefault="00B3170A">
                        <w:pPr>
                          <w:spacing w:before="100" w:beforeAutospacing="1" w:after="100" w:afterAutospacing="1"/>
                          <w:ind w:firstLine="566"/>
                          <w:jc w:val="lowKashida"/>
                          <w:rPr>
                            <w:sz w:val="28"/>
                            <w:szCs w:val="28"/>
                            <w:rtl/>
                          </w:rPr>
                        </w:pPr>
                        <w:r w:rsidRPr="00B3170A">
                          <w:rPr>
                            <w:rFonts w:ascii="Traditional Arabic" w:hAnsi="Traditional Arabic" w:cs="Traditional Arabic"/>
                            <w:sz w:val="28"/>
                            <w:szCs w:val="28"/>
                            <w:rtl/>
                          </w:rPr>
                          <w:t>في المستويات الأولى- وخاصة في الأسابيع الأولى من دروس الاستماع- لا يستطيع الطلاب القراءة ولا الكتابة. ومن ثم ينبغي أن نوفر لهم مواد يسيرة يستطيعون من خلالها التدرب على الاستماع. ويمكن استغلال الصور والرسوم والخرائط وغيرها، وما عليك إلا أن تعرض صوراً أمام الطلاب، ثم تلقي عليهم أسئلة تدور حولها، ويمكن في هذه الحالة-لقلة ما لديهم من مفردات- أن تقبل منهم الإجابة بالإشارة، أو بالإيماء.</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هناك استماع يسمى </w:t>
                        </w:r>
                        <w:r w:rsidRPr="00B3170A">
                          <w:rPr>
                            <w:rFonts w:ascii="Traditional Arabic" w:hAnsi="Traditional Arabic" w:cs="Traditional Arabic"/>
                            <w:b/>
                            <w:bCs/>
                            <w:sz w:val="28"/>
                            <w:szCs w:val="28"/>
                            <w:rtl/>
                          </w:rPr>
                          <w:t>الاستماع المكثف</w:t>
                        </w:r>
                        <w:r w:rsidRPr="00B3170A">
                          <w:rPr>
                            <w:rFonts w:ascii="Traditional Arabic" w:hAnsi="Traditional Arabic" w:cs="Traditional Arabic"/>
                            <w:sz w:val="28"/>
                            <w:szCs w:val="28"/>
                            <w:rtl/>
                          </w:rPr>
                          <w:t>، مثله في ذلك مثل القراءة المكثفة، ويكون الهدف منه تدريب الطالب على الاستماع إلى بعض عناصر اللغة، كجزء من برنامج تعليم اللغة العربية، كما يهدف الاستماع المكثف إلى تنمية القدرة على استيعاب محتوى النص المسموع بصورة مباشرة. وهذا النوع من الاستماع المكثف، لا بد أن يجري تحت إشراف المعلم مباشرة، وهو في ذلك مخالف للاستماع الموسع.</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يهدف </w:t>
                        </w:r>
                        <w:r w:rsidRPr="00B3170A">
                          <w:rPr>
                            <w:rFonts w:ascii="Traditional Arabic" w:hAnsi="Traditional Arabic" w:cs="Traditional Arabic"/>
                            <w:b/>
                            <w:bCs/>
                            <w:sz w:val="28"/>
                            <w:szCs w:val="28"/>
                            <w:rtl/>
                          </w:rPr>
                          <w:t>الاستماع الموسع</w:t>
                        </w:r>
                        <w:r w:rsidRPr="00B3170A">
                          <w:rPr>
                            <w:rFonts w:ascii="Traditional Arabic" w:hAnsi="Traditional Arabic" w:cs="Traditional Arabic"/>
                            <w:sz w:val="28"/>
                            <w:szCs w:val="28"/>
                            <w:rtl/>
                          </w:rPr>
                          <w:t>، إلى إعادة الاستماع إلى مواد سبق أن عرضت على الطلاب، ولكن تعرض الآن في صورة جديدة أو موقف جديد. كما أنه يتناول مفردات أو تراكيب لا يزال الطالب غير قادر على استيعابها أو لم يألفها بعد .</w:t>
                        </w:r>
                      </w:p>
                      <w:p w:rsidR="00B3170A" w:rsidRPr="00B3170A" w:rsidRDefault="00B3170A">
                        <w:pPr>
                          <w:ind w:left="34" w:right="132" w:firstLine="425"/>
                          <w:jc w:val="both"/>
                          <w:rPr>
                            <w:sz w:val="28"/>
                            <w:szCs w:val="28"/>
                            <w:rtl/>
                          </w:rPr>
                        </w:pPr>
                        <w:r w:rsidRPr="00B3170A">
                          <w:rPr>
                            <w:rFonts w:ascii="Traditional Arabic" w:hAnsi="Traditional Arabic" w:cs="Traditional Arabic"/>
                            <w:sz w:val="28"/>
                            <w:szCs w:val="28"/>
                            <w:rtl/>
                          </w:rPr>
                          <w:lastRenderedPageBreak/>
                          <w:t xml:space="preserve">يضع المعلم الكفء في حسبانه أن تمكين طلابه من التفكير باللغة العربية (دون اللجوء إلى الترجمة إلى اللغة الأم أولاً). وهذا يعني ضرورة تنمية مهارة سرعة استيعاب الطلاب لما يسمعونه، دون تكرار. لذا فإن عامل السرعة في طرح السؤال، وتلقي الإجابة بالسرعة المطلوبة، يفرق بين أولئك الطلاب الذين بدؤوا يألفون التفكير باللغة العربية، وغيرهم من الذي </w:t>
                        </w:r>
                        <w:proofErr w:type="spellStart"/>
                        <w:r w:rsidRPr="00B3170A">
                          <w:rPr>
                            <w:rFonts w:ascii="Traditional Arabic" w:hAnsi="Traditional Arabic" w:cs="Traditional Arabic"/>
                            <w:sz w:val="28"/>
                            <w:szCs w:val="28"/>
                            <w:rtl/>
                          </w:rPr>
                          <w:t>يلجؤون</w:t>
                        </w:r>
                        <w:proofErr w:type="spellEnd"/>
                        <w:r w:rsidRPr="00B3170A">
                          <w:rPr>
                            <w:rFonts w:ascii="Traditional Arabic" w:hAnsi="Traditional Arabic" w:cs="Traditional Arabic"/>
                            <w:sz w:val="28"/>
                            <w:szCs w:val="28"/>
                            <w:rtl/>
                          </w:rPr>
                          <w:t xml:space="preserve"> أولاً إلى التفكير باللغة الأم، ومن ثم ينتقلون إلى اللغة العربية . ومن هنا عليك قياس سرعة الفهم وسهولته لدى طلابك، عن طريق طرح أسئلة عليهم، وتلقي إجاباتهم، بسرعة توقِّت لها.</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لأن فهم النص المسموع يعد أصعب من فهم النص المقروء (المكتوب)، لذا لا يتوقع من الطلاب - خاصة في المستويات الأول- الإجابة عن الأسئلة إجابة كاملة؛ فقد يتردد بعضهم، أو يطلب بعضهم التكرار؛ لذا يمكنك أن تزودهم ببعض التعليمات، أو الإشارات التي تيسر لهم الإجابة، ولكن لا تعطهم الإجابة كاملة، ولا تكرر لهم الجمل، أو العبارات، أو الحوارات، إلا إذا ما اتضح </w:t>
                        </w:r>
                        <w:proofErr w:type="spellStart"/>
                        <w:r w:rsidRPr="00B3170A">
                          <w:rPr>
                            <w:rFonts w:ascii="Traditional Arabic" w:hAnsi="Traditional Arabic" w:cs="Traditional Arabic"/>
                            <w:sz w:val="28"/>
                            <w:szCs w:val="28"/>
                            <w:rtl/>
                          </w:rPr>
                          <w:t>لك</w:t>
                        </w:r>
                        <w:proofErr w:type="spellEnd"/>
                        <w:r w:rsidRPr="00B3170A">
                          <w:rPr>
                            <w:rFonts w:ascii="Traditional Arabic" w:hAnsi="Traditional Arabic" w:cs="Traditional Arabic"/>
                            <w:sz w:val="28"/>
                            <w:szCs w:val="28"/>
                            <w:rtl/>
                          </w:rPr>
                          <w:t xml:space="preserve"> أنهم عاجزون تماماً عن الإجابة الصحيحة.</w:t>
                        </w:r>
                      </w:p>
                      <w:p w:rsidR="00B3170A" w:rsidRPr="00B3170A" w:rsidRDefault="00B3170A">
                        <w:pPr>
                          <w:spacing w:before="100" w:beforeAutospacing="1" w:after="100" w:afterAutospacing="1"/>
                          <w:ind w:left="26"/>
                          <w:jc w:val="lowKashida"/>
                          <w:rPr>
                            <w:sz w:val="28"/>
                            <w:szCs w:val="28"/>
                            <w:rtl/>
                          </w:rPr>
                        </w:pPr>
                        <w:r w:rsidRPr="00B3170A">
                          <w:rPr>
                            <w:rFonts w:ascii="Traditional Arabic" w:hAnsi="Traditional Arabic" w:cs="Traditional Arabic"/>
                            <w:b/>
                            <w:bCs/>
                            <w:sz w:val="28"/>
                            <w:szCs w:val="28"/>
                            <w:rtl/>
                          </w:rPr>
                          <w:t>مجالات مهارات الاستماع :</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1-   </w:t>
                        </w:r>
                        <w:r w:rsidRPr="00B3170A">
                          <w:rPr>
                            <w:rFonts w:ascii="Traditional Arabic" w:hAnsi="Traditional Arabic" w:cs="Traditional Arabic"/>
                            <w:sz w:val="28"/>
                            <w:szCs w:val="28"/>
                            <w:rtl/>
                          </w:rPr>
                          <w:t>تعرف الأصوات العربية وتمييز ما بينها من اختلافات ذات دلالة.</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2-   </w:t>
                        </w:r>
                        <w:r w:rsidRPr="00B3170A">
                          <w:rPr>
                            <w:rFonts w:ascii="Traditional Arabic" w:hAnsi="Traditional Arabic" w:cs="Traditional Arabic"/>
                            <w:sz w:val="28"/>
                            <w:szCs w:val="28"/>
                            <w:rtl/>
                          </w:rPr>
                          <w:t>تعرف الحركات الطويلة والحركات القصيرة والتمييز بينها .</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3-   </w:t>
                        </w:r>
                        <w:r w:rsidRPr="00B3170A">
                          <w:rPr>
                            <w:rFonts w:ascii="Traditional Arabic" w:hAnsi="Traditional Arabic" w:cs="Traditional Arabic"/>
                            <w:sz w:val="28"/>
                            <w:szCs w:val="28"/>
                            <w:rtl/>
                          </w:rPr>
                          <w:t>التمييز بين الأصوات المجاورة في النطق والمتشابهة في الصوت .</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4-   </w:t>
                        </w:r>
                        <w:r w:rsidRPr="00B3170A">
                          <w:rPr>
                            <w:rFonts w:ascii="Traditional Arabic" w:hAnsi="Traditional Arabic" w:cs="Traditional Arabic"/>
                            <w:sz w:val="28"/>
                            <w:szCs w:val="28"/>
                            <w:rtl/>
                          </w:rPr>
                          <w:t> إدراك العلاقات بين الرموز الصوتية والمكتوبة والتمييز بينها.</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5-         </w:t>
                        </w:r>
                        <w:r w:rsidRPr="00B3170A">
                          <w:rPr>
                            <w:rFonts w:ascii="Traditional Arabic" w:hAnsi="Traditional Arabic" w:cs="Traditional Arabic"/>
                            <w:sz w:val="28"/>
                            <w:szCs w:val="28"/>
                            <w:rtl/>
                          </w:rPr>
                          <w:t>إدراك أوجه التشابه والفروق بين الأصوات العربية وما يوجد في لغة الطالب الأولى من أصوات .</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6-   </w:t>
                        </w:r>
                        <w:r w:rsidRPr="00B3170A">
                          <w:rPr>
                            <w:rFonts w:ascii="Traditional Arabic" w:hAnsi="Traditional Arabic" w:cs="Traditional Arabic"/>
                            <w:sz w:val="28"/>
                            <w:szCs w:val="28"/>
                            <w:rtl/>
                          </w:rPr>
                          <w:t> التقاط الأفكار الرئيسية .</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7-   </w:t>
                        </w:r>
                        <w:r w:rsidRPr="00B3170A">
                          <w:rPr>
                            <w:rFonts w:ascii="Traditional Arabic" w:hAnsi="Traditional Arabic" w:cs="Traditional Arabic"/>
                            <w:sz w:val="28"/>
                            <w:szCs w:val="28"/>
                            <w:rtl/>
                          </w:rPr>
                          <w:t>فهم ما يلقي من حديث باللغة العربية وبإيقاع طبيعي في حدود المفردات المدروسة.</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8-   </w:t>
                        </w:r>
                        <w:r w:rsidRPr="00B3170A">
                          <w:rPr>
                            <w:rFonts w:ascii="Traditional Arabic" w:hAnsi="Traditional Arabic" w:cs="Traditional Arabic"/>
                            <w:sz w:val="28"/>
                            <w:szCs w:val="28"/>
                            <w:rtl/>
                          </w:rPr>
                          <w:t xml:space="preserve"> انتقاء ما ينبغي أن يستمع إليه . </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9-   </w:t>
                        </w:r>
                        <w:r w:rsidRPr="00B3170A">
                          <w:rPr>
                            <w:rFonts w:ascii="Traditional Arabic" w:hAnsi="Traditional Arabic" w:cs="Traditional Arabic"/>
                            <w:sz w:val="28"/>
                            <w:szCs w:val="28"/>
                            <w:rtl/>
                          </w:rPr>
                          <w:t>التمييز بين الأفكار الرئيسية والأفكار الثانوية .</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10-    </w:t>
                        </w:r>
                        <w:r w:rsidRPr="00B3170A">
                          <w:rPr>
                            <w:rFonts w:ascii="Traditional Arabic" w:hAnsi="Traditional Arabic" w:cs="Traditional Arabic"/>
                            <w:sz w:val="28"/>
                            <w:szCs w:val="28"/>
                            <w:rtl/>
                          </w:rPr>
                          <w:t>تعرف التشديد والتنوين وتمييزهما صوتياً .</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11-    </w:t>
                        </w:r>
                        <w:r w:rsidRPr="00B3170A">
                          <w:rPr>
                            <w:rFonts w:ascii="Traditional Arabic" w:hAnsi="Traditional Arabic" w:cs="Traditional Arabic"/>
                            <w:sz w:val="28"/>
                            <w:szCs w:val="28"/>
                            <w:rtl/>
                          </w:rPr>
                          <w:t>التمييز بين الحقائق والآراء من خلال سياق المحادثة العادية.</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lastRenderedPageBreak/>
                          <w:t xml:space="preserve">12-    </w:t>
                        </w:r>
                        <w:r w:rsidRPr="00B3170A">
                          <w:rPr>
                            <w:rFonts w:ascii="Traditional Arabic" w:hAnsi="Traditional Arabic" w:cs="Traditional Arabic"/>
                            <w:sz w:val="28"/>
                            <w:szCs w:val="28"/>
                            <w:rtl/>
                          </w:rPr>
                          <w:t>متابعة الحديث وإدراك ما بين جوانبه من علاقات.</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13-    </w:t>
                        </w:r>
                        <w:r w:rsidRPr="00B3170A">
                          <w:rPr>
                            <w:rFonts w:ascii="Traditional Arabic" w:hAnsi="Traditional Arabic" w:cs="Traditional Arabic"/>
                            <w:sz w:val="28"/>
                            <w:szCs w:val="28"/>
                            <w:rtl/>
                          </w:rPr>
                          <w:t>معرفة تقاليد الاستماع وآدابه .</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14-    </w:t>
                        </w:r>
                        <w:r w:rsidRPr="00B3170A">
                          <w:rPr>
                            <w:rFonts w:ascii="Traditional Arabic" w:hAnsi="Traditional Arabic" w:cs="Traditional Arabic"/>
                            <w:sz w:val="28"/>
                            <w:szCs w:val="28"/>
                            <w:rtl/>
                          </w:rPr>
                          <w:t>الاستماع إلى اللغة العربية وفهمها دون أن يعوق ذلك قواعد تنظيم المعنى .</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15-    </w:t>
                        </w:r>
                        <w:r w:rsidRPr="00B3170A">
                          <w:rPr>
                            <w:rFonts w:ascii="Traditional Arabic" w:hAnsi="Traditional Arabic" w:cs="Traditional Arabic"/>
                            <w:sz w:val="28"/>
                            <w:szCs w:val="28"/>
                            <w:rtl/>
                          </w:rPr>
                          <w:t>إدراك مدى ما في بعض جوانب الحديث من تناقص .</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16-    </w:t>
                        </w:r>
                        <w:r w:rsidRPr="00B3170A">
                          <w:rPr>
                            <w:rFonts w:ascii="Traditional Arabic" w:hAnsi="Traditional Arabic" w:cs="Traditional Arabic"/>
                            <w:sz w:val="28"/>
                            <w:szCs w:val="28"/>
                            <w:rtl/>
                          </w:rPr>
                          <w:t>إدراك التغييرات في المعاني الناتجة عن تعديل أو تحويل في بنية الكلمة .</w:t>
                        </w:r>
                      </w:p>
                      <w:p w:rsidR="00B3170A" w:rsidRPr="00B3170A" w:rsidRDefault="00B3170A">
                        <w:pPr>
                          <w:ind w:left="926" w:right="-360" w:hanging="555"/>
                          <w:jc w:val="lowKashida"/>
                          <w:rPr>
                            <w:sz w:val="28"/>
                            <w:szCs w:val="28"/>
                            <w:rtl/>
                          </w:rPr>
                        </w:pPr>
                        <w:r w:rsidRPr="00B3170A">
                          <w:rPr>
                            <w:sz w:val="28"/>
                            <w:szCs w:val="28"/>
                            <w:rtl/>
                          </w:rPr>
                          <w:t xml:space="preserve">17-    </w:t>
                        </w:r>
                        <w:r w:rsidRPr="00B3170A">
                          <w:rPr>
                            <w:rFonts w:ascii="Traditional Arabic" w:hAnsi="Traditional Arabic" w:cs="Traditional Arabic"/>
                            <w:sz w:val="28"/>
                            <w:szCs w:val="28"/>
                            <w:rtl/>
                          </w:rPr>
                          <w:t>التكيف مع إيقاع المتحدث , فيلتقط بسرعة أفكار المسرعين في الحديث ويتمهل مع المبطئين فيه.</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18-    </w:t>
                        </w:r>
                        <w:r w:rsidRPr="00B3170A">
                          <w:rPr>
                            <w:rFonts w:ascii="Traditional Arabic" w:hAnsi="Traditional Arabic" w:cs="Traditional Arabic"/>
                            <w:sz w:val="28"/>
                            <w:szCs w:val="28"/>
                            <w:rtl/>
                          </w:rPr>
                          <w:t>التقاط أوجه التشابه والاختلاف بين الآراء .</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19-    </w:t>
                        </w:r>
                        <w:r w:rsidRPr="00B3170A">
                          <w:rPr>
                            <w:rFonts w:ascii="Traditional Arabic" w:hAnsi="Traditional Arabic" w:cs="Traditional Arabic"/>
                            <w:sz w:val="28"/>
                            <w:szCs w:val="28"/>
                            <w:rtl/>
                          </w:rPr>
                          <w:t>تخيل الأحداث التي يتناولها المتكلم في حديثه .</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20-    </w:t>
                        </w:r>
                        <w:r w:rsidRPr="00B3170A">
                          <w:rPr>
                            <w:rFonts w:ascii="Traditional Arabic" w:hAnsi="Traditional Arabic" w:cs="Traditional Arabic"/>
                            <w:sz w:val="28"/>
                            <w:szCs w:val="28"/>
                            <w:rtl/>
                          </w:rPr>
                          <w:t>استخلاص النتائج من بين ما سمعه من مقدمات .</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21-    </w:t>
                        </w:r>
                        <w:r w:rsidRPr="00B3170A">
                          <w:rPr>
                            <w:rFonts w:ascii="Traditional Arabic" w:hAnsi="Traditional Arabic" w:cs="Traditional Arabic"/>
                            <w:sz w:val="28"/>
                            <w:szCs w:val="28"/>
                            <w:rtl/>
                          </w:rPr>
                          <w:t>التمييز بين نغمة التأكد والتعبيرات ذات الصبغة الانفعالية .</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22-    </w:t>
                        </w:r>
                        <w:r w:rsidRPr="00B3170A">
                          <w:rPr>
                            <w:rFonts w:ascii="Traditional Arabic" w:hAnsi="Traditional Arabic" w:cs="Traditional Arabic"/>
                            <w:sz w:val="28"/>
                            <w:szCs w:val="28"/>
                            <w:rtl/>
                          </w:rPr>
                          <w:t>استخدام السياق في فهم الكلمات الجديدة , وإدراك أغراض المتحدث .</w:t>
                        </w:r>
                      </w:p>
                      <w:p w:rsidR="00B3170A" w:rsidRPr="00B3170A" w:rsidRDefault="00B3170A">
                        <w:pPr>
                          <w:spacing w:before="100" w:beforeAutospacing="1" w:after="100" w:afterAutospacing="1"/>
                          <w:ind w:left="746" w:hanging="375"/>
                          <w:jc w:val="lowKashida"/>
                          <w:rPr>
                            <w:sz w:val="28"/>
                            <w:szCs w:val="28"/>
                            <w:rtl/>
                          </w:rPr>
                        </w:pPr>
                        <w:r w:rsidRPr="00B3170A">
                          <w:rPr>
                            <w:sz w:val="28"/>
                            <w:szCs w:val="28"/>
                            <w:rtl/>
                          </w:rPr>
                          <w:t xml:space="preserve">23-    </w:t>
                        </w:r>
                        <w:r w:rsidRPr="00B3170A">
                          <w:rPr>
                            <w:rFonts w:ascii="Traditional Arabic" w:hAnsi="Traditional Arabic" w:cs="Traditional Arabic"/>
                            <w:sz w:val="28"/>
                            <w:szCs w:val="28"/>
                            <w:rtl/>
                          </w:rPr>
                          <w:t xml:space="preserve">إدراك ما يريد المتحدث التعبير عنه من خلال النبر والتنغيم العادي. </w:t>
                        </w:r>
                        <w:bookmarkStart w:id="2" w:name="_ftnref2"/>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"mk:@MSITStore:C:\\Users\\dell\\Pictures\\6\\ebook_c_0064.chm::/pg0008.htm" \l "_ftn2</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[2]</w:t>
                        </w:r>
                        <w:r w:rsidRPr="00B3170A">
                          <w:rPr>
                            <w:rFonts w:ascii="Traditional Arabic" w:hAnsi="Traditional Arabic" w:cs="Traditional Arabic"/>
                            <w:sz w:val="28"/>
                            <w:szCs w:val="28"/>
                            <w:rtl/>
                          </w:rPr>
                          <w:fldChar w:fldCharType="end"/>
                        </w:r>
                        <w:bookmarkEnd w:id="2"/>
                      </w:p>
                      <w:p w:rsidR="00B3170A" w:rsidRPr="00B3170A" w:rsidRDefault="00B3170A">
                        <w:pPr>
                          <w:ind w:left="371" w:right="660"/>
                          <w:jc w:val="lowKashida"/>
                          <w:rPr>
                            <w:sz w:val="28"/>
                            <w:szCs w:val="28"/>
                            <w:rtl/>
                          </w:rPr>
                        </w:pPr>
                        <w:r w:rsidRPr="00B3170A">
                          <w:rPr>
                            <w:sz w:val="28"/>
                            <w:szCs w:val="28"/>
                          </w:rPr>
                          <w:t> </w:t>
                        </w:r>
                      </w:p>
                      <w:p w:rsidR="00B3170A" w:rsidRPr="00B3170A" w:rsidRDefault="00B3170A">
                        <w:pPr>
                          <w:spacing w:before="100" w:beforeAutospacing="1" w:after="100" w:afterAutospacing="1"/>
                          <w:ind w:left="317" w:hanging="283"/>
                          <w:rPr>
                            <w:sz w:val="28"/>
                            <w:szCs w:val="28"/>
                            <w:rtl/>
                          </w:rPr>
                        </w:pPr>
                        <w:r w:rsidRPr="00B3170A">
                          <w:rPr>
                            <w:rFonts w:ascii="Traditional Arabic" w:hAnsi="Traditional Arabic" w:cs="Traditional Arabic"/>
                            <w:sz w:val="28"/>
                            <w:szCs w:val="28"/>
                            <w:u w:val="single"/>
                            <w:rtl/>
                          </w:rPr>
                          <w:t>عرض نص فهم المسموع</w:t>
                        </w:r>
                      </w:p>
                      <w:p w:rsidR="00B3170A" w:rsidRPr="00B3170A" w:rsidRDefault="00B3170A">
                        <w:pPr>
                          <w:spacing w:before="100" w:beforeAutospacing="1" w:after="100" w:afterAutospacing="1"/>
                          <w:ind w:left="317" w:hanging="283"/>
                          <w:jc w:val="lowKashida"/>
                          <w:rPr>
                            <w:sz w:val="28"/>
                            <w:szCs w:val="28"/>
                            <w:rtl/>
                          </w:rPr>
                        </w:pPr>
                        <w:r w:rsidRPr="00B3170A">
                          <w:rPr>
                            <w:rFonts w:ascii="Traditional Arabic" w:hAnsi="Traditional Arabic" w:cs="Traditional Arabic"/>
                            <w:sz w:val="28"/>
                            <w:szCs w:val="28"/>
                            <w:rtl/>
                          </w:rPr>
                          <w:t>• اطلب من الطلاب إغلاق الكتب, والاستماع جيداً إلى النص.</w:t>
                        </w:r>
                      </w:p>
                      <w:p w:rsidR="00B3170A" w:rsidRPr="00B3170A" w:rsidRDefault="00B3170A">
                        <w:pPr>
                          <w:spacing w:before="100" w:beforeAutospacing="1" w:after="100" w:afterAutospacing="1"/>
                          <w:ind w:left="317" w:hanging="283"/>
                          <w:jc w:val="lowKashida"/>
                          <w:rPr>
                            <w:sz w:val="28"/>
                            <w:szCs w:val="28"/>
                            <w:rtl/>
                          </w:rPr>
                        </w:pPr>
                        <w:r w:rsidRPr="00B3170A">
                          <w:rPr>
                            <w:rFonts w:ascii="Traditional Arabic" w:hAnsi="Traditional Arabic" w:cs="Traditional Arabic"/>
                            <w:sz w:val="28"/>
                            <w:szCs w:val="28"/>
                            <w:rtl/>
                          </w:rPr>
                          <w:t>• أدر التسجيل, أو اقرأ النص قراءة واضحة, دون إسراع أو إبطاء .</w:t>
                        </w:r>
                      </w:p>
                      <w:p w:rsidR="00B3170A" w:rsidRPr="00B3170A" w:rsidRDefault="00B3170A">
                        <w:pPr>
                          <w:spacing w:before="100" w:beforeAutospacing="1" w:after="100" w:afterAutospacing="1"/>
                          <w:ind w:left="317" w:hanging="283"/>
                          <w:jc w:val="lowKashida"/>
                          <w:rPr>
                            <w:sz w:val="28"/>
                            <w:szCs w:val="28"/>
                            <w:rtl/>
                          </w:rPr>
                        </w:pPr>
                        <w:r w:rsidRPr="00B3170A">
                          <w:rPr>
                            <w:rFonts w:ascii="Traditional Arabic" w:hAnsi="Traditional Arabic" w:cs="Traditional Arabic"/>
                            <w:sz w:val="28"/>
                            <w:szCs w:val="28"/>
                            <w:rtl/>
                          </w:rPr>
                          <w:t>• بعد استماع الطلاب للنص, وجههم إلى فتح الكتب, وحل التدريبات .</w:t>
                        </w:r>
                      </w:p>
                      <w:p w:rsidR="00B3170A" w:rsidRPr="00B3170A" w:rsidRDefault="00B3170A">
                        <w:pPr>
                          <w:spacing w:before="100" w:beforeAutospacing="1" w:after="100" w:afterAutospacing="1"/>
                          <w:ind w:left="206" w:hanging="206"/>
                          <w:jc w:val="lowKashida"/>
                          <w:rPr>
                            <w:sz w:val="28"/>
                            <w:szCs w:val="28"/>
                            <w:rtl/>
                          </w:rPr>
                        </w:pPr>
                        <w:r w:rsidRPr="00B3170A">
                          <w:rPr>
                            <w:rFonts w:ascii="Traditional Arabic" w:hAnsi="Traditional Arabic" w:cs="Traditional Arabic"/>
                            <w:sz w:val="28"/>
                            <w:szCs w:val="28"/>
                            <w:rtl/>
                          </w:rPr>
                          <w:t>• بعد استماع الطلاب للنص, وحل جميع التدريبات, اطلب منهم قراءة نص فهم المسموع الموجود في آخر الكتاب, وتصحيح إجاباتهم بأنفسهم.</w:t>
                        </w:r>
                      </w:p>
                      <w:p w:rsidR="00B3170A" w:rsidRPr="00B3170A" w:rsidRDefault="00B3170A">
                        <w:pPr>
                          <w:spacing w:before="100" w:beforeAutospacing="1" w:after="100" w:afterAutospacing="1"/>
                          <w:ind w:left="386"/>
                          <w:jc w:val="lowKashida"/>
                          <w:rPr>
                            <w:sz w:val="28"/>
                            <w:szCs w:val="28"/>
                            <w:rtl/>
                          </w:rPr>
                        </w:pPr>
                        <w:r w:rsidRPr="00B3170A">
                          <w:rPr>
                            <w:rFonts w:ascii="Traditional Arabic" w:hAnsi="Traditional Arabic" w:cs="Traditional Arabic"/>
                            <w:sz w:val="28"/>
                            <w:szCs w:val="28"/>
                            <w:rtl/>
                          </w:rPr>
                          <w:lastRenderedPageBreak/>
                          <w:t> </w:t>
                        </w:r>
                      </w:p>
                      <w:p w:rsidR="00B3170A" w:rsidRPr="00B3170A" w:rsidRDefault="00B3170A">
                        <w:pPr>
                          <w:pStyle w:val="a8"/>
                          <w:bidi/>
                          <w:rPr>
                            <w:rFonts w:ascii="times-roman" w:hAnsi="times-roman"/>
                            <w:sz w:val="28"/>
                            <w:szCs w:val="28"/>
                            <w:rtl/>
                          </w:rPr>
                        </w:pPr>
                        <w:r w:rsidRPr="00B3170A">
                          <w:rPr>
                            <w:rFonts w:ascii="Traditional Arabic" w:hAnsi="Traditional Arabic" w:cs="Traditional Arabic"/>
                            <w:sz w:val="28"/>
                            <w:szCs w:val="28"/>
                            <w:rtl/>
                          </w:rPr>
                          <w:t>مهارة الكلام</w:t>
                        </w:r>
                      </w:p>
                      <w:p w:rsidR="00B3170A" w:rsidRPr="00B3170A" w:rsidRDefault="00B3170A">
                        <w:pPr>
                          <w:ind w:left="34" w:right="132" w:firstLine="567"/>
                          <w:jc w:val="lowKashida"/>
                          <w:rPr>
                            <w:rFonts w:ascii="Times New Roman" w:hAnsi="Times New Roman"/>
                            <w:sz w:val="28"/>
                            <w:szCs w:val="28"/>
                            <w:rtl/>
                          </w:rPr>
                        </w:pPr>
                        <w:r w:rsidRPr="00B3170A">
                          <w:rPr>
                            <w:rFonts w:ascii="Traditional Arabic" w:hAnsi="Traditional Arabic" w:cs="Traditional Arabic"/>
                            <w:sz w:val="28"/>
                            <w:szCs w:val="28"/>
                            <w:rtl/>
                          </w:rPr>
                          <w:t xml:space="preserve">اللغة في الأساس، هي الكلام، أما الكتابة فهي محاولة لتمثيل الكلام، والدليل على ذلك ما يلي: </w:t>
                        </w:r>
                      </w:p>
                      <w:p w:rsidR="00B3170A" w:rsidRPr="00B3170A" w:rsidRDefault="00B3170A">
                        <w:pPr>
                          <w:ind w:left="720" w:right="132" w:hanging="360"/>
                          <w:jc w:val="lowKashida"/>
                          <w:rPr>
                            <w:sz w:val="28"/>
                            <w:szCs w:val="28"/>
                            <w:rtl/>
                          </w:rPr>
                        </w:pPr>
                        <w:r w:rsidRPr="00B3170A">
                          <w:rPr>
                            <w:sz w:val="28"/>
                            <w:szCs w:val="28"/>
                            <w:rtl/>
                          </w:rPr>
                          <w:t xml:space="preserve">1-  </w:t>
                        </w:r>
                        <w:r w:rsidRPr="00B3170A">
                          <w:rPr>
                            <w:rFonts w:ascii="Traditional Arabic" w:hAnsi="Traditional Arabic" w:cs="Traditional Arabic"/>
                            <w:sz w:val="28"/>
                            <w:szCs w:val="28"/>
                            <w:rtl/>
                          </w:rPr>
                          <w:t>عرف الإنسان الكلام قبل أن يعرف الكتابة بزمن طويل، حيث ظهرت الكتابة في فترة متأخرة من تاريخ الإنسان.</w:t>
                        </w:r>
                      </w:p>
                      <w:p w:rsidR="00B3170A" w:rsidRPr="00B3170A" w:rsidRDefault="00B3170A">
                        <w:pPr>
                          <w:ind w:left="720" w:right="132" w:hanging="360"/>
                          <w:jc w:val="lowKashida"/>
                          <w:rPr>
                            <w:sz w:val="28"/>
                            <w:szCs w:val="28"/>
                            <w:rtl/>
                          </w:rPr>
                        </w:pPr>
                        <w:r w:rsidRPr="00B3170A">
                          <w:rPr>
                            <w:sz w:val="28"/>
                            <w:szCs w:val="28"/>
                            <w:rtl/>
                          </w:rPr>
                          <w:t xml:space="preserve">2-  </w:t>
                        </w:r>
                        <w:r w:rsidRPr="00B3170A">
                          <w:rPr>
                            <w:rFonts w:ascii="Traditional Arabic" w:hAnsi="Traditional Arabic" w:cs="Traditional Arabic"/>
                            <w:sz w:val="28"/>
                            <w:szCs w:val="28"/>
                            <w:rtl/>
                          </w:rPr>
                          <w:t>يتعلم الطفل الكلام قبل أن يأخذ في تعلم الكتابة، التي يبدأ في تعلمها عند دخول المدرسة.</w:t>
                        </w:r>
                      </w:p>
                      <w:p w:rsidR="00B3170A" w:rsidRPr="00B3170A" w:rsidRDefault="00B3170A">
                        <w:pPr>
                          <w:ind w:left="720" w:right="132" w:hanging="360"/>
                          <w:jc w:val="lowKashida"/>
                          <w:rPr>
                            <w:sz w:val="28"/>
                            <w:szCs w:val="28"/>
                            <w:rtl/>
                          </w:rPr>
                        </w:pPr>
                        <w:r w:rsidRPr="00B3170A">
                          <w:rPr>
                            <w:sz w:val="28"/>
                            <w:szCs w:val="28"/>
                            <w:rtl/>
                          </w:rPr>
                          <w:t xml:space="preserve">3-  </w:t>
                        </w:r>
                        <w:r w:rsidRPr="00B3170A">
                          <w:rPr>
                            <w:rFonts w:ascii="Traditional Arabic" w:hAnsi="Traditional Arabic" w:cs="Traditional Arabic"/>
                            <w:sz w:val="28"/>
                            <w:szCs w:val="28"/>
                            <w:rtl/>
                          </w:rPr>
                          <w:t>جميع الناس الأسوياء، يتحدثون لغاتهم الأم بطلاقة، ويوجد عدد كبير من الناس لا يعرفون الكتابة في لغاتهم .</w:t>
                        </w:r>
                      </w:p>
                      <w:p w:rsidR="00B3170A" w:rsidRPr="00B3170A" w:rsidRDefault="00B3170A">
                        <w:pPr>
                          <w:ind w:left="720" w:right="132" w:hanging="360"/>
                          <w:jc w:val="lowKashida"/>
                          <w:rPr>
                            <w:sz w:val="28"/>
                            <w:szCs w:val="28"/>
                            <w:rtl/>
                          </w:rPr>
                        </w:pPr>
                        <w:r w:rsidRPr="00B3170A">
                          <w:rPr>
                            <w:sz w:val="28"/>
                            <w:szCs w:val="28"/>
                            <w:rtl/>
                          </w:rPr>
                          <w:t xml:space="preserve">4-  </w:t>
                        </w:r>
                        <w:r w:rsidRPr="00B3170A">
                          <w:rPr>
                            <w:rFonts w:ascii="Traditional Arabic" w:hAnsi="Traditional Arabic" w:cs="Traditional Arabic"/>
                            <w:sz w:val="28"/>
                            <w:szCs w:val="28"/>
                            <w:rtl/>
                          </w:rPr>
                          <w:t xml:space="preserve">هناك بعض اللغات ما زالت منطوقة غير مكتوبة. </w:t>
                        </w:r>
                      </w:p>
                      <w:p w:rsidR="00B3170A" w:rsidRPr="00B3170A" w:rsidRDefault="00B3170A">
                        <w:pPr>
                          <w:pStyle w:val="a4"/>
                          <w:bidi/>
                          <w:jc w:val="both"/>
                          <w:rPr>
                            <w:rFonts w:ascii="times-roman" w:hAnsi="times-roman"/>
                            <w:sz w:val="28"/>
                            <w:szCs w:val="28"/>
                            <w:rtl/>
                          </w:rPr>
                        </w:pPr>
                        <w:r w:rsidRPr="00B3170A">
                          <w:rPr>
                            <w:rFonts w:ascii="Traditional Arabic" w:hAnsi="Traditional Arabic" w:cs="Traditional Arabic"/>
                            <w:sz w:val="28"/>
                            <w:szCs w:val="28"/>
                            <w:rtl/>
                          </w:rPr>
                          <w:t>وبناء على ما تقدم من أسباب، ينبغي أن نجعل من تعليم الكلام أحد أهم الأهداف في تعليم اللغة العربية.</w:t>
                        </w:r>
                      </w:p>
                      <w:p w:rsidR="00B3170A" w:rsidRPr="00B3170A" w:rsidRDefault="00B3170A">
                        <w:pPr>
                          <w:ind w:left="34" w:right="132" w:firstLine="34"/>
                          <w:rPr>
                            <w:rFonts w:ascii="Times New Roman" w:hAnsi="Times New Roman"/>
                            <w:sz w:val="28"/>
                            <w:szCs w:val="28"/>
                            <w:rtl/>
                          </w:rPr>
                        </w:pPr>
                        <w:r w:rsidRPr="00B3170A">
                          <w:rPr>
                            <w:rFonts w:ascii="Traditional Arabic" w:hAnsi="Traditional Arabic" w:cs="Traditional Arabic"/>
                            <w:sz w:val="28"/>
                            <w:szCs w:val="28"/>
                            <w:u w:val="single"/>
                            <w:rtl/>
                          </w:rPr>
                          <w:t>أهمية تعليم مهارة الكلام :</w:t>
                        </w:r>
                      </w:p>
                      <w:p w:rsidR="00B3170A" w:rsidRPr="00B3170A" w:rsidRDefault="00B3170A">
                        <w:pPr>
                          <w:spacing w:before="100" w:beforeAutospacing="1" w:after="100" w:afterAutospacing="1"/>
                          <w:ind w:firstLine="566"/>
                          <w:jc w:val="lowKashida"/>
                          <w:rPr>
                            <w:sz w:val="28"/>
                            <w:szCs w:val="28"/>
                            <w:rtl/>
                          </w:rPr>
                        </w:pPr>
                        <w:r w:rsidRPr="00B3170A">
                          <w:rPr>
                            <w:rFonts w:ascii="Traditional Arabic" w:hAnsi="Traditional Arabic" w:cs="Traditional Arabic"/>
                            <w:sz w:val="28"/>
                            <w:szCs w:val="28"/>
                            <w:rtl/>
                          </w:rPr>
                          <w:t xml:space="preserve">الكلام من المهارات الأساسية، التي يسعى الطالب إلى إتقانها في اللغات الأجنبية.ولقد اشتدت الحاجة إلى هذه المهارة في الفترة الأخيرة، عندما زادت أهمية الاتصال الشفهي بين الناس. ومن الضرورة بمكان عند تعليم اللغة العربية، الاهتمام بالجانب الشفهي، وهذا هو الاتجاه، الذي نرجو أن يسلكه مدرس اللغة العربية، وأن يجعل همه الأول، تمكين الطلاب من الحديث بالعربية، لأن العربية لغة اتصال، يفهمها ملايين الناس في العالم، ولا حجَّة لمن </w:t>
                        </w:r>
                        <w:proofErr w:type="spellStart"/>
                        <w:r w:rsidRPr="00B3170A">
                          <w:rPr>
                            <w:rFonts w:ascii="Traditional Arabic" w:hAnsi="Traditional Arabic" w:cs="Traditional Arabic"/>
                            <w:sz w:val="28"/>
                            <w:szCs w:val="28"/>
                            <w:rtl/>
                          </w:rPr>
                          <w:t>يهمل</w:t>
                        </w:r>
                        <w:proofErr w:type="spellEnd"/>
                        <w:r w:rsidRPr="00B3170A">
                          <w:rPr>
                            <w:rFonts w:ascii="Traditional Arabic" w:hAnsi="Traditional Arabic" w:cs="Traditional Arabic"/>
                            <w:sz w:val="28"/>
                            <w:szCs w:val="28"/>
                            <w:rtl/>
                          </w:rPr>
                          <w:t xml:space="preserve"> الجانب الشفهي، ويهتم بالجانب الكتابي, مدعياً أن اللغة العربية الفصيحة لا وجود لها، ولا أحد </w:t>
                        </w:r>
                        <w:proofErr w:type="spellStart"/>
                        <w:r w:rsidRPr="00B3170A">
                          <w:rPr>
                            <w:rFonts w:ascii="Traditional Arabic" w:hAnsi="Traditional Arabic" w:cs="Traditional Arabic"/>
                            <w:sz w:val="28"/>
                            <w:szCs w:val="28"/>
                            <w:rtl/>
                          </w:rPr>
                          <w:t>يتكلّمها</w:t>
                        </w:r>
                        <w:proofErr w:type="spellEnd"/>
                        <w:r w:rsidRPr="00B3170A">
                          <w:rPr>
                            <w:rFonts w:ascii="Traditional Arabic" w:hAnsi="Traditional Arabic" w:cs="Traditional Arabic"/>
                            <w:sz w:val="28"/>
                            <w:szCs w:val="28"/>
                            <w:rtl/>
                          </w:rPr>
                          <w:t xml:space="preserve"> .</w:t>
                        </w:r>
                      </w:p>
                      <w:p w:rsidR="00B3170A" w:rsidRPr="00B3170A" w:rsidRDefault="00B3170A">
                        <w:pPr>
                          <w:pStyle w:val="3"/>
                          <w:jc w:val="both"/>
                          <w:rPr>
                            <w:sz w:val="28"/>
                            <w:szCs w:val="28"/>
                            <w:rtl/>
                          </w:rPr>
                        </w:pPr>
                        <w:r w:rsidRPr="00B3170A">
                          <w:rPr>
                            <w:rFonts w:ascii="Traditional Arabic" w:hAnsi="Traditional Arabic" w:cs="Traditional Arabic"/>
                            <w:sz w:val="28"/>
                            <w:szCs w:val="28"/>
                            <w:rtl/>
                          </w:rPr>
                          <w:t> </w:t>
                        </w:r>
                      </w:p>
                      <w:p w:rsidR="00B3170A" w:rsidRPr="00B3170A" w:rsidRDefault="00B3170A">
                        <w:pPr>
                          <w:pStyle w:val="3"/>
                          <w:jc w:val="both"/>
                          <w:rPr>
                            <w:sz w:val="28"/>
                            <w:szCs w:val="28"/>
                            <w:rtl/>
                          </w:rPr>
                        </w:pPr>
                        <w:r w:rsidRPr="00B3170A">
                          <w:rPr>
                            <w:rFonts w:ascii="Traditional Arabic" w:hAnsi="Traditional Arabic" w:cs="Traditional Arabic"/>
                            <w:sz w:val="28"/>
                            <w:szCs w:val="28"/>
                            <w:rtl/>
                          </w:rPr>
                          <w:t>دور الحوار في تعليم اللغة .</w:t>
                        </w:r>
                      </w:p>
                      <w:p w:rsidR="00B3170A" w:rsidRPr="00B3170A" w:rsidRDefault="00B3170A">
                        <w:pPr>
                          <w:ind w:left="34" w:right="132" w:firstLine="567"/>
                          <w:jc w:val="both"/>
                          <w:rPr>
                            <w:sz w:val="28"/>
                            <w:szCs w:val="28"/>
                            <w:rtl/>
                          </w:rPr>
                        </w:pPr>
                        <w:r w:rsidRPr="00B3170A">
                          <w:rPr>
                            <w:rFonts w:ascii="Traditional Arabic" w:hAnsi="Traditional Arabic" w:cs="Traditional Arabic"/>
                            <w:sz w:val="28"/>
                            <w:szCs w:val="28"/>
                            <w:rtl/>
                          </w:rPr>
                          <w:t>للحوار أهمية كبيرة في تعليم اللغة، فهو غاية ووسيلة في الوقت نفسه: غاية لأنه الصورة المركزة لمحتويات الدرس، والأساس الذي يمد الطالب بألوان من الجمل والتعبيرات والألفاظ والأصوات، التي يحتاج إليها الطالب، وبخاصة عند التدريب على مهارة الكلام. والحوار وسيلة، لأنه يضم التراكيب النحوية والمفردات في مواقف وسياقات مختلفة، تعتمد عليها التدريبات اللغوية لتأخذ بيد الطالب نحو استعمال اللغة وممارستها في التعبير والاتصال. وعلى المدرس أن ينظر إلى الحوار، والتدريبات التي تليه، باعتبارها كلاً لا يتجزأ، كما أن دور الطالب لا ينتهي بمجرد استيعاب الحوار وحفظه، وإنما باستخدامه في مواقف الحياة المماثلة.</w:t>
                        </w:r>
                      </w:p>
                      <w:p w:rsidR="00B3170A" w:rsidRPr="00B3170A" w:rsidRDefault="00B3170A">
                        <w:pPr>
                          <w:ind w:left="34" w:right="132" w:firstLine="34"/>
                          <w:rPr>
                            <w:sz w:val="28"/>
                            <w:szCs w:val="28"/>
                            <w:rtl/>
                          </w:rPr>
                        </w:pPr>
                        <w:r w:rsidRPr="00B3170A">
                          <w:rPr>
                            <w:rFonts w:ascii="Traditional Arabic" w:hAnsi="Traditional Arabic" w:cs="Traditional Arabic"/>
                            <w:sz w:val="28"/>
                            <w:szCs w:val="28"/>
                            <w:u w:val="single"/>
                            <w:rtl/>
                          </w:rPr>
                          <w:lastRenderedPageBreak/>
                          <w:t>مهارة الكلام في المستوى الأول</w:t>
                        </w:r>
                        <w:r w:rsidRPr="00B3170A">
                          <w:rPr>
                            <w:rFonts w:ascii="Traditional Arabic" w:hAnsi="Traditional Arabic" w:cs="Traditional Arabic"/>
                            <w:sz w:val="28"/>
                            <w:szCs w:val="28"/>
                            <w:rtl/>
                          </w:rPr>
                          <w:t xml:space="preserve"> :</w:t>
                        </w:r>
                      </w:p>
                      <w:p w:rsidR="00B3170A" w:rsidRPr="00B3170A" w:rsidRDefault="00B3170A">
                        <w:pPr>
                          <w:ind w:left="34" w:right="132" w:firstLine="567"/>
                          <w:jc w:val="both"/>
                          <w:rPr>
                            <w:sz w:val="28"/>
                            <w:szCs w:val="28"/>
                            <w:rtl/>
                          </w:rPr>
                        </w:pPr>
                        <w:r w:rsidRPr="00B3170A">
                          <w:rPr>
                            <w:rFonts w:ascii="Traditional Arabic" w:hAnsi="Traditional Arabic" w:cs="Traditional Arabic"/>
                            <w:sz w:val="28"/>
                            <w:szCs w:val="28"/>
                            <w:rtl/>
                          </w:rPr>
                          <w:t xml:space="preserve">في المستوى الأول من تعليم اللغة، تدور تدريبات مهارة الكلام، حول الأسئلة التي يطرحها الكتاب، أو المدرس، أو الطلاب أنفسهم، ويقوم الطلاب بالإجابة عنها. ومن ذلك أيضاً قيام الطلاب بالتدريبات الشفهية، فردياً، وثنائياً، وفي فرق (3/4 طلاب) ثم هناك حفظ الحوارات وتمثيلها. وننصح المدرس بألا يكلف الطلاب بالكلام عن شيء ليس لديهم علم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أو ليس لديهم الكفاية اللغوية التي يعبِّرون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عن الأفكار التي تطرح عليهم.</w:t>
                        </w:r>
                      </w:p>
                      <w:p w:rsidR="00B3170A" w:rsidRPr="00B3170A" w:rsidRDefault="00B3170A">
                        <w:pPr>
                          <w:ind w:left="34" w:right="132" w:firstLine="34"/>
                          <w:rPr>
                            <w:sz w:val="28"/>
                            <w:szCs w:val="28"/>
                            <w:rtl/>
                          </w:rPr>
                        </w:pPr>
                        <w:r w:rsidRPr="00B3170A">
                          <w:rPr>
                            <w:rFonts w:ascii="Traditional Arabic" w:hAnsi="Traditional Arabic" w:cs="Traditional Arabic"/>
                            <w:sz w:val="28"/>
                            <w:szCs w:val="28"/>
                            <w:u w:val="single"/>
                            <w:rtl/>
                          </w:rPr>
                          <w:t>تشجيع الطلاب على الكلام :</w:t>
                        </w:r>
                      </w:p>
                      <w:p w:rsidR="00B3170A" w:rsidRPr="00B3170A" w:rsidRDefault="00B3170A">
                        <w:pPr>
                          <w:ind w:left="34" w:right="132" w:firstLine="425"/>
                          <w:jc w:val="both"/>
                          <w:rPr>
                            <w:sz w:val="28"/>
                            <w:szCs w:val="28"/>
                            <w:rtl/>
                          </w:rPr>
                        </w:pPr>
                        <w:r w:rsidRPr="00B3170A">
                          <w:rPr>
                            <w:rFonts w:ascii="Traditional Arabic" w:hAnsi="Traditional Arabic" w:cs="Traditional Arabic"/>
                            <w:sz w:val="28"/>
                            <w:szCs w:val="28"/>
                            <w:rtl/>
                          </w:rPr>
                          <w:t>ينبغي على المدرس تشجيع الطلاب على الكلام، عن طريق منحهم اهتماماً كبيراً عندما يتحدثون، وأن يشعرهم بالاطمئنان، والثقة في أنفسهم، وألا يسخر من الطالب إذا أخطأ، وألا يسمح لزملائه بالسخرية منه. وعليه أن يثني على الطالب، كلما كان أداؤه طيباً، وأن يكثر من الابتسام، ويصغي بعناية لما يقوله. إن المطلوب جعل الجو دافئاً في درس الكلام، وتوجيه الطلاب إلى استخدام أسلوب مهذب، عندما يخاطب بعضهم بعضاً.</w:t>
                        </w:r>
                      </w:p>
                      <w:p w:rsidR="00B3170A" w:rsidRPr="00B3170A" w:rsidRDefault="00B3170A">
                        <w:pPr>
                          <w:pStyle w:val="3"/>
                          <w:rPr>
                            <w:sz w:val="28"/>
                            <w:szCs w:val="28"/>
                            <w:rtl/>
                          </w:rPr>
                        </w:pPr>
                        <w:r w:rsidRPr="00B3170A">
                          <w:rPr>
                            <w:rFonts w:ascii="Traditional Arabic" w:hAnsi="Traditional Arabic" w:cs="Traditional Arabic"/>
                            <w:sz w:val="28"/>
                            <w:szCs w:val="28"/>
                            <w:rtl/>
                          </w:rPr>
                          <w:t>تصحيح الأخطاء الشفهية :</w:t>
                        </w:r>
                      </w:p>
                      <w:p w:rsidR="00B3170A" w:rsidRPr="00B3170A" w:rsidRDefault="00B3170A">
                        <w:pPr>
                          <w:ind w:left="34" w:right="132" w:firstLine="425"/>
                          <w:jc w:val="both"/>
                          <w:rPr>
                            <w:sz w:val="28"/>
                            <w:szCs w:val="28"/>
                            <w:rtl/>
                          </w:rPr>
                        </w:pPr>
                        <w:r w:rsidRPr="00B3170A">
                          <w:rPr>
                            <w:rFonts w:ascii="Traditional Arabic" w:hAnsi="Traditional Arabic" w:cs="Traditional Arabic"/>
                            <w:sz w:val="28"/>
                            <w:szCs w:val="28"/>
                            <w:rtl/>
                          </w:rPr>
                          <w:t>على المدرس ألا يقاطع الطالب أثناء الكلام، لأن ذلك يعوقه عن الاسترسال في الحديث، ويشتت أفكاره، وبخاصة في المستوى الأول. ومن الأفضل أن نميز بين أمرين:الأول؛ الأخطاء التي تفسد الاتصال، وفي هذه الحالة، للمدرس أن يتدخل، وينبه الطالب إلى الخطأ، ويشجعه على تصحيحه بنفسه، ما أمكن. والثاني؛ الأخطاء التي لا تؤثر في فهم الرسالة، ولكنها تتعلق بشكل الرسالة، وهذه لا يلح المدرس عليها في المرحلة الأولى، وإنما يعالجها برفق. إن الطالب يحتاج في بداية الأمر، إلى كثير من التشجيع.</w:t>
                        </w:r>
                      </w:p>
                      <w:p w:rsidR="00B3170A" w:rsidRPr="00B3170A" w:rsidRDefault="00B3170A">
                        <w:pPr>
                          <w:ind w:left="34" w:right="132" w:firstLine="34"/>
                          <w:rPr>
                            <w:sz w:val="28"/>
                            <w:szCs w:val="28"/>
                            <w:rtl/>
                          </w:rPr>
                        </w:pPr>
                        <w:r w:rsidRPr="00B3170A">
                          <w:rPr>
                            <w:rFonts w:ascii="Traditional Arabic" w:hAnsi="Traditional Arabic" w:cs="Traditional Arabic"/>
                            <w:b/>
                            <w:bCs/>
                            <w:sz w:val="28"/>
                            <w:szCs w:val="28"/>
                            <w:rtl/>
                          </w:rPr>
                          <w:t>ممارسة الطلاب الكلام بالعربية:</w:t>
                        </w:r>
                      </w:p>
                      <w:p w:rsidR="00B3170A" w:rsidRPr="00B3170A" w:rsidRDefault="00B3170A">
                        <w:pPr>
                          <w:spacing w:before="100" w:beforeAutospacing="1" w:after="100" w:afterAutospacing="1"/>
                          <w:ind w:left="386"/>
                          <w:jc w:val="lowKashida"/>
                          <w:rPr>
                            <w:sz w:val="28"/>
                            <w:szCs w:val="28"/>
                            <w:rtl/>
                          </w:rPr>
                        </w:pPr>
                        <w:r w:rsidRPr="00B3170A">
                          <w:rPr>
                            <w:rFonts w:ascii="Traditional Arabic" w:hAnsi="Traditional Arabic" w:cs="Traditional Arabic"/>
                            <w:sz w:val="28"/>
                            <w:szCs w:val="28"/>
                            <w:rtl/>
                          </w:rPr>
                          <w:t>إن أفضل طريقة لتعليم الطلاب الكلام، هي أن نعرِّضهم لمواقف تدفعهم لتحدث اللغة. والطالب، ليتعلم الكلام، عليه أن يتكلم. ونود أن ننبه هنا، إلى أن الطالب لن يتعلم الكلام، إذا ظل المدرس هو الذي يتكلم طول الوقت، والطالب يستمع. ومن هنا, فإن المدرس الكفء يكون قليل الكلام، أقرب إلى الصمت عند تعليم هذه المهارة، إلا عند عرض النماذج، وإثارة الطلاب للكلام، وتوجيه الأنشطة.</w:t>
                        </w:r>
                      </w:p>
                      <w:p w:rsidR="00B3170A" w:rsidRPr="00B3170A" w:rsidRDefault="00B3170A">
                        <w:pPr>
                          <w:spacing w:before="100" w:beforeAutospacing="1" w:after="100" w:afterAutospacing="1"/>
                          <w:ind w:left="746" w:hanging="720"/>
                          <w:jc w:val="lowKashida"/>
                          <w:rPr>
                            <w:sz w:val="28"/>
                            <w:szCs w:val="28"/>
                            <w:rtl/>
                          </w:rPr>
                        </w:pPr>
                        <w:r w:rsidRPr="00B3170A">
                          <w:rPr>
                            <w:rFonts w:ascii="Traditional Arabic" w:hAnsi="Traditional Arabic" w:cs="Traditional Arabic"/>
                            <w:b/>
                            <w:bCs/>
                            <w:sz w:val="28"/>
                            <w:szCs w:val="28"/>
                            <w:rtl/>
                          </w:rPr>
                          <w:t>مجالات مهارات النطق والكلام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1-نطق الأصوات العربية نطقا صحيحا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2-التمييز عند النطق , بين الأصوات المتشابهة تمييزا واضحا مثل : ذ , ز , ظ , الخ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lastRenderedPageBreak/>
                          <w:t>3-التمييز عند النطق بين الحركة القصيرة والطويلة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4- تأدية أنواع النبر والتنغيم بطريقة مقبولة من متحدثي العربية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5-نطق الأصوات المتجاورة نطقا صحيحا ( مثل : ب, م, و, ..الخ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6-التعبير عن الأفكار باستخدام الصيغ النحوية المناسبة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7-اختيار التعبيرات المناسبة للمواقف المختلفة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8-استخدام عبارات المجاملة والتحية استخداما سليما في ضوء فهمه للثقافة العربية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9-استخدام النظام الصحيح لتراكيب الكلمة العربية عند الكلام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10-التعبير عند الحديث , عن توافر ثروة لفظية , تمكنه من الاختيار الدقيق للكلمة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11-ترتيب الأفكار ترتيبا منطقيا يلمسه السامع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12- التعبير عن الأفكار بالقدر المناسب من اللغة , فلا هو بالطويل الممل, ولا هو بالقصير المخل.</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13- التحدث بشكل متصل , ومترابط لفترات زمنية مقبولة مما ينبئ عن ثقة بالنفس وقدرة على مواجهة الآخرين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14- نطق الكلمات المنونة نطقا صحيحا يميز التنوين عن غيره من الظواهر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15- استخدام الإشارات والإيماءات  والحركة غير اللفظية استخداما معبرا عما يريد توصيله  من أفكار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16-التوقف في فترات مناسبة عند الكلام ، عند ما يريد إعادة ترتيب أفكار. أو توضيح شيء منها ،أو مراجعة صياغة بعض ألفاظه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17-الاستجابة لما يدور أمامه من حديث استجابة تلقائية ينوع فيها أشكال التعبير وأنماط التركيب، مما ينبئ عن تحرر من القوالب التقليدية في الكلام.</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18- التركيز عند الكلام على المعنى وليس على الشكل اللغوي الذي يصوغ فيه هذا المعنى.</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19- تغيير مجرى الحديث بكفاءة عند ما يتطلب الموقف ذلك.</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lastRenderedPageBreak/>
                          <w:t>20- حكاية الخبرات الشخصية بطريقة جذابة ومناسبة.</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21-إلقاء خطبة قصيرة مكتملة العناصر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22- إدارة مناقشة في موضوع معين – وتحديد أدوار الأعضاء المشتركين فيها واستخلاص النتائج من بين الآراء التي يطرحها الأعضاء.</w:t>
                        </w:r>
                      </w:p>
                      <w:p w:rsidR="00B3170A" w:rsidRPr="00B3170A" w:rsidRDefault="00B3170A">
                        <w:pPr>
                          <w:ind w:left="746" w:right="1395" w:hanging="360"/>
                          <w:jc w:val="lowKashida"/>
                          <w:rPr>
                            <w:sz w:val="28"/>
                            <w:szCs w:val="28"/>
                            <w:rtl/>
                          </w:rPr>
                        </w:pPr>
                        <w:r w:rsidRPr="00B3170A">
                          <w:rPr>
                            <w:sz w:val="28"/>
                            <w:szCs w:val="28"/>
                            <w:rtl/>
                          </w:rPr>
                          <w:t xml:space="preserve">24-   </w:t>
                        </w:r>
                        <w:r w:rsidRPr="00B3170A">
                          <w:rPr>
                            <w:rFonts w:ascii="Traditional Arabic" w:hAnsi="Traditional Arabic" w:cs="Traditional Arabic"/>
                            <w:sz w:val="28"/>
                            <w:szCs w:val="28"/>
                            <w:rtl/>
                          </w:rPr>
                          <w:t xml:space="preserve">إدارة حوار تليفوني مع أحد الناطقين بالعربية. </w:t>
                        </w:r>
                        <w:bookmarkStart w:id="3" w:name="_ftnref3"/>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"mk:@MSITStore:C:\\Users\\dell\\Pictures\\6\\ebook_c_0064.chm::/pg0008.htm" \l "_ftn3</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[3]</w:t>
                        </w:r>
                        <w:r w:rsidRPr="00B3170A">
                          <w:rPr>
                            <w:rFonts w:ascii="Traditional Arabic" w:hAnsi="Traditional Arabic" w:cs="Traditional Arabic"/>
                            <w:sz w:val="28"/>
                            <w:szCs w:val="28"/>
                            <w:rtl/>
                          </w:rPr>
                          <w:fldChar w:fldCharType="end"/>
                        </w:r>
                        <w:bookmarkEnd w:id="3"/>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w:t>
                        </w:r>
                      </w:p>
                      <w:p w:rsidR="00B3170A" w:rsidRPr="00B3170A" w:rsidRDefault="00B3170A">
                        <w:pPr>
                          <w:ind w:left="34" w:right="132" w:firstLine="34"/>
                          <w:jc w:val="lowKashida"/>
                          <w:rPr>
                            <w:sz w:val="28"/>
                            <w:szCs w:val="28"/>
                            <w:rtl/>
                          </w:rPr>
                        </w:pPr>
                        <w:r w:rsidRPr="00B3170A">
                          <w:rPr>
                            <w:rFonts w:ascii="Traditional Arabic" w:hAnsi="Traditional Arabic" w:cs="Traditional Arabic"/>
                            <w:sz w:val="28"/>
                            <w:szCs w:val="28"/>
                            <w:u w:val="single"/>
                            <w:rtl/>
                          </w:rPr>
                          <w:t>خطوات عرض الحوار:</w:t>
                        </w:r>
                      </w:p>
                      <w:p w:rsidR="00B3170A" w:rsidRPr="00B3170A" w:rsidRDefault="00B3170A">
                        <w:pPr>
                          <w:ind w:left="318" w:right="132" w:hanging="250"/>
                          <w:jc w:val="lowKashida"/>
                          <w:rPr>
                            <w:sz w:val="28"/>
                            <w:szCs w:val="28"/>
                            <w:rtl/>
                          </w:rPr>
                        </w:pPr>
                        <w:r w:rsidRPr="00B3170A">
                          <w:rPr>
                            <w:rFonts w:ascii="Traditional Arabic" w:hAnsi="Traditional Arabic" w:cs="Traditional Arabic"/>
                            <w:sz w:val="28"/>
                            <w:szCs w:val="28"/>
                            <w:rtl/>
                          </w:rPr>
                          <w:t>1 – التحية: حي الطلاب بتحية الإسلام, وتلق إجاباتهم عليها.</w:t>
                        </w:r>
                      </w:p>
                      <w:p w:rsidR="00B3170A" w:rsidRPr="00B3170A" w:rsidRDefault="00B3170A">
                        <w:pPr>
                          <w:ind w:left="318" w:right="132" w:hanging="250"/>
                          <w:jc w:val="lowKashida"/>
                          <w:rPr>
                            <w:sz w:val="28"/>
                            <w:szCs w:val="28"/>
                            <w:rtl/>
                          </w:rPr>
                        </w:pPr>
                        <w:r w:rsidRPr="00B3170A">
                          <w:rPr>
                            <w:rFonts w:ascii="Traditional Arabic" w:hAnsi="Traditional Arabic" w:cs="Traditional Arabic"/>
                            <w:sz w:val="28"/>
                            <w:szCs w:val="28"/>
                            <w:rtl/>
                          </w:rPr>
                          <w:t>2 – إعداد السبورة: اكتب التاريخ, وعنوان الوحدة, أو الدرس, ورقم الصفحة.</w:t>
                        </w:r>
                      </w:p>
                      <w:p w:rsidR="00B3170A" w:rsidRPr="00B3170A" w:rsidRDefault="00B3170A">
                        <w:pPr>
                          <w:ind w:left="566" w:right="132" w:hanging="498"/>
                          <w:jc w:val="lowKashida"/>
                          <w:rPr>
                            <w:sz w:val="28"/>
                            <w:szCs w:val="28"/>
                            <w:rtl/>
                          </w:rPr>
                        </w:pPr>
                        <w:r w:rsidRPr="00B3170A">
                          <w:rPr>
                            <w:rFonts w:ascii="Traditional Arabic" w:hAnsi="Traditional Arabic" w:cs="Traditional Arabic"/>
                            <w:sz w:val="28"/>
                            <w:szCs w:val="28"/>
                            <w:rtl/>
                          </w:rPr>
                          <w:t>3 – المراجعة: وتشمل مراجعة الواجب المنزلي, إن وجد, ومراجعة الوحدة, أو الدرس السابق, وتتضمن المراجعة العناصر والمهارات اللغوية, والمحتوى الثقافي.</w:t>
                        </w:r>
                      </w:p>
                      <w:p w:rsidR="00B3170A" w:rsidRPr="00B3170A" w:rsidRDefault="00B3170A">
                        <w:pPr>
                          <w:ind w:left="318" w:right="132" w:hanging="250"/>
                          <w:jc w:val="lowKashida"/>
                          <w:rPr>
                            <w:sz w:val="28"/>
                            <w:szCs w:val="28"/>
                            <w:rtl/>
                          </w:rPr>
                        </w:pPr>
                        <w:r w:rsidRPr="00B3170A">
                          <w:rPr>
                            <w:rFonts w:ascii="Traditional Arabic" w:hAnsi="Traditional Arabic" w:cs="Traditional Arabic"/>
                            <w:sz w:val="28"/>
                            <w:szCs w:val="28"/>
                            <w:rtl/>
                          </w:rPr>
                          <w:t>4 – التمهيد للدرس: ناقش الطلاب في الصور المصاحبة للحوار, عن طريق الأسئلة.</w:t>
                        </w:r>
                      </w:p>
                      <w:p w:rsidR="00B3170A" w:rsidRPr="00B3170A" w:rsidRDefault="00B3170A">
                        <w:pPr>
                          <w:ind w:left="386" w:right="132" w:hanging="318"/>
                          <w:jc w:val="lowKashida"/>
                          <w:rPr>
                            <w:sz w:val="28"/>
                            <w:szCs w:val="28"/>
                            <w:rtl/>
                          </w:rPr>
                        </w:pPr>
                        <w:r w:rsidRPr="00B3170A">
                          <w:rPr>
                            <w:rFonts w:ascii="Traditional Arabic" w:hAnsi="Traditional Arabic" w:cs="Traditional Arabic"/>
                            <w:sz w:val="28"/>
                            <w:szCs w:val="28"/>
                            <w:rtl/>
                          </w:rPr>
                          <w:t>5- المفردات الجديدة: اختر من المفردات الجديدة, ما تعتقد أن الطلاب لن يفهموا معانيه عن طريق السياق, وسجلها على السبورة, وناقش الطلاب في معانيها.</w:t>
                        </w:r>
                      </w:p>
                      <w:p w:rsidR="00B3170A" w:rsidRPr="00B3170A" w:rsidRDefault="00B3170A">
                        <w:pPr>
                          <w:spacing w:before="100" w:beforeAutospacing="1" w:after="100" w:afterAutospacing="1"/>
                          <w:ind w:left="386" w:hanging="386"/>
                          <w:rPr>
                            <w:sz w:val="28"/>
                            <w:szCs w:val="28"/>
                            <w:rtl/>
                          </w:rPr>
                        </w:pPr>
                        <w:r w:rsidRPr="00B3170A">
                          <w:rPr>
                            <w:rFonts w:ascii="Traditional Arabic" w:hAnsi="Traditional Arabic" w:cs="Traditional Arabic"/>
                            <w:sz w:val="28"/>
                            <w:szCs w:val="28"/>
                            <w:rtl/>
                          </w:rPr>
                          <w:t>6 – الاستماع والكتب مغلقة: اطلب من الطلاب إغلاق الكتب, والاستماع جيداً. أدر التسجيل, أو أدّ الحوار.</w:t>
                        </w:r>
                      </w:p>
                      <w:p w:rsidR="00B3170A" w:rsidRPr="00B3170A" w:rsidRDefault="00B3170A">
                        <w:pPr>
                          <w:spacing w:before="100" w:beforeAutospacing="1" w:after="100" w:afterAutospacing="1"/>
                          <w:ind w:left="386" w:hanging="352"/>
                          <w:jc w:val="lowKashida"/>
                          <w:rPr>
                            <w:sz w:val="28"/>
                            <w:szCs w:val="28"/>
                            <w:rtl/>
                          </w:rPr>
                        </w:pPr>
                        <w:r w:rsidRPr="00B3170A">
                          <w:rPr>
                            <w:rFonts w:ascii="Traditional Arabic" w:hAnsi="Traditional Arabic" w:cs="Traditional Arabic"/>
                            <w:sz w:val="28"/>
                            <w:szCs w:val="28"/>
                            <w:rtl/>
                          </w:rPr>
                          <w:t>7 – الاستماع والكتب مفتوحة: اطلب من الطلاب فتح الكتب, والاستماع جيداً وأدر التسجيل, أو أدّ الحوار.</w:t>
                        </w:r>
                      </w:p>
                      <w:p w:rsidR="00B3170A" w:rsidRPr="00B3170A" w:rsidRDefault="00B3170A">
                        <w:pPr>
                          <w:spacing w:before="100" w:beforeAutospacing="1" w:after="100" w:afterAutospacing="1"/>
                          <w:ind w:left="386" w:hanging="352"/>
                          <w:jc w:val="lowKashida"/>
                          <w:rPr>
                            <w:sz w:val="28"/>
                            <w:szCs w:val="28"/>
                            <w:rtl/>
                          </w:rPr>
                        </w:pPr>
                        <w:r w:rsidRPr="00B3170A">
                          <w:rPr>
                            <w:rFonts w:ascii="Traditional Arabic" w:hAnsi="Traditional Arabic" w:cs="Traditional Arabic"/>
                            <w:sz w:val="28"/>
                            <w:szCs w:val="28"/>
                            <w:rtl/>
                          </w:rPr>
                          <w:t>8 – الاستماع والإعادة: اطلب من الطلاب إغلاق الكتب, وإعادة الحوار بعدك جماعياً, ثم قسم الطلاب إلى مجموعات, واطلب من كل مجموعة أن تؤدي جزءاً من الحوار. اختر بعد ذلك طالبين, لأداء الحوار ثنائياً.</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9– اطلب من الطلاب أداء الحوار قراءة: جماعياً, وعن طريق المجموعات, وثنائياً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b/>
                            <w:bCs/>
                            <w:sz w:val="28"/>
                            <w:szCs w:val="28"/>
                            <w:rtl/>
                          </w:rPr>
                          <w:t> </w:t>
                        </w:r>
                      </w:p>
                      <w:p w:rsidR="00B3170A" w:rsidRPr="00B3170A" w:rsidRDefault="00B3170A">
                        <w:pPr>
                          <w:pStyle w:val="a8"/>
                          <w:bidi/>
                          <w:rPr>
                            <w:rFonts w:ascii="times-roman" w:hAnsi="times-roman"/>
                            <w:sz w:val="28"/>
                            <w:szCs w:val="28"/>
                            <w:rtl/>
                          </w:rPr>
                        </w:pPr>
                        <w:r w:rsidRPr="00B3170A">
                          <w:rPr>
                            <w:rFonts w:ascii="Traditional Arabic" w:hAnsi="Traditional Arabic" w:cs="Traditional Arabic"/>
                            <w:sz w:val="28"/>
                            <w:szCs w:val="28"/>
                            <w:rtl/>
                          </w:rPr>
                          <w:lastRenderedPageBreak/>
                          <w:t>مهارة القراءة</w:t>
                        </w:r>
                      </w:p>
                      <w:p w:rsidR="00B3170A" w:rsidRPr="00B3170A" w:rsidRDefault="00B3170A">
                        <w:pPr>
                          <w:ind w:left="34" w:right="132" w:firstLine="892"/>
                          <w:jc w:val="lowKashida"/>
                          <w:rPr>
                            <w:rFonts w:ascii="Times New Roman" w:hAnsi="Times New Roman"/>
                            <w:sz w:val="28"/>
                            <w:szCs w:val="28"/>
                            <w:rtl/>
                          </w:rPr>
                        </w:pPr>
                        <w:r w:rsidRPr="00B3170A">
                          <w:rPr>
                            <w:rFonts w:ascii="Traditional Arabic" w:hAnsi="Traditional Arabic" w:cs="Traditional Arabic"/>
                            <w:sz w:val="28"/>
                            <w:szCs w:val="28"/>
                            <w:rtl/>
                          </w:rPr>
                          <w:t>تعد القراءة المصدر الأساسي لتعلم اللغة العربية للطالب خارج الصف، وهي مهارة تحتاج إلى تدريبات خاصة ومتنوعة . وينبغي أن تقدّم القراءة للطالب المبتدئ -الذي لم يسبق له تعلم اللغة العربية من قبل- بالتدرج,انطلاقاً من على مستوى الكلمة، فالجملة البسيطة ( مبتدأ أو خبر غالباً ) ثم الجملة المركبة ثم قراءة الفقرة , ثم قراءة النصوص الطويلة .</w:t>
                        </w:r>
                      </w:p>
                      <w:p w:rsidR="00B3170A" w:rsidRPr="00B3170A" w:rsidRDefault="00B3170A">
                        <w:pPr>
                          <w:ind w:left="34" w:right="132" w:firstLine="892"/>
                          <w:jc w:val="lowKashida"/>
                          <w:rPr>
                            <w:sz w:val="28"/>
                            <w:szCs w:val="28"/>
                            <w:rtl/>
                          </w:rPr>
                        </w:pPr>
                        <w:r w:rsidRPr="00B3170A">
                          <w:rPr>
                            <w:rFonts w:ascii="Traditional Arabic" w:hAnsi="Traditional Arabic" w:cs="Traditional Arabic"/>
                            <w:sz w:val="28"/>
                            <w:szCs w:val="28"/>
                            <w:rtl/>
                          </w:rPr>
                          <w:t xml:space="preserve">في المرحلة الأولى من تعليم مهارة القراءة، لا بد أن نضع في حسباننا بعض الصعوبات المتوقعة، التي قد يواجهها الطلاب. وفي هذه المرحلة ترتبط صعوبات القراءة بتعلم الأصوات خاصة في القراءة </w:t>
                        </w:r>
                        <w:proofErr w:type="spellStart"/>
                        <w:r w:rsidRPr="00B3170A">
                          <w:rPr>
                            <w:rFonts w:ascii="Traditional Arabic" w:hAnsi="Traditional Arabic" w:cs="Traditional Arabic"/>
                            <w:sz w:val="28"/>
                            <w:szCs w:val="28"/>
                            <w:rtl/>
                          </w:rPr>
                          <w:t>الجهرية</w:t>
                        </w:r>
                        <w:proofErr w:type="spellEnd"/>
                        <w:r w:rsidRPr="00B3170A">
                          <w:rPr>
                            <w:rFonts w:ascii="Traditional Arabic" w:hAnsi="Traditional Arabic" w:cs="Traditional Arabic"/>
                            <w:sz w:val="28"/>
                            <w:szCs w:val="28"/>
                            <w:rtl/>
                          </w:rPr>
                          <w:t xml:space="preserve"> . ومن بين الصعوبات المتوقعة في هذا المجال : التمييز بين الحركات الطويلة والقصيرة، وكذلك الحروف التي ترد أحياناً صوائت وأخرى صوامت (و+ي).</w:t>
                        </w:r>
                      </w:p>
                      <w:p w:rsidR="00B3170A" w:rsidRPr="00B3170A" w:rsidRDefault="00B3170A">
                        <w:pPr>
                          <w:ind w:left="34" w:right="132" w:firstLine="712"/>
                          <w:jc w:val="lowKashida"/>
                          <w:rPr>
                            <w:sz w:val="28"/>
                            <w:szCs w:val="28"/>
                            <w:rtl/>
                          </w:rPr>
                        </w:pPr>
                        <w:r w:rsidRPr="00B3170A">
                          <w:rPr>
                            <w:rFonts w:ascii="Traditional Arabic" w:hAnsi="Traditional Arabic" w:cs="Traditional Arabic"/>
                            <w:sz w:val="28"/>
                            <w:szCs w:val="28"/>
                            <w:rtl/>
                          </w:rPr>
                          <w:t>هناك مهارات خاصة بالقراءة, ينبغي العناية بكل واحدة منها في وقتها المناسب، وإذا أهملت معالجتها في حينها، تؤدي إلى ضعف في تعلم القراءة فيما يلي من مراحل .</w:t>
                        </w:r>
                      </w:p>
                      <w:p w:rsidR="00B3170A" w:rsidRPr="00B3170A" w:rsidRDefault="00B3170A">
                        <w:pPr>
                          <w:ind w:left="34" w:right="132" w:firstLine="712"/>
                          <w:jc w:val="lowKashida"/>
                          <w:rPr>
                            <w:sz w:val="28"/>
                            <w:szCs w:val="28"/>
                            <w:rtl/>
                          </w:rPr>
                        </w:pPr>
                        <w:r w:rsidRPr="00B3170A">
                          <w:rPr>
                            <w:rFonts w:ascii="Traditional Arabic" w:hAnsi="Traditional Arabic" w:cs="Traditional Arabic"/>
                            <w:sz w:val="28"/>
                            <w:szCs w:val="28"/>
                            <w:rtl/>
                          </w:rPr>
                          <w:t xml:space="preserve">وللقراءة </w:t>
                        </w:r>
                        <w:proofErr w:type="spellStart"/>
                        <w:r w:rsidRPr="00B3170A">
                          <w:rPr>
                            <w:rFonts w:ascii="Traditional Arabic" w:hAnsi="Traditional Arabic" w:cs="Traditional Arabic"/>
                            <w:sz w:val="28"/>
                            <w:szCs w:val="28"/>
                            <w:rtl/>
                          </w:rPr>
                          <w:t>مهارتان</w:t>
                        </w:r>
                        <w:proofErr w:type="spellEnd"/>
                        <w:r w:rsidRPr="00B3170A">
                          <w:rPr>
                            <w:rFonts w:ascii="Traditional Arabic" w:hAnsi="Traditional Arabic" w:cs="Traditional Arabic"/>
                            <w:sz w:val="28"/>
                            <w:szCs w:val="28"/>
                            <w:rtl/>
                          </w:rPr>
                          <w:t xml:space="preserve"> أساسيتان هما : التعرف، والفهم. والمهارات الأساسية للتعرف هي :</w:t>
                        </w:r>
                      </w:p>
                      <w:p w:rsidR="00B3170A" w:rsidRPr="00B3170A" w:rsidRDefault="00B3170A">
                        <w:pPr>
                          <w:ind w:left="34" w:right="132" w:hanging="8"/>
                          <w:jc w:val="lowKashida"/>
                          <w:rPr>
                            <w:sz w:val="28"/>
                            <w:szCs w:val="28"/>
                            <w:rtl/>
                          </w:rPr>
                        </w:pPr>
                        <w:r w:rsidRPr="00B3170A">
                          <w:rPr>
                            <w:rFonts w:ascii="Traditional Arabic" w:hAnsi="Traditional Arabic" w:cs="Traditional Arabic"/>
                            <w:sz w:val="28"/>
                            <w:szCs w:val="28"/>
                            <w:rtl/>
                          </w:rPr>
                          <w:t>1 – ربط المعنى المناسب بالرمز (الحرف) الكتابي .</w:t>
                        </w:r>
                      </w:p>
                      <w:p w:rsidR="00B3170A" w:rsidRPr="00B3170A" w:rsidRDefault="00B3170A">
                        <w:pPr>
                          <w:ind w:left="34" w:right="132" w:hanging="8"/>
                          <w:jc w:val="lowKashida"/>
                          <w:rPr>
                            <w:sz w:val="28"/>
                            <w:szCs w:val="28"/>
                            <w:rtl/>
                          </w:rPr>
                        </w:pPr>
                        <w:r w:rsidRPr="00B3170A">
                          <w:rPr>
                            <w:rFonts w:ascii="Traditional Arabic" w:hAnsi="Traditional Arabic" w:cs="Traditional Arabic"/>
                            <w:sz w:val="28"/>
                            <w:szCs w:val="28"/>
                            <w:rtl/>
                          </w:rPr>
                          <w:t>2 – التعرف إلى أجزاء الكلمات من خلال القدرة على التحليل البصري.</w:t>
                        </w:r>
                      </w:p>
                      <w:p w:rsidR="00B3170A" w:rsidRPr="00B3170A" w:rsidRDefault="00B3170A">
                        <w:pPr>
                          <w:ind w:left="34" w:right="132" w:hanging="8"/>
                          <w:jc w:val="lowKashida"/>
                          <w:rPr>
                            <w:sz w:val="28"/>
                            <w:szCs w:val="28"/>
                            <w:rtl/>
                          </w:rPr>
                        </w:pPr>
                        <w:r w:rsidRPr="00B3170A">
                          <w:rPr>
                            <w:rFonts w:ascii="Traditional Arabic" w:hAnsi="Traditional Arabic" w:cs="Traditional Arabic"/>
                            <w:sz w:val="28"/>
                            <w:szCs w:val="28"/>
                            <w:rtl/>
                          </w:rPr>
                          <w:t>3 – التمييز بين أسماء الحروف وأصواتها.</w:t>
                        </w:r>
                      </w:p>
                      <w:p w:rsidR="00B3170A" w:rsidRPr="00B3170A" w:rsidRDefault="00B3170A">
                        <w:pPr>
                          <w:ind w:left="34" w:right="132" w:hanging="8"/>
                          <w:jc w:val="lowKashida"/>
                          <w:rPr>
                            <w:sz w:val="28"/>
                            <w:szCs w:val="28"/>
                            <w:rtl/>
                          </w:rPr>
                        </w:pPr>
                        <w:r w:rsidRPr="00B3170A">
                          <w:rPr>
                            <w:rFonts w:ascii="Traditional Arabic" w:hAnsi="Traditional Arabic" w:cs="Traditional Arabic"/>
                            <w:sz w:val="28"/>
                            <w:szCs w:val="28"/>
                            <w:rtl/>
                          </w:rPr>
                          <w:t>4 – ربط الصوت بالرمز المكتوب.</w:t>
                        </w:r>
                      </w:p>
                      <w:p w:rsidR="00B3170A" w:rsidRPr="00B3170A" w:rsidRDefault="00B3170A">
                        <w:pPr>
                          <w:ind w:left="34" w:right="132" w:hanging="8"/>
                          <w:jc w:val="lowKashida"/>
                          <w:rPr>
                            <w:sz w:val="28"/>
                            <w:szCs w:val="28"/>
                            <w:rtl/>
                          </w:rPr>
                        </w:pPr>
                        <w:r w:rsidRPr="00B3170A">
                          <w:rPr>
                            <w:rFonts w:ascii="Traditional Arabic" w:hAnsi="Traditional Arabic" w:cs="Traditional Arabic"/>
                            <w:sz w:val="28"/>
                            <w:szCs w:val="28"/>
                            <w:rtl/>
                          </w:rPr>
                          <w:t>5 – التعرف إلى معاني الكلمات من خلال السياقات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وأهم المهارات الأساسية </w:t>
                        </w:r>
                        <w:r w:rsidRPr="00B3170A">
                          <w:rPr>
                            <w:rFonts w:ascii="Traditional Arabic" w:hAnsi="Traditional Arabic" w:cs="Traditional Arabic"/>
                            <w:sz w:val="28"/>
                            <w:szCs w:val="28"/>
                            <w:u w:val="single"/>
                            <w:rtl/>
                          </w:rPr>
                          <w:t>للفهم هي</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1 – القدرة على القراءة في وحدات فكرية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2 – فهم التنظيم الذي اتبعه الكاتب.</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3 – فهم الاتجاهات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4 – تحديد الأفكار الرئيسة وفهمها.</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lastRenderedPageBreak/>
                          <w:t>5 – القدرة على الاستنتاج ...</w:t>
                        </w:r>
                        <w:proofErr w:type="spellStart"/>
                        <w:r w:rsidRPr="00B3170A">
                          <w:rPr>
                            <w:rFonts w:ascii="Traditional Arabic" w:hAnsi="Traditional Arabic" w:cs="Traditional Arabic"/>
                            <w:sz w:val="28"/>
                            <w:szCs w:val="28"/>
                            <w:rtl/>
                          </w:rPr>
                          <w:t>إلخ</w:t>
                        </w:r>
                        <w:proofErr w:type="spellEnd"/>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ind w:right="132" w:firstLine="459"/>
                          <w:jc w:val="both"/>
                          <w:rPr>
                            <w:sz w:val="28"/>
                            <w:szCs w:val="28"/>
                            <w:rtl/>
                          </w:rPr>
                        </w:pPr>
                        <w:r w:rsidRPr="00B3170A">
                          <w:rPr>
                            <w:rFonts w:ascii="Traditional Arabic" w:hAnsi="Traditional Arabic" w:cs="Traditional Arabic"/>
                            <w:sz w:val="28"/>
                            <w:szCs w:val="28"/>
                            <w:rtl/>
                          </w:rPr>
                          <w:t>هناك نوعان من القراءة، هما:</w:t>
                        </w:r>
                      </w:p>
                      <w:p w:rsidR="00B3170A" w:rsidRPr="00B3170A" w:rsidRDefault="00B3170A">
                        <w:pPr>
                          <w:spacing w:before="100" w:beforeAutospacing="1" w:after="100" w:afterAutospacing="1"/>
                          <w:ind w:right="132" w:firstLine="459"/>
                          <w:jc w:val="both"/>
                          <w:rPr>
                            <w:sz w:val="28"/>
                            <w:szCs w:val="28"/>
                            <w:rtl/>
                          </w:rPr>
                        </w:pPr>
                        <w:r w:rsidRPr="00B3170A">
                          <w:rPr>
                            <w:rFonts w:ascii="Traditional Arabic" w:hAnsi="Traditional Arabic" w:cs="Traditional Arabic"/>
                            <w:sz w:val="28"/>
                            <w:szCs w:val="28"/>
                            <w:rtl/>
                          </w:rPr>
                          <w:t xml:space="preserve">1 – </w:t>
                        </w:r>
                        <w:r w:rsidRPr="00B3170A">
                          <w:rPr>
                            <w:rFonts w:ascii="Traditional Arabic" w:hAnsi="Traditional Arabic" w:cs="Traditional Arabic"/>
                            <w:sz w:val="28"/>
                            <w:szCs w:val="28"/>
                            <w:u w:val="single"/>
                            <w:rtl/>
                          </w:rPr>
                          <w:t>القراءة المكثفة</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ind w:right="132" w:firstLine="459"/>
                          <w:jc w:val="both"/>
                          <w:rPr>
                            <w:sz w:val="28"/>
                            <w:szCs w:val="28"/>
                            <w:rtl/>
                          </w:rPr>
                        </w:pPr>
                        <w:r w:rsidRPr="00B3170A">
                          <w:rPr>
                            <w:rFonts w:ascii="Traditional Arabic" w:hAnsi="Traditional Arabic" w:cs="Traditional Arabic"/>
                            <w:sz w:val="28"/>
                            <w:szCs w:val="28"/>
                            <w:rtl/>
                          </w:rPr>
                          <w:t>2 –</w:t>
                        </w:r>
                        <w:r w:rsidRPr="00B3170A">
                          <w:rPr>
                            <w:rFonts w:ascii="Traditional Arabic" w:hAnsi="Traditional Arabic" w:cs="Traditional Arabic"/>
                            <w:sz w:val="28"/>
                            <w:szCs w:val="28"/>
                            <w:u w:val="single"/>
                            <w:rtl/>
                          </w:rPr>
                          <w:t xml:space="preserve"> القراءة الموسعة</w:t>
                        </w:r>
                        <w:r w:rsidRPr="00B3170A">
                          <w:rPr>
                            <w:rFonts w:ascii="Traditional Arabic" w:hAnsi="Traditional Arabic" w:cs="Traditional Arabic"/>
                            <w:sz w:val="28"/>
                            <w:szCs w:val="28"/>
                            <w:rtl/>
                          </w:rPr>
                          <w:t xml:space="preserve"> . </w:t>
                        </w:r>
                      </w:p>
                      <w:p w:rsidR="00B3170A" w:rsidRPr="00B3170A" w:rsidRDefault="00B3170A">
                        <w:pPr>
                          <w:spacing w:before="100" w:beforeAutospacing="1" w:after="100" w:afterAutospacing="1"/>
                          <w:ind w:right="132" w:firstLine="1106"/>
                          <w:jc w:val="both"/>
                          <w:rPr>
                            <w:sz w:val="28"/>
                            <w:szCs w:val="28"/>
                            <w:rtl/>
                          </w:rPr>
                        </w:pPr>
                        <w:r w:rsidRPr="00B3170A">
                          <w:rPr>
                            <w:rFonts w:ascii="Traditional Arabic" w:hAnsi="Traditional Arabic" w:cs="Traditional Arabic"/>
                            <w:sz w:val="28"/>
                            <w:szCs w:val="28"/>
                            <w:rtl/>
                          </w:rPr>
                          <w:t xml:space="preserve">في </w:t>
                        </w:r>
                        <w:r w:rsidRPr="00B3170A">
                          <w:rPr>
                            <w:rFonts w:ascii="Traditional Arabic" w:hAnsi="Traditional Arabic" w:cs="Traditional Arabic"/>
                            <w:sz w:val="28"/>
                            <w:szCs w:val="28"/>
                            <w:u w:val="single"/>
                            <w:rtl/>
                          </w:rPr>
                          <w:t>القراءة المكثفة</w:t>
                        </w:r>
                        <w:r w:rsidRPr="00B3170A">
                          <w:rPr>
                            <w:rFonts w:ascii="Traditional Arabic" w:hAnsi="Traditional Arabic" w:cs="Traditional Arabic"/>
                            <w:sz w:val="28"/>
                            <w:szCs w:val="28"/>
                            <w:rtl/>
                          </w:rPr>
                          <w:t xml:space="preserve">، حاول أن تنمي قدرات الطالب على الفهم التفصيلي لما يقرؤه، وتنمية قدرته على القراءة </w:t>
                        </w:r>
                        <w:proofErr w:type="spellStart"/>
                        <w:r w:rsidRPr="00B3170A">
                          <w:rPr>
                            <w:rFonts w:ascii="Traditional Arabic" w:hAnsi="Traditional Arabic" w:cs="Traditional Arabic"/>
                            <w:sz w:val="28"/>
                            <w:szCs w:val="28"/>
                            <w:rtl/>
                          </w:rPr>
                          <w:t>الجهرية</w:t>
                        </w:r>
                        <w:proofErr w:type="spellEnd"/>
                        <w:r w:rsidRPr="00B3170A">
                          <w:rPr>
                            <w:rFonts w:ascii="Traditional Arabic" w:hAnsi="Traditional Arabic" w:cs="Traditional Arabic"/>
                            <w:sz w:val="28"/>
                            <w:szCs w:val="28"/>
                            <w:rtl/>
                          </w:rPr>
                          <w:t>، وإجادة نطق الأصوات والكلمات، وكذلك السرعة، وفهم معاني الكلمات والتعبيرات .</w:t>
                        </w:r>
                      </w:p>
                      <w:p w:rsidR="00B3170A" w:rsidRPr="00B3170A" w:rsidRDefault="00B3170A">
                        <w:pPr>
                          <w:spacing w:before="100" w:beforeAutospacing="1" w:after="100" w:afterAutospacing="1"/>
                          <w:ind w:right="132" w:firstLine="1106"/>
                          <w:jc w:val="both"/>
                          <w:rPr>
                            <w:sz w:val="28"/>
                            <w:szCs w:val="28"/>
                            <w:rtl/>
                          </w:rPr>
                        </w:pPr>
                        <w:r w:rsidRPr="00B3170A">
                          <w:rPr>
                            <w:rFonts w:ascii="Traditional Arabic" w:hAnsi="Traditional Arabic" w:cs="Traditional Arabic"/>
                            <w:sz w:val="28"/>
                            <w:szCs w:val="28"/>
                            <w:rtl/>
                          </w:rPr>
                          <w:t xml:space="preserve">أما </w:t>
                        </w:r>
                        <w:r w:rsidRPr="00B3170A">
                          <w:rPr>
                            <w:rFonts w:ascii="Traditional Arabic" w:hAnsi="Traditional Arabic" w:cs="Traditional Arabic"/>
                            <w:sz w:val="28"/>
                            <w:szCs w:val="28"/>
                            <w:u w:val="single"/>
                            <w:rtl/>
                          </w:rPr>
                          <w:t>القراءة الموسعة</w:t>
                        </w:r>
                        <w:r w:rsidRPr="00B3170A">
                          <w:rPr>
                            <w:rFonts w:ascii="Traditional Arabic" w:hAnsi="Traditional Arabic" w:cs="Traditional Arabic"/>
                            <w:sz w:val="28"/>
                            <w:szCs w:val="28"/>
                            <w:rtl/>
                          </w:rPr>
                          <w:t xml:space="preserve"> فتعتمد على قراءة نصوص طويلة, ويطالعها الطالب خارج الصف بتوجيه من المعلم، وتناقش أهم أفكارها داخل الصف، لتعميق الفهم ؛ وبذا تأخذ القراءة الموسعة بيد الطالب، ليعتمد على نفسه في اختيار ما يريد من كتب عربية، تقع داخل دائرة اهتمامه .</w:t>
                        </w:r>
                      </w:p>
                      <w:p w:rsidR="00B3170A" w:rsidRPr="00B3170A" w:rsidRDefault="00B3170A">
                        <w:pPr>
                          <w:ind w:left="34" w:right="132" w:firstLine="1072"/>
                          <w:jc w:val="both"/>
                          <w:rPr>
                            <w:sz w:val="28"/>
                            <w:szCs w:val="28"/>
                            <w:rtl/>
                          </w:rPr>
                        </w:pPr>
                        <w:r w:rsidRPr="00B3170A">
                          <w:rPr>
                            <w:rFonts w:ascii="Traditional Arabic" w:hAnsi="Traditional Arabic" w:cs="Traditional Arabic"/>
                            <w:sz w:val="28"/>
                            <w:szCs w:val="28"/>
                            <w:rtl/>
                          </w:rPr>
                          <w:t xml:space="preserve">لتصل بطلابك إلى بناء مهارات سليمة للقراءة، اعتنِ بالقراءة </w:t>
                        </w:r>
                        <w:proofErr w:type="spellStart"/>
                        <w:r w:rsidRPr="00B3170A">
                          <w:rPr>
                            <w:rFonts w:ascii="Traditional Arabic" w:hAnsi="Traditional Arabic" w:cs="Traditional Arabic"/>
                            <w:sz w:val="28"/>
                            <w:szCs w:val="28"/>
                            <w:rtl/>
                          </w:rPr>
                          <w:t>الجهرية</w:t>
                        </w:r>
                        <w:proofErr w:type="spellEnd"/>
                        <w:r w:rsidRPr="00B3170A">
                          <w:rPr>
                            <w:rFonts w:ascii="Traditional Arabic" w:hAnsi="Traditional Arabic" w:cs="Traditional Arabic"/>
                            <w:sz w:val="28"/>
                            <w:szCs w:val="28"/>
                            <w:rtl/>
                          </w:rPr>
                          <w:t>، وينبغي أن يحاكي التلاميذ نموذجاً مثاليّاً، قد يكون بصوت المعلم، أو من شريط (إن وجد) . درِّب التلاميذ على النطق الصحيح، وعالج المشكلات الصوتية حالما تظهر لديهم، ويجب أن تراعي الأداء المعبر، ووجّه انتباههم إلى خطأ القراءة ذات الوتيرة الواحدة، التي لا تضع المعاني في اعتبارها، ، وشجع الطلاب بعد فهمهم للجمل أو النصوص على القراءة السريعة .</w:t>
                        </w:r>
                      </w:p>
                      <w:p w:rsidR="00B3170A" w:rsidRPr="00B3170A" w:rsidRDefault="00B3170A">
                        <w:pPr>
                          <w:pStyle w:val="aa"/>
                          <w:bidi/>
                          <w:ind w:firstLine="567"/>
                          <w:jc w:val="both"/>
                          <w:rPr>
                            <w:rFonts w:ascii="times-roman" w:hAnsi="times-roman"/>
                            <w:sz w:val="28"/>
                            <w:szCs w:val="28"/>
                            <w:rtl/>
                          </w:rPr>
                        </w:pPr>
                        <w:r w:rsidRPr="00B3170A">
                          <w:rPr>
                            <w:rFonts w:ascii="Traditional Arabic" w:hAnsi="Traditional Arabic" w:cs="Traditional Arabic"/>
                            <w:sz w:val="28"/>
                            <w:szCs w:val="28"/>
                            <w:rtl/>
                          </w:rPr>
                          <w:t xml:space="preserve">في </w:t>
                        </w:r>
                        <w:r w:rsidRPr="00B3170A">
                          <w:rPr>
                            <w:rFonts w:ascii="Traditional Arabic" w:hAnsi="Traditional Arabic" w:cs="Traditional Arabic"/>
                            <w:sz w:val="28"/>
                            <w:szCs w:val="28"/>
                            <w:u w:val="single"/>
                            <w:rtl/>
                          </w:rPr>
                          <w:t>القراءة الصامتة</w:t>
                        </w:r>
                        <w:r w:rsidRPr="00B3170A">
                          <w:rPr>
                            <w:rFonts w:ascii="Traditional Arabic" w:hAnsi="Traditional Arabic" w:cs="Traditional Arabic"/>
                            <w:sz w:val="28"/>
                            <w:szCs w:val="28"/>
                            <w:rtl/>
                          </w:rPr>
                          <w:t xml:space="preserve"> يوجه المعلم الطلاب إلى أن يقرؤوا بأعينهم فقط، ثم يناقشهم للوصول إلى معاني المفردات، والفهم العام (والفهم الضمني في المرحلة المتقدمة).</w:t>
                        </w:r>
                      </w:p>
                      <w:p w:rsidR="00B3170A" w:rsidRPr="00B3170A" w:rsidRDefault="00B3170A">
                        <w:pPr>
                          <w:ind w:left="34" w:right="132" w:firstLine="425"/>
                          <w:jc w:val="both"/>
                          <w:rPr>
                            <w:rFonts w:ascii="Times New Roman" w:hAnsi="Times New Roman"/>
                            <w:sz w:val="28"/>
                            <w:szCs w:val="28"/>
                            <w:rtl/>
                          </w:rPr>
                        </w:pPr>
                        <w:r w:rsidRPr="00B3170A">
                          <w:rPr>
                            <w:rFonts w:ascii="Traditional Arabic" w:hAnsi="Traditional Arabic" w:cs="Traditional Arabic"/>
                            <w:sz w:val="28"/>
                            <w:szCs w:val="28"/>
                            <w:rtl/>
                          </w:rPr>
                          <w:t xml:space="preserve">  أما </w:t>
                        </w:r>
                        <w:r w:rsidRPr="00B3170A">
                          <w:rPr>
                            <w:rFonts w:ascii="Traditional Arabic" w:hAnsi="Traditional Arabic" w:cs="Traditional Arabic"/>
                            <w:sz w:val="28"/>
                            <w:szCs w:val="28"/>
                            <w:u w:val="single"/>
                            <w:rtl/>
                          </w:rPr>
                          <w:t xml:space="preserve">القراءة </w:t>
                        </w:r>
                        <w:proofErr w:type="spellStart"/>
                        <w:r w:rsidRPr="00B3170A">
                          <w:rPr>
                            <w:rFonts w:ascii="Traditional Arabic" w:hAnsi="Traditional Arabic" w:cs="Traditional Arabic"/>
                            <w:sz w:val="28"/>
                            <w:szCs w:val="28"/>
                            <w:u w:val="single"/>
                            <w:rtl/>
                          </w:rPr>
                          <w:t>الجهرية</w:t>
                        </w:r>
                        <w:proofErr w:type="spellEnd"/>
                        <w:r w:rsidRPr="00B3170A">
                          <w:rPr>
                            <w:rFonts w:ascii="Traditional Arabic" w:hAnsi="Traditional Arabic" w:cs="Traditional Arabic"/>
                            <w:sz w:val="28"/>
                            <w:szCs w:val="28"/>
                            <w:u w:val="single"/>
                            <w:rtl/>
                          </w:rPr>
                          <w:t xml:space="preserve">، </w:t>
                        </w:r>
                        <w:r w:rsidRPr="00B3170A">
                          <w:rPr>
                            <w:rFonts w:ascii="Traditional Arabic" w:hAnsi="Traditional Arabic" w:cs="Traditional Arabic"/>
                            <w:sz w:val="28"/>
                            <w:szCs w:val="28"/>
                            <w:rtl/>
                          </w:rPr>
                          <w:t xml:space="preserve">فيبدأ فيها الطلاب بعد أن يكون قد وضح لديهم الهدف الذي يدفعهم إلى القراءة </w:t>
                        </w:r>
                        <w:proofErr w:type="spellStart"/>
                        <w:r w:rsidRPr="00B3170A">
                          <w:rPr>
                            <w:rFonts w:ascii="Traditional Arabic" w:hAnsi="Traditional Arabic" w:cs="Traditional Arabic"/>
                            <w:sz w:val="28"/>
                            <w:szCs w:val="28"/>
                            <w:rtl/>
                          </w:rPr>
                          <w:t>الجهرية</w:t>
                        </w:r>
                        <w:proofErr w:type="spellEnd"/>
                        <w:r w:rsidRPr="00B3170A">
                          <w:rPr>
                            <w:rFonts w:ascii="Traditional Arabic" w:hAnsi="Traditional Arabic" w:cs="Traditional Arabic"/>
                            <w:sz w:val="28"/>
                            <w:szCs w:val="28"/>
                            <w:rtl/>
                          </w:rPr>
                          <w:t>، كالإجابة عن سؤال، أو حل مشكلة ...</w:t>
                        </w:r>
                        <w:proofErr w:type="spellStart"/>
                        <w:r w:rsidRPr="00B3170A">
                          <w:rPr>
                            <w:rFonts w:ascii="Traditional Arabic" w:hAnsi="Traditional Arabic" w:cs="Traditional Arabic"/>
                            <w:sz w:val="28"/>
                            <w:szCs w:val="28"/>
                            <w:rtl/>
                          </w:rPr>
                          <w:t>إلخ</w:t>
                        </w:r>
                        <w:proofErr w:type="spellEnd"/>
                      </w:p>
                      <w:p w:rsidR="00B3170A" w:rsidRPr="00B3170A" w:rsidRDefault="00B3170A">
                        <w:pPr>
                          <w:spacing w:before="100" w:beforeAutospacing="1" w:after="100" w:afterAutospacing="1"/>
                          <w:ind w:left="26" w:firstLine="540"/>
                          <w:jc w:val="lowKashida"/>
                          <w:rPr>
                            <w:sz w:val="28"/>
                            <w:szCs w:val="28"/>
                            <w:rtl/>
                          </w:rPr>
                        </w:pPr>
                        <w:r w:rsidRPr="00B3170A">
                          <w:rPr>
                            <w:rFonts w:ascii="Traditional Arabic" w:hAnsi="Traditional Arabic" w:cs="Traditional Arabic"/>
                            <w:b/>
                            <w:bCs/>
                            <w:sz w:val="28"/>
                            <w:szCs w:val="28"/>
                            <w:rtl/>
                          </w:rPr>
                          <w:t> </w:t>
                        </w:r>
                      </w:p>
                      <w:p w:rsidR="00B3170A" w:rsidRPr="00B3170A" w:rsidRDefault="00B3170A">
                        <w:pPr>
                          <w:spacing w:before="100" w:beforeAutospacing="1" w:after="100" w:afterAutospacing="1"/>
                          <w:ind w:left="746" w:hanging="720"/>
                          <w:jc w:val="lowKashida"/>
                          <w:rPr>
                            <w:sz w:val="28"/>
                            <w:szCs w:val="28"/>
                            <w:rtl/>
                          </w:rPr>
                        </w:pPr>
                        <w:r w:rsidRPr="00B3170A">
                          <w:rPr>
                            <w:rFonts w:ascii="Traditional Arabic" w:hAnsi="Traditional Arabic" w:cs="Traditional Arabic"/>
                            <w:b/>
                            <w:bCs/>
                            <w:sz w:val="28"/>
                            <w:szCs w:val="28"/>
                            <w:rtl/>
                          </w:rPr>
                          <w:t>مجالات مهارات القراءة :</w:t>
                        </w:r>
                      </w:p>
                      <w:p w:rsidR="00B3170A" w:rsidRPr="00B3170A" w:rsidRDefault="00B3170A">
                        <w:pPr>
                          <w:spacing w:before="100" w:beforeAutospacing="1" w:after="100" w:afterAutospacing="1"/>
                          <w:ind w:left="746" w:hanging="360"/>
                          <w:jc w:val="lowKashida"/>
                          <w:rPr>
                            <w:sz w:val="28"/>
                            <w:szCs w:val="28"/>
                            <w:rtl/>
                          </w:rPr>
                        </w:pPr>
                        <w:r w:rsidRPr="00B3170A">
                          <w:rPr>
                            <w:sz w:val="28"/>
                            <w:szCs w:val="28"/>
                            <w:rtl/>
                          </w:rPr>
                          <w:t xml:space="preserve">1-        </w:t>
                        </w:r>
                        <w:r w:rsidRPr="00B3170A">
                          <w:rPr>
                            <w:rFonts w:ascii="Traditional Arabic" w:hAnsi="Traditional Arabic" w:cs="Traditional Arabic"/>
                            <w:sz w:val="28"/>
                            <w:szCs w:val="28"/>
                            <w:rtl/>
                          </w:rPr>
                          <w:t>قراءة نص من اليمين إلى اليسار بشكل سهل ومريح.</w:t>
                        </w:r>
                      </w:p>
                      <w:p w:rsidR="00B3170A" w:rsidRPr="00B3170A" w:rsidRDefault="00B3170A">
                        <w:pPr>
                          <w:spacing w:before="100" w:beforeAutospacing="1" w:after="100" w:afterAutospacing="1"/>
                          <w:ind w:left="746" w:hanging="360"/>
                          <w:jc w:val="lowKashida"/>
                          <w:rPr>
                            <w:sz w:val="28"/>
                            <w:szCs w:val="28"/>
                            <w:rtl/>
                          </w:rPr>
                        </w:pPr>
                        <w:r w:rsidRPr="00B3170A">
                          <w:rPr>
                            <w:sz w:val="28"/>
                            <w:szCs w:val="28"/>
                            <w:rtl/>
                          </w:rPr>
                          <w:t xml:space="preserve">2-        </w:t>
                        </w:r>
                        <w:r w:rsidRPr="00B3170A">
                          <w:rPr>
                            <w:rFonts w:ascii="Traditional Arabic" w:hAnsi="Traditional Arabic" w:cs="Traditional Arabic"/>
                            <w:sz w:val="28"/>
                            <w:szCs w:val="28"/>
                            <w:rtl/>
                          </w:rPr>
                          <w:t>ربط الرموز الصوتية بالمكتوبة بسهولة ويسر .</w:t>
                        </w:r>
                      </w:p>
                      <w:p w:rsidR="00B3170A" w:rsidRPr="00B3170A" w:rsidRDefault="00B3170A">
                        <w:pPr>
                          <w:spacing w:before="100" w:beforeAutospacing="1" w:after="100" w:afterAutospacing="1"/>
                          <w:ind w:left="746" w:hanging="360"/>
                          <w:jc w:val="lowKashida"/>
                          <w:rPr>
                            <w:sz w:val="28"/>
                            <w:szCs w:val="28"/>
                            <w:rtl/>
                          </w:rPr>
                        </w:pPr>
                        <w:r w:rsidRPr="00B3170A">
                          <w:rPr>
                            <w:sz w:val="28"/>
                            <w:szCs w:val="28"/>
                            <w:rtl/>
                          </w:rPr>
                          <w:lastRenderedPageBreak/>
                          <w:t xml:space="preserve">3-        </w:t>
                        </w:r>
                        <w:r w:rsidRPr="00B3170A">
                          <w:rPr>
                            <w:rFonts w:ascii="Traditional Arabic" w:hAnsi="Traditional Arabic" w:cs="Traditional Arabic"/>
                            <w:sz w:val="28"/>
                            <w:szCs w:val="28"/>
                            <w:rtl/>
                          </w:rPr>
                          <w:t>معرفة كلمات جديدة لمعنى واحد (مرادفات ).</w:t>
                        </w:r>
                      </w:p>
                      <w:p w:rsidR="00B3170A" w:rsidRPr="00B3170A" w:rsidRDefault="00B3170A">
                        <w:pPr>
                          <w:spacing w:before="100" w:beforeAutospacing="1" w:after="100" w:afterAutospacing="1"/>
                          <w:ind w:left="746" w:hanging="360"/>
                          <w:jc w:val="lowKashida"/>
                          <w:rPr>
                            <w:sz w:val="28"/>
                            <w:szCs w:val="28"/>
                            <w:rtl/>
                          </w:rPr>
                        </w:pPr>
                        <w:r w:rsidRPr="00B3170A">
                          <w:rPr>
                            <w:sz w:val="28"/>
                            <w:szCs w:val="28"/>
                            <w:rtl/>
                          </w:rPr>
                          <w:t xml:space="preserve">4-        </w:t>
                        </w:r>
                        <w:r w:rsidRPr="00B3170A">
                          <w:rPr>
                            <w:rFonts w:ascii="Traditional Arabic" w:hAnsi="Traditional Arabic" w:cs="Traditional Arabic"/>
                            <w:sz w:val="28"/>
                            <w:szCs w:val="28"/>
                            <w:rtl/>
                          </w:rPr>
                          <w:t>معرفة معان جديدة لكلمة واحدة(المشترك اللغوي).</w:t>
                        </w:r>
                      </w:p>
                      <w:p w:rsidR="00B3170A" w:rsidRPr="00B3170A" w:rsidRDefault="00B3170A">
                        <w:pPr>
                          <w:spacing w:before="100" w:beforeAutospacing="1" w:after="100" w:afterAutospacing="1"/>
                          <w:ind w:left="746" w:hanging="360"/>
                          <w:jc w:val="lowKashida"/>
                          <w:rPr>
                            <w:sz w:val="28"/>
                            <w:szCs w:val="28"/>
                            <w:rtl/>
                          </w:rPr>
                        </w:pPr>
                        <w:r w:rsidRPr="00B3170A">
                          <w:rPr>
                            <w:sz w:val="28"/>
                            <w:szCs w:val="28"/>
                            <w:rtl/>
                          </w:rPr>
                          <w:t xml:space="preserve">5-        </w:t>
                        </w:r>
                        <w:r w:rsidRPr="00B3170A">
                          <w:rPr>
                            <w:rFonts w:ascii="Traditional Arabic" w:hAnsi="Traditional Arabic" w:cs="Traditional Arabic"/>
                            <w:sz w:val="28"/>
                            <w:szCs w:val="28"/>
                            <w:rtl/>
                          </w:rPr>
                          <w:t>تحليل النص المقروء إلى أجزاء ومعرفة العلاقة بين بعضها بعضاً.</w:t>
                        </w:r>
                      </w:p>
                      <w:p w:rsidR="00B3170A" w:rsidRPr="00B3170A" w:rsidRDefault="00B3170A">
                        <w:pPr>
                          <w:spacing w:before="100" w:beforeAutospacing="1" w:after="100" w:afterAutospacing="1"/>
                          <w:ind w:left="746" w:hanging="360"/>
                          <w:jc w:val="lowKashida"/>
                          <w:rPr>
                            <w:sz w:val="28"/>
                            <w:szCs w:val="28"/>
                            <w:rtl/>
                          </w:rPr>
                        </w:pPr>
                        <w:r w:rsidRPr="00B3170A">
                          <w:rPr>
                            <w:sz w:val="28"/>
                            <w:szCs w:val="28"/>
                            <w:rtl/>
                          </w:rPr>
                          <w:t xml:space="preserve">6-        </w:t>
                        </w:r>
                        <w:r w:rsidRPr="00B3170A">
                          <w:rPr>
                            <w:rFonts w:ascii="Traditional Arabic" w:hAnsi="Traditional Arabic" w:cs="Traditional Arabic"/>
                            <w:sz w:val="28"/>
                            <w:szCs w:val="28"/>
                            <w:rtl/>
                          </w:rPr>
                          <w:t xml:space="preserve">متابعة ما يشتمل علية النص من أفكار, والاحتفاظ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حية في ذهنه فترة  القراءة.</w:t>
                        </w:r>
                      </w:p>
                      <w:p w:rsidR="00B3170A" w:rsidRPr="00B3170A" w:rsidRDefault="00B3170A">
                        <w:pPr>
                          <w:spacing w:before="100" w:beforeAutospacing="1" w:after="100" w:afterAutospacing="1"/>
                          <w:ind w:left="746" w:hanging="360"/>
                          <w:jc w:val="lowKashida"/>
                          <w:rPr>
                            <w:sz w:val="28"/>
                            <w:szCs w:val="28"/>
                            <w:rtl/>
                          </w:rPr>
                        </w:pPr>
                        <w:r w:rsidRPr="00B3170A">
                          <w:rPr>
                            <w:sz w:val="28"/>
                            <w:szCs w:val="28"/>
                            <w:rtl/>
                          </w:rPr>
                          <w:t xml:space="preserve">7-        </w:t>
                        </w:r>
                        <w:r w:rsidRPr="00B3170A">
                          <w:rPr>
                            <w:rFonts w:ascii="Traditional Arabic" w:hAnsi="Traditional Arabic" w:cs="Traditional Arabic"/>
                            <w:sz w:val="28"/>
                            <w:szCs w:val="28"/>
                            <w:rtl/>
                          </w:rPr>
                          <w:t>استنتاج المعنى العام من النص المقروء.</w:t>
                        </w:r>
                      </w:p>
                      <w:p w:rsidR="00B3170A" w:rsidRPr="00B3170A" w:rsidRDefault="00B3170A">
                        <w:pPr>
                          <w:spacing w:before="100" w:beforeAutospacing="1" w:after="100" w:afterAutospacing="1"/>
                          <w:ind w:left="746" w:hanging="360"/>
                          <w:jc w:val="lowKashida"/>
                          <w:rPr>
                            <w:sz w:val="28"/>
                            <w:szCs w:val="28"/>
                            <w:rtl/>
                          </w:rPr>
                        </w:pPr>
                        <w:r w:rsidRPr="00B3170A">
                          <w:rPr>
                            <w:sz w:val="28"/>
                            <w:szCs w:val="28"/>
                            <w:rtl/>
                          </w:rPr>
                          <w:t xml:space="preserve">8-        </w:t>
                        </w:r>
                        <w:r w:rsidRPr="00B3170A">
                          <w:rPr>
                            <w:rFonts w:ascii="Traditional Arabic" w:hAnsi="Traditional Arabic" w:cs="Traditional Arabic"/>
                            <w:sz w:val="28"/>
                            <w:szCs w:val="28"/>
                            <w:rtl/>
                          </w:rPr>
                          <w:t>التمييز بين الأفكار الرئيسية والأفكار الثانوية في النص المقروء.</w:t>
                        </w:r>
                      </w:p>
                      <w:p w:rsidR="00B3170A" w:rsidRPr="00B3170A" w:rsidRDefault="00B3170A">
                        <w:pPr>
                          <w:spacing w:before="100" w:beforeAutospacing="1" w:after="100" w:afterAutospacing="1"/>
                          <w:ind w:left="746" w:hanging="360"/>
                          <w:jc w:val="lowKashida"/>
                          <w:rPr>
                            <w:sz w:val="28"/>
                            <w:szCs w:val="28"/>
                            <w:rtl/>
                          </w:rPr>
                        </w:pPr>
                        <w:r w:rsidRPr="00B3170A">
                          <w:rPr>
                            <w:sz w:val="28"/>
                            <w:szCs w:val="28"/>
                            <w:rtl/>
                          </w:rPr>
                          <w:t xml:space="preserve">9-        </w:t>
                        </w:r>
                        <w:r w:rsidRPr="00B3170A">
                          <w:rPr>
                            <w:rFonts w:ascii="Traditional Arabic" w:hAnsi="Traditional Arabic" w:cs="Traditional Arabic"/>
                            <w:sz w:val="28"/>
                            <w:szCs w:val="28"/>
                            <w:rtl/>
                          </w:rPr>
                          <w:t>إدراك ما حدث من تغيير في المعنى في ضوء ما حدث من تغيير في التراكيب.</w:t>
                        </w:r>
                      </w:p>
                      <w:p w:rsidR="00B3170A" w:rsidRPr="00B3170A" w:rsidRDefault="00B3170A">
                        <w:pPr>
                          <w:spacing w:before="100" w:beforeAutospacing="1" w:after="100" w:afterAutospacing="1"/>
                          <w:ind w:left="746" w:hanging="360"/>
                          <w:jc w:val="lowKashida"/>
                          <w:rPr>
                            <w:sz w:val="28"/>
                            <w:szCs w:val="28"/>
                            <w:rtl/>
                          </w:rPr>
                        </w:pPr>
                        <w:r w:rsidRPr="00B3170A">
                          <w:rPr>
                            <w:sz w:val="28"/>
                            <w:szCs w:val="28"/>
                            <w:rtl/>
                          </w:rPr>
                          <w:t xml:space="preserve">10-   </w:t>
                        </w:r>
                        <w:r w:rsidRPr="00B3170A">
                          <w:rPr>
                            <w:rFonts w:ascii="Traditional Arabic" w:hAnsi="Traditional Arabic" w:cs="Traditional Arabic"/>
                            <w:sz w:val="28"/>
                            <w:szCs w:val="28"/>
                            <w:rtl/>
                          </w:rPr>
                          <w:t>اختيار التفصيلات التي تؤيد أو تنقص رأيا ما .</w:t>
                        </w:r>
                      </w:p>
                      <w:p w:rsidR="00B3170A" w:rsidRPr="00B3170A" w:rsidRDefault="00B3170A">
                        <w:pPr>
                          <w:spacing w:before="100" w:beforeAutospacing="1" w:after="100" w:afterAutospacing="1"/>
                          <w:ind w:left="1106" w:hanging="720"/>
                          <w:jc w:val="lowKashida"/>
                          <w:rPr>
                            <w:sz w:val="28"/>
                            <w:szCs w:val="28"/>
                            <w:rtl/>
                          </w:rPr>
                        </w:pPr>
                        <w:r w:rsidRPr="00B3170A">
                          <w:rPr>
                            <w:sz w:val="28"/>
                            <w:szCs w:val="28"/>
                            <w:rtl/>
                          </w:rPr>
                          <w:t xml:space="preserve">11-   </w:t>
                        </w:r>
                        <w:r w:rsidRPr="00B3170A">
                          <w:rPr>
                            <w:rFonts w:ascii="Traditional Arabic" w:hAnsi="Traditional Arabic" w:cs="Traditional Arabic"/>
                            <w:sz w:val="28"/>
                            <w:szCs w:val="28"/>
                            <w:rtl/>
                          </w:rPr>
                          <w:t>تعرف معاني المفردات الجديدة من السياق .</w:t>
                        </w:r>
                      </w:p>
                      <w:p w:rsidR="00B3170A" w:rsidRPr="00B3170A" w:rsidRDefault="00B3170A">
                        <w:pPr>
                          <w:spacing w:before="100" w:beforeAutospacing="1" w:after="100" w:afterAutospacing="1"/>
                          <w:ind w:left="1106" w:hanging="720"/>
                          <w:jc w:val="lowKashida"/>
                          <w:rPr>
                            <w:sz w:val="28"/>
                            <w:szCs w:val="28"/>
                            <w:rtl/>
                          </w:rPr>
                        </w:pPr>
                        <w:r w:rsidRPr="00B3170A">
                          <w:rPr>
                            <w:sz w:val="28"/>
                            <w:szCs w:val="28"/>
                            <w:rtl/>
                          </w:rPr>
                          <w:t xml:space="preserve">12-   </w:t>
                        </w:r>
                        <w:r w:rsidRPr="00B3170A">
                          <w:rPr>
                            <w:rFonts w:ascii="Traditional Arabic" w:hAnsi="Traditional Arabic" w:cs="Traditional Arabic"/>
                            <w:sz w:val="28"/>
                            <w:szCs w:val="28"/>
                            <w:rtl/>
                          </w:rPr>
                          <w:t>الوصول إلى المعاني المتضمنة أو التي بين السطور .</w:t>
                        </w:r>
                      </w:p>
                      <w:p w:rsidR="00B3170A" w:rsidRPr="00B3170A" w:rsidRDefault="00B3170A">
                        <w:pPr>
                          <w:spacing w:before="100" w:beforeAutospacing="1" w:after="100" w:afterAutospacing="1"/>
                          <w:ind w:left="1106" w:hanging="720"/>
                          <w:jc w:val="lowKashida"/>
                          <w:rPr>
                            <w:sz w:val="28"/>
                            <w:szCs w:val="28"/>
                            <w:rtl/>
                          </w:rPr>
                        </w:pPr>
                        <w:r w:rsidRPr="00B3170A">
                          <w:rPr>
                            <w:sz w:val="28"/>
                            <w:szCs w:val="28"/>
                            <w:rtl/>
                          </w:rPr>
                          <w:t xml:space="preserve">13-   </w:t>
                        </w:r>
                        <w:r w:rsidRPr="00B3170A">
                          <w:rPr>
                            <w:rFonts w:ascii="Traditional Arabic" w:hAnsi="Traditional Arabic" w:cs="Traditional Arabic"/>
                            <w:sz w:val="28"/>
                            <w:szCs w:val="28"/>
                            <w:rtl/>
                          </w:rPr>
                          <w:t>تكييف معدل السرعة في القراءة, حسب الأغراض التي يقرأ من اجلها .</w:t>
                        </w:r>
                      </w:p>
                      <w:p w:rsidR="00B3170A" w:rsidRPr="00B3170A" w:rsidRDefault="00B3170A">
                        <w:pPr>
                          <w:spacing w:before="100" w:beforeAutospacing="1" w:after="100" w:afterAutospacing="1"/>
                          <w:ind w:left="1106" w:hanging="720"/>
                          <w:jc w:val="lowKashida"/>
                          <w:rPr>
                            <w:sz w:val="28"/>
                            <w:szCs w:val="28"/>
                            <w:rtl/>
                          </w:rPr>
                        </w:pPr>
                        <w:r w:rsidRPr="00B3170A">
                          <w:rPr>
                            <w:sz w:val="28"/>
                            <w:szCs w:val="28"/>
                            <w:rtl/>
                          </w:rPr>
                          <w:t xml:space="preserve">14-   </w:t>
                        </w:r>
                        <w:r w:rsidRPr="00B3170A">
                          <w:rPr>
                            <w:rFonts w:ascii="Traditional Arabic" w:hAnsi="Traditional Arabic" w:cs="Traditional Arabic"/>
                            <w:sz w:val="28"/>
                            <w:szCs w:val="28"/>
                            <w:rtl/>
                          </w:rPr>
                          <w:t xml:space="preserve">العناية بالمعنى في أثناء القراءة السريعة وعدم التضحية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w:t>
                        </w:r>
                      </w:p>
                      <w:p w:rsidR="00B3170A" w:rsidRPr="00B3170A" w:rsidRDefault="00B3170A">
                        <w:pPr>
                          <w:spacing w:before="100" w:beforeAutospacing="1" w:after="100" w:afterAutospacing="1"/>
                          <w:ind w:left="1106" w:hanging="720"/>
                          <w:jc w:val="lowKashida"/>
                          <w:rPr>
                            <w:sz w:val="28"/>
                            <w:szCs w:val="28"/>
                            <w:rtl/>
                          </w:rPr>
                        </w:pPr>
                        <w:r w:rsidRPr="00B3170A">
                          <w:rPr>
                            <w:sz w:val="28"/>
                            <w:szCs w:val="28"/>
                            <w:rtl/>
                          </w:rPr>
                          <w:t xml:space="preserve">15-   </w:t>
                        </w:r>
                        <w:r w:rsidRPr="00B3170A">
                          <w:rPr>
                            <w:rFonts w:ascii="Traditional Arabic" w:hAnsi="Traditional Arabic" w:cs="Traditional Arabic"/>
                            <w:sz w:val="28"/>
                            <w:szCs w:val="28"/>
                            <w:rtl/>
                          </w:rPr>
                          <w:t>استخدام المعاجم  ودوائر المعارف العربية .</w:t>
                        </w:r>
                      </w:p>
                      <w:p w:rsidR="00B3170A" w:rsidRPr="00B3170A" w:rsidRDefault="00B3170A">
                        <w:pPr>
                          <w:spacing w:before="100" w:beforeAutospacing="1" w:after="100" w:afterAutospacing="1"/>
                          <w:ind w:left="926" w:hanging="540"/>
                          <w:jc w:val="lowKashida"/>
                          <w:rPr>
                            <w:sz w:val="28"/>
                            <w:szCs w:val="28"/>
                            <w:rtl/>
                          </w:rPr>
                        </w:pPr>
                        <w:r w:rsidRPr="00B3170A">
                          <w:rPr>
                            <w:sz w:val="28"/>
                            <w:szCs w:val="28"/>
                            <w:rtl/>
                          </w:rPr>
                          <w:t xml:space="preserve">16-   </w:t>
                        </w:r>
                        <w:r w:rsidRPr="00B3170A">
                          <w:rPr>
                            <w:rFonts w:ascii="Traditional Arabic" w:hAnsi="Traditional Arabic" w:cs="Traditional Arabic"/>
                            <w:sz w:val="28"/>
                            <w:szCs w:val="28"/>
                            <w:rtl/>
                          </w:rPr>
                          <w:t xml:space="preserve">التمييز بين الآراء والحقائق في النص المقروء. </w:t>
                        </w:r>
                      </w:p>
                      <w:p w:rsidR="00B3170A" w:rsidRPr="00B3170A" w:rsidRDefault="00B3170A">
                        <w:pPr>
                          <w:spacing w:before="100" w:beforeAutospacing="1" w:after="100" w:afterAutospacing="1"/>
                          <w:ind w:left="926" w:hanging="540"/>
                          <w:jc w:val="lowKashida"/>
                          <w:rPr>
                            <w:sz w:val="28"/>
                            <w:szCs w:val="28"/>
                            <w:rtl/>
                          </w:rPr>
                        </w:pPr>
                        <w:r w:rsidRPr="00B3170A">
                          <w:rPr>
                            <w:sz w:val="28"/>
                            <w:szCs w:val="28"/>
                            <w:rtl/>
                          </w:rPr>
                          <w:t xml:space="preserve">17-   </w:t>
                        </w:r>
                        <w:r w:rsidRPr="00B3170A">
                          <w:rPr>
                            <w:rFonts w:ascii="Traditional Arabic" w:hAnsi="Traditional Arabic" w:cs="Traditional Arabic"/>
                            <w:sz w:val="28"/>
                            <w:szCs w:val="28"/>
                            <w:rtl/>
                          </w:rPr>
                          <w:t>الدقة في الحركة  الرجعية من آخر السطر  إلى أول السطر الذي يليه.</w:t>
                        </w:r>
                      </w:p>
                      <w:p w:rsidR="00B3170A" w:rsidRPr="00B3170A" w:rsidRDefault="00B3170A">
                        <w:pPr>
                          <w:spacing w:before="100" w:beforeAutospacing="1" w:after="100" w:afterAutospacing="1"/>
                          <w:ind w:left="926" w:hanging="540"/>
                          <w:jc w:val="lowKashida"/>
                          <w:rPr>
                            <w:sz w:val="28"/>
                            <w:szCs w:val="28"/>
                            <w:rtl/>
                          </w:rPr>
                        </w:pPr>
                        <w:r w:rsidRPr="00B3170A">
                          <w:rPr>
                            <w:sz w:val="28"/>
                            <w:szCs w:val="28"/>
                            <w:rtl/>
                          </w:rPr>
                          <w:t xml:space="preserve">18-   </w:t>
                        </w:r>
                        <w:r w:rsidRPr="00B3170A">
                          <w:rPr>
                            <w:rFonts w:ascii="Traditional Arabic" w:hAnsi="Traditional Arabic" w:cs="Traditional Arabic"/>
                            <w:sz w:val="28"/>
                            <w:szCs w:val="28"/>
                            <w:rtl/>
                          </w:rPr>
                          <w:t xml:space="preserve">الكشف عن </w:t>
                        </w:r>
                        <w:proofErr w:type="spellStart"/>
                        <w:r w:rsidRPr="00B3170A">
                          <w:rPr>
                            <w:rFonts w:ascii="Traditional Arabic" w:hAnsi="Traditional Arabic" w:cs="Traditional Arabic"/>
                            <w:sz w:val="28"/>
                            <w:szCs w:val="28"/>
                            <w:rtl/>
                          </w:rPr>
                          <w:t>اوجه</w:t>
                        </w:r>
                        <w:proofErr w:type="spellEnd"/>
                        <w:r w:rsidRPr="00B3170A">
                          <w:rPr>
                            <w:rFonts w:ascii="Traditional Arabic" w:hAnsi="Traditional Arabic" w:cs="Traditional Arabic"/>
                            <w:sz w:val="28"/>
                            <w:szCs w:val="28"/>
                            <w:rtl/>
                          </w:rPr>
                          <w:t xml:space="preserve"> التشابه والافتراق بين الحقائق المعروضة.</w:t>
                        </w:r>
                      </w:p>
                      <w:p w:rsidR="00B3170A" w:rsidRPr="00B3170A" w:rsidRDefault="00B3170A">
                        <w:pPr>
                          <w:spacing w:before="100" w:beforeAutospacing="1" w:after="100" w:afterAutospacing="1"/>
                          <w:ind w:left="926" w:hanging="540"/>
                          <w:jc w:val="lowKashida"/>
                          <w:rPr>
                            <w:sz w:val="28"/>
                            <w:szCs w:val="28"/>
                            <w:rtl/>
                          </w:rPr>
                        </w:pPr>
                        <w:r w:rsidRPr="00B3170A">
                          <w:rPr>
                            <w:sz w:val="28"/>
                            <w:szCs w:val="28"/>
                            <w:rtl/>
                          </w:rPr>
                          <w:t xml:space="preserve">19-   </w:t>
                        </w:r>
                        <w:r w:rsidRPr="00B3170A">
                          <w:rPr>
                            <w:rFonts w:ascii="Traditional Arabic" w:hAnsi="Traditional Arabic" w:cs="Traditional Arabic"/>
                            <w:sz w:val="28"/>
                            <w:szCs w:val="28"/>
                            <w:rtl/>
                          </w:rPr>
                          <w:t>تصنيف الحقائق وتنظيمها وتكوين رأي فيها .</w:t>
                        </w:r>
                      </w:p>
                      <w:p w:rsidR="00B3170A" w:rsidRPr="00B3170A" w:rsidRDefault="00B3170A">
                        <w:pPr>
                          <w:spacing w:before="100" w:beforeAutospacing="1" w:after="100" w:afterAutospacing="1"/>
                          <w:ind w:left="926" w:hanging="540"/>
                          <w:jc w:val="lowKashida"/>
                          <w:rPr>
                            <w:sz w:val="28"/>
                            <w:szCs w:val="28"/>
                            <w:rtl/>
                          </w:rPr>
                        </w:pPr>
                        <w:r w:rsidRPr="00B3170A">
                          <w:rPr>
                            <w:sz w:val="28"/>
                            <w:szCs w:val="28"/>
                            <w:rtl/>
                          </w:rPr>
                          <w:t xml:space="preserve">20-   </w:t>
                        </w:r>
                        <w:r w:rsidRPr="00B3170A">
                          <w:rPr>
                            <w:rFonts w:ascii="Traditional Arabic" w:hAnsi="Traditional Arabic" w:cs="Traditional Arabic"/>
                            <w:sz w:val="28"/>
                            <w:szCs w:val="28"/>
                            <w:rtl/>
                          </w:rPr>
                          <w:t xml:space="preserve">تمثيل المعنى والسرعة المناسبة عند القراءة  </w:t>
                        </w:r>
                        <w:proofErr w:type="spellStart"/>
                        <w:r w:rsidRPr="00B3170A">
                          <w:rPr>
                            <w:rFonts w:ascii="Traditional Arabic" w:hAnsi="Traditional Arabic" w:cs="Traditional Arabic"/>
                            <w:sz w:val="28"/>
                            <w:szCs w:val="28"/>
                            <w:rtl/>
                          </w:rPr>
                          <w:t>الجهريّة</w:t>
                        </w:r>
                        <w:proofErr w:type="spellEnd"/>
                        <w:r w:rsidRPr="00B3170A">
                          <w:rPr>
                            <w:rFonts w:ascii="Traditional Arabic" w:hAnsi="Traditional Arabic" w:cs="Traditional Arabic"/>
                            <w:sz w:val="28"/>
                            <w:szCs w:val="28"/>
                            <w:rtl/>
                          </w:rPr>
                          <w:t>.</w:t>
                        </w:r>
                      </w:p>
                      <w:p w:rsidR="00B3170A" w:rsidRPr="00B3170A" w:rsidRDefault="00B3170A">
                        <w:pPr>
                          <w:spacing w:before="100" w:beforeAutospacing="1" w:after="100" w:afterAutospacing="1"/>
                          <w:ind w:left="926" w:hanging="540"/>
                          <w:jc w:val="lowKashida"/>
                          <w:rPr>
                            <w:sz w:val="28"/>
                            <w:szCs w:val="28"/>
                            <w:rtl/>
                          </w:rPr>
                        </w:pPr>
                        <w:r w:rsidRPr="00B3170A">
                          <w:rPr>
                            <w:sz w:val="28"/>
                            <w:szCs w:val="28"/>
                            <w:rtl/>
                          </w:rPr>
                          <w:lastRenderedPageBreak/>
                          <w:t xml:space="preserve">21-   </w:t>
                        </w:r>
                        <w:r w:rsidRPr="00B3170A">
                          <w:rPr>
                            <w:rFonts w:ascii="Traditional Arabic" w:hAnsi="Traditional Arabic" w:cs="Traditional Arabic"/>
                            <w:sz w:val="28"/>
                            <w:szCs w:val="28"/>
                            <w:rtl/>
                          </w:rPr>
                          <w:t>تلخيص الأفكار التي يشتمل عليها نص مقروء تلخيصا وافيا.</w:t>
                        </w:r>
                      </w:p>
                      <w:p w:rsidR="00B3170A" w:rsidRPr="00B3170A" w:rsidRDefault="00B3170A">
                        <w:pPr>
                          <w:spacing w:before="100" w:beforeAutospacing="1" w:after="100" w:afterAutospacing="1"/>
                          <w:ind w:left="926" w:hanging="540"/>
                          <w:jc w:val="lowKashida"/>
                          <w:rPr>
                            <w:sz w:val="28"/>
                            <w:szCs w:val="28"/>
                            <w:rtl/>
                          </w:rPr>
                        </w:pPr>
                        <w:r w:rsidRPr="00B3170A">
                          <w:rPr>
                            <w:sz w:val="28"/>
                            <w:szCs w:val="28"/>
                            <w:rtl/>
                          </w:rPr>
                          <w:t xml:space="preserve">22-   </w:t>
                        </w:r>
                        <w:r w:rsidRPr="00B3170A">
                          <w:rPr>
                            <w:rFonts w:ascii="Traditional Arabic" w:hAnsi="Traditional Arabic" w:cs="Traditional Arabic"/>
                            <w:sz w:val="28"/>
                            <w:szCs w:val="28"/>
                            <w:rtl/>
                          </w:rPr>
                          <w:t xml:space="preserve">دقة النطق وإخراج الحروف إخراجا صحيحا, ومراعاة حركات الإعراب عند القراءة </w:t>
                        </w:r>
                        <w:proofErr w:type="spellStart"/>
                        <w:r w:rsidRPr="00B3170A">
                          <w:rPr>
                            <w:rFonts w:ascii="Traditional Arabic" w:hAnsi="Traditional Arabic" w:cs="Traditional Arabic"/>
                            <w:sz w:val="28"/>
                            <w:szCs w:val="28"/>
                            <w:rtl/>
                          </w:rPr>
                          <w:t>الجهريّة</w:t>
                        </w:r>
                        <w:proofErr w:type="spellEnd"/>
                        <w:r w:rsidRPr="00B3170A">
                          <w:rPr>
                            <w:rFonts w:ascii="Traditional Arabic" w:hAnsi="Traditional Arabic" w:cs="Traditional Arabic"/>
                            <w:sz w:val="28"/>
                            <w:szCs w:val="28"/>
                            <w:rtl/>
                          </w:rPr>
                          <w:t>.</w:t>
                        </w:r>
                      </w:p>
                      <w:p w:rsidR="00B3170A" w:rsidRPr="00B3170A" w:rsidRDefault="00B3170A">
                        <w:pPr>
                          <w:spacing w:before="100" w:beforeAutospacing="1" w:after="100" w:afterAutospacing="1"/>
                          <w:ind w:left="926" w:hanging="540"/>
                          <w:jc w:val="lowKashida"/>
                          <w:rPr>
                            <w:sz w:val="28"/>
                            <w:szCs w:val="28"/>
                            <w:rtl/>
                          </w:rPr>
                        </w:pPr>
                        <w:r w:rsidRPr="00B3170A">
                          <w:rPr>
                            <w:sz w:val="28"/>
                            <w:szCs w:val="28"/>
                            <w:rtl/>
                          </w:rPr>
                          <w:t xml:space="preserve">23-  </w:t>
                        </w:r>
                        <w:r w:rsidRPr="00B3170A">
                          <w:rPr>
                            <w:rFonts w:ascii="Traditional Arabic" w:hAnsi="Traditional Arabic" w:cs="Traditional Arabic"/>
                            <w:sz w:val="28"/>
                            <w:szCs w:val="28"/>
                            <w:rtl/>
                          </w:rPr>
                          <w:t xml:space="preserve">استخدام المقدمة والفهرس وقائمة المحتويات والهوامش والصور والفصول ورؤوس الفقرات وإشارات الطباعة والجداول  والرسوم البيانية وفهارس الأعلام والأمكنة والقواميس التي توجد في آخر الكتب. </w:t>
                        </w:r>
                        <w:bookmarkStart w:id="4" w:name="_ftnref4"/>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"mk:@MSITStore:C:\\Users\\dell\\Pictures\\6\\ebook_c_0064.chm::/pg0008.htm" \l "_ftn4</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[4]</w:t>
                        </w:r>
                        <w:r w:rsidRPr="00B3170A">
                          <w:rPr>
                            <w:rFonts w:ascii="Traditional Arabic" w:hAnsi="Traditional Arabic" w:cs="Traditional Arabic"/>
                            <w:sz w:val="28"/>
                            <w:szCs w:val="28"/>
                            <w:rtl/>
                          </w:rPr>
                          <w:fldChar w:fldCharType="end"/>
                        </w:r>
                        <w:bookmarkEnd w:id="4"/>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b/>
                            <w:bCs/>
                            <w:sz w:val="28"/>
                            <w:szCs w:val="28"/>
                            <w:rtl/>
                          </w:rPr>
                          <w:t> </w:t>
                        </w:r>
                      </w:p>
                      <w:p w:rsidR="00B3170A" w:rsidRPr="00B3170A" w:rsidRDefault="00B3170A">
                        <w:pPr>
                          <w:ind w:left="318" w:right="132" w:hanging="250"/>
                          <w:jc w:val="lowKashida"/>
                          <w:rPr>
                            <w:sz w:val="28"/>
                            <w:szCs w:val="28"/>
                            <w:rtl/>
                          </w:rPr>
                        </w:pPr>
                        <w:r w:rsidRPr="00B3170A">
                          <w:rPr>
                            <w:rFonts w:ascii="Traditional Arabic" w:hAnsi="Traditional Arabic" w:cs="Traditional Arabic"/>
                            <w:sz w:val="28"/>
                            <w:szCs w:val="28"/>
                            <w:u w:val="single"/>
                            <w:rtl/>
                          </w:rPr>
                          <w:t>خطوات درس القراءة  المكثّفة:</w:t>
                        </w:r>
                      </w:p>
                      <w:p w:rsidR="00B3170A" w:rsidRPr="00B3170A" w:rsidRDefault="00B3170A">
                        <w:pPr>
                          <w:ind w:left="318" w:right="132" w:hanging="250"/>
                          <w:jc w:val="lowKashida"/>
                          <w:rPr>
                            <w:sz w:val="28"/>
                            <w:szCs w:val="28"/>
                            <w:rtl/>
                          </w:rPr>
                        </w:pPr>
                        <w:r w:rsidRPr="00B3170A">
                          <w:rPr>
                            <w:rFonts w:ascii="Traditional Arabic" w:hAnsi="Traditional Arabic" w:cs="Traditional Arabic"/>
                            <w:sz w:val="28"/>
                            <w:szCs w:val="28"/>
                            <w:rtl/>
                          </w:rPr>
                          <w:t>1 – التحية: حي الطلاب بتحية الإسلام, وتلق إجاباتهم عليها.</w:t>
                        </w:r>
                      </w:p>
                      <w:p w:rsidR="00B3170A" w:rsidRPr="00B3170A" w:rsidRDefault="00B3170A">
                        <w:pPr>
                          <w:ind w:left="318" w:right="132" w:hanging="250"/>
                          <w:jc w:val="lowKashida"/>
                          <w:rPr>
                            <w:sz w:val="28"/>
                            <w:szCs w:val="28"/>
                            <w:rtl/>
                          </w:rPr>
                        </w:pPr>
                        <w:r w:rsidRPr="00B3170A">
                          <w:rPr>
                            <w:rFonts w:ascii="Traditional Arabic" w:hAnsi="Traditional Arabic" w:cs="Traditional Arabic"/>
                            <w:sz w:val="28"/>
                            <w:szCs w:val="28"/>
                            <w:rtl/>
                          </w:rPr>
                          <w:t>2 – إعداد السبورة: اكتب التاريخ, وعنوان الوحدة, أو الدرس, ورقم الصفحة.</w:t>
                        </w:r>
                      </w:p>
                      <w:p w:rsidR="00B3170A" w:rsidRPr="00B3170A" w:rsidRDefault="00B3170A">
                        <w:pPr>
                          <w:ind w:left="566" w:right="132" w:hanging="498"/>
                          <w:jc w:val="lowKashida"/>
                          <w:rPr>
                            <w:sz w:val="28"/>
                            <w:szCs w:val="28"/>
                            <w:rtl/>
                          </w:rPr>
                        </w:pPr>
                        <w:r w:rsidRPr="00B3170A">
                          <w:rPr>
                            <w:rFonts w:ascii="Traditional Arabic" w:hAnsi="Traditional Arabic" w:cs="Traditional Arabic"/>
                            <w:sz w:val="28"/>
                            <w:szCs w:val="28"/>
                            <w:rtl/>
                          </w:rPr>
                          <w:t>3 – المراجعة: وتشمل مراجعة الواجب المنزلي, إن وجد, ومراجعة الوحدة, أو الدرس السابق. تتضمن المراجعة العناصر والمهارات اللغوية, والمحتوى الثقافي.</w:t>
                        </w:r>
                      </w:p>
                      <w:p w:rsidR="00B3170A" w:rsidRPr="00B3170A" w:rsidRDefault="00B3170A">
                        <w:pPr>
                          <w:ind w:left="566" w:right="26" w:hanging="498"/>
                          <w:rPr>
                            <w:sz w:val="28"/>
                            <w:szCs w:val="28"/>
                            <w:rtl/>
                          </w:rPr>
                        </w:pPr>
                        <w:r w:rsidRPr="00B3170A">
                          <w:rPr>
                            <w:rFonts w:ascii="Traditional Arabic" w:hAnsi="Traditional Arabic" w:cs="Traditional Arabic"/>
                            <w:sz w:val="28"/>
                            <w:szCs w:val="28"/>
                            <w:rtl/>
                          </w:rPr>
                          <w:t xml:space="preserve">4 – التمهيد للدرس: ناقش الطلاب في الصور المصاحبة للنص, عن طريق الأسئلة, ثم اطرح عليهم الأسئلة التي تسبق النص؛ ليجيبوا عنها مستعينين بالنص القرائي. </w:t>
                        </w:r>
                      </w:p>
                      <w:p w:rsidR="00B3170A" w:rsidRPr="00B3170A" w:rsidRDefault="00B3170A">
                        <w:pPr>
                          <w:ind w:left="566" w:right="26" w:hanging="498"/>
                          <w:rPr>
                            <w:sz w:val="28"/>
                            <w:szCs w:val="28"/>
                            <w:rtl/>
                          </w:rPr>
                        </w:pPr>
                        <w:r w:rsidRPr="00B3170A">
                          <w:rPr>
                            <w:rFonts w:ascii="Traditional Arabic" w:hAnsi="Traditional Arabic" w:cs="Traditional Arabic"/>
                            <w:sz w:val="28"/>
                            <w:szCs w:val="28"/>
                            <w:rtl/>
                          </w:rPr>
                          <w:t> 5 – المفردات الجديدة : اختر من المفردات الجديدة ما تعتقد أن الطلاب لن يفهموا معانيه عن طريق السياق, وسجلها على السبورة, وناقش الطلاب في معانيها .</w:t>
                        </w:r>
                      </w:p>
                      <w:p w:rsidR="00B3170A" w:rsidRPr="00B3170A" w:rsidRDefault="00B3170A">
                        <w:pPr>
                          <w:spacing w:before="100" w:beforeAutospacing="1" w:after="100" w:afterAutospacing="1"/>
                          <w:ind w:left="317" w:hanging="283"/>
                          <w:rPr>
                            <w:sz w:val="28"/>
                            <w:szCs w:val="28"/>
                            <w:rtl/>
                          </w:rPr>
                        </w:pPr>
                        <w:r w:rsidRPr="00B3170A">
                          <w:rPr>
                            <w:rFonts w:ascii="Traditional Arabic" w:hAnsi="Traditional Arabic" w:cs="Traditional Arabic"/>
                            <w:sz w:val="28"/>
                            <w:szCs w:val="28"/>
                            <w:rtl/>
                          </w:rPr>
                          <w:t>6 – القراءة الصامتة: وجه الطلاب لقراءة النص سراً, دون صوت, للفهم والاستيعاب.</w:t>
                        </w:r>
                      </w:p>
                      <w:p w:rsidR="00B3170A" w:rsidRPr="00B3170A" w:rsidRDefault="00B3170A">
                        <w:pPr>
                          <w:spacing w:before="100" w:beforeAutospacing="1" w:after="100" w:afterAutospacing="1"/>
                          <w:ind w:left="317" w:hanging="283"/>
                          <w:rPr>
                            <w:sz w:val="28"/>
                            <w:szCs w:val="28"/>
                            <w:rtl/>
                          </w:rPr>
                        </w:pPr>
                        <w:r w:rsidRPr="00B3170A">
                          <w:rPr>
                            <w:rFonts w:ascii="Traditional Arabic" w:hAnsi="Traditional Arabic" w:cs="Traditional Arabic"/>
                            <w:sz w:val="28"/>
                            <w:szCs w:val="28"/>
                            <w:rtl/>
                          </w:rPr>
                          <w:t>7 – تدريبات الاستيعاب والمفردات: بعد القراءة الصامتة, انتقل إلى تدريبات الاستيعاب والمفردات.</w:t>
                        </w:r>
                      </w:p>
                      <w:p w:rsidR="00B3170A" w:rsidRPr="00B3170A" w:rsidRDefault="00B3170A">
                        <w:pPr>
                          <w:spacing w:before="100" w:beforeAutospacing="1" w:after="100" w:afterAutospacing="1"/>
                          <w:ind w:left="317" w:hanging="283"/>
                          <w:rPr>
                            <w:sz w:val="28"/>
                            <w:szCs w:val="28"/>
                            <w:rtl/>
                          </w:rPr>
                        </w:pPr>
                        <w:r w:rsidRPr="00B3170A">
                          <w:rPr>
                            <w:rFonts w:ascii="Traditional Arabic" w:hAnsi="Traditional Arabic" w:cs="Traditional Arabic"/>
                            <w:sz w:val="28"/>
                            <w:szCs w:val="28"/>
                            <w:rtl/>
                          </w:rPr>
                          <w:t xml:space="preserve">8 – القراءة </w:t>
                        </w:r>
                        <w:proofErr w:type="spellStart"/>
                        <w:r w:rsidRPr="00B3170A">
                          <w:rPr>
                            <w:rFonts w:ascii="Traditional Arabic" w:hAnsi="Traditional Arabic" w:cs="Traditional Arabic"/>
                            <w:sz w:val="28"/>
                            <w:szCs w:val="28"/>
                            <w:rtl/>
                          </w:rPr>
                          <w:t>الجهرية</w:t>
                        </w:r>
                        <w:proofErr w:type="spellEnd"/>
                        <w:r w:rsidRPr="00B3170A">
                          <w:rPr>
                            <w:rFonts w:ascii="Traditional Arabic" w:hAnsi="Traditional Arabic" w:cs="Traditional Arabic"/>
                            <w:sz w:val="28"/>
                            <w:szCs w:val="28"/>
                            <w:rtl/>
                          </w:rPr>
                          <w:t xml:space="preserve">: اختر بعض الطلاب, لقراءة أجزاء من النص قراءة </w:t>
                        </w:r>
                        <w:proofErr w:type="spellStart"/>
                        <w:r w:rsidRPr="00B3170A">
                          <w:rPr>
                            <w:rFonts w:ascii="Traditional Arabic" w:hAnsi="Traditional Arabic" w:cs="Traditional Arabic"/>
                            <w:sz w:val="28"/>
                            <w:szCs w:val="28"/>
                            <w:rtl/>
                          </w:rPr>
                          <w:t>جهرية</w:t>
                        </w:r>
                        <w:proofErr w:type="spellEnd"/>
                        <w:r w:rsidRPr="00B3170A">
                          <w:rPr>
                            <w:rFonts w:ascii="Traditional Arabic" w:hAnsi="Traditional Arabic" w:cs="Traditional Arabic"/>
                            <w:sz w:val="28"/>
                            <w:szCs w:val="28"/>
                            <w:rtl/>
                          </w:rPr>
                          <w:t>.</w:t>
                        </w:r>
                      </w:p>
                      <w:p w:rsidR="00B3170A" w:rsidRPr="00B3170A" w:rsidRDefault="00B3170A">
                        <w:pPr>
                          <w:spacing w:before="100" w:beforeAutospacing="1" w:after="100" w:afterAutospacing="1"/>
                          <w:ind w:left="317" w:hanging="283"/>
                          <w:rPr>
                            <w:sz w:val="28"/>
                            <w:szCs w:val="28"/>
                            <w:rtl/>
                          </w:rPr>
                        </w:pPr>
                        <w:r w:rsidRPr="00B3170A">
                          <w:rPr>
                            <w:rFonts w:ascii="Traditional Arabic" w:hAnsi="Traditional Arabic" w:cs="Traditional Arabic"/>
                            <w:sz w:val="28"/>
                            <w:szCs w:val="28"/>
                            <w:rtl/>
                          </w:rPr>
                          <w:t>9 – بقية تدريبات الدرس: انتقل إلى بقية تدريبات الدرس .</w:t>
                        </w:r>
                      </w:p>
                      <w:p w:rsidR="00B3170A" w:rsidRPr="00B3170A" w:rsidRDefault="00B3170A">
                        <w:pPr>
                          <w:bidi w:val="0"/>
                          <w:spacing w:before="100" w:beforeAutospacing="1" w:after="100" w:afterAutospacing="1"/>
                          <w:jc w:val="right"/>
                          <w:rPr>
                            <w:sz w:val="28"/>
                            <w:szCs w:val="28"/>
                            <w:rtl/>
                          </w:rPr>
                        </w:pPr>
                        <w:r w:rsidRPr="00B3170A">
                          <w:rPr>
                            <w:rFonts w:ascii="Traditional Arabic" w:hAnsi="Traditional Arabic" w:cs="Traditional Arabic"/>
                            <w:sz w:val="28"/>
                            <w:szCs w:val="28"/>
                            <w:rtl/>
                          </w:rPr>
                          <w:t>10 – كلف الطلاب بواجب منزلي .</w:t>
                        </w:r>
                      </w:p>
                      <w:p w:rsidR="00B3170A" w:rsidRPr="00B3170A" w:rsidRDefault="00B3170A">
                        <w:pPr>
                          <w:bidi w:val="0"/>
                          <w:spacing w:before="100" w:beforeAutospacing="1" w:after="100" w:afterAutospacing="1"/>
                          <w:jc w:val="right"/>
                          <w:rPr>
                            <w:sz w:val="28"/>
                            <w:szCs w:val="28"/>
                          </w:rPr>
                        </w:pPr>
                        <w:r w:rsidRPr="00B3170A">
                          <w:rPr>
                            <w:rFonts w:ascii="Traditional Arabic" w:hAnsi="Traditional Arabic" w:cs="Traditional Arabic"/>
                            <w:sz w:val="28"/>
                            <w:szCs w:val="28"/>
                            <w:rtl/>
                          </w:rPr>
                          <w:t> </w:t>
                        </w:r>
                      </w:p>
                      <w:p w:rsidR="00B3170A" w:rsidRPr="00B3170A" w:rsidRDefault="00B3170A">
                        <w:pPr>
                          <w:ind w:left="34" w:right="132" w:firstLine="34"/>
                          <w:jc w:val="lowKashida"/>
                          <w:rPr>
                            <w:sz w:val="28"/>
                            <w:szCs w:val="28"/>
                          </w:rPr>
                        </w:pPr>
                        <w:r w:rsidRPr="00B3170A">
                          <w:rPr>
                            <w:rFonts w:ascii="Traditional Arabic" w:hAnsi="Traditional Arabic" w:cs="Traditional Arabic"/>
                            <w:b/>
                            <w:bCs/>
                            <w:sz w:val="28"/>
                            <w:szCs w:val="28"/>
                            <w:rtl/>
                          </w:rPr>
                          <w:lastRenderedPageBreak/>
                          <w:t>خطوات درس القراءة الحرّة / الموسّعة :</w:t>
                        </w:r>
                      </w:p>
                      <w:p w:rsidR="00B3170A" w:rsidRPr="00B3170A" w:rsidRDefault="00B3170A">
                        <w:pPr>
                          <w:ind w:left="318" w:right="132" w:hanging="250"/>
                          <w:jc w:val="lowKashida"/>
                          <w:rPr>
                            <w:sz w:val="28"/>
                            <w:szCs w:val="28"/>
                            <w:rtl/>
                          </w:rPr>
                        </w:pPr>
                        <w:r w:rsidRPr="00B3170A">
                          <w:rPr>
                            <w:rFonts w:ascii="Traditional Arabic" w:hAnsi="Traditional Arabic" w:cs="Traditional Arabic"/>
                            <w:sz w:val="28"/>
                            <w:szCs w:val="28"/>
                            <w:rtl/>
                          </w:rPr>
                          <w:t>1 - أعط الطلاب فكرة عامة عن موضوع النص, تحببهم في قراءته, ولا تتطرق إلى التفاصيل.</w:t>
                        </w:r>
                      </w:p>
                      <w:p w:rsidR="00B3170A" w:rsidRPr="00B3170A" w:rsidRDefault="00B3170A">
                        <w:pPr>
                          <w:ind w:left="566" w:right="132" w:hanging="498"/>
                          <w:jc w:val="lowKashida"/>
                          <w:rPr>
                            <w:sz w:val="28"/>
                            <w:szCs w:val="28"/>
                            <w:rtl/>
                          </w:rPr>
                        </w:pPr>
                        <w:r w:rsidRPr="00B3170A">
                          <w:rPr>
                            <w:rFonts w:ascii="Traditional Arabic" w:hAnsi="Traditional Arabic" w:cs="Traditional Arabic"/>
                            <w:sz w:val="28"/>
                            <w:szCs w:val="28"/>
                            <w:rtl/>
                          </w:rPr>
                          <w:t>2 - وجه الطلاب إلى قراءة النص في البيت, وحل التدريبات, وشجعهم على استخدام معجم عربي, إذا واجهوا مشكلات في الفهم .</w:t>
                        </w:r>
                      </w:p>
                      <w:p w:rsidR="00B3170A" w:rsidRPr="00B3170A" w:rsidRDefault="00B3170A">
                        <w:pPr>
                          <w:ind w:left="566" w:right="132" w:hanging="498"/>
                          <w:jc w:val="lowKashida"/>
                          <w:rPr>
                            <w:sz w:val="28"/>
                            <w:szCs w:val="28"/>
                            <w:rtl/>
                          </w:rPr>
                        </w:pPr>
                        <w:r w:rsidRPr="00B3170A">
                          <w:rPr>
                            <w:rFonts w:ascii="Traditional Arabic" w:hAnsi="Traditional Arabic" w:cs="Traditional Arabic"/>
                            <w:sz w:val="28"/>
                            <w:szCs w:val="28"/>
                            <w:rtl/>
                          </w:rPr>
                          <w:t>3 - في حصة القراءة, اسأل الطلاب عن الصعوبات التي واجهوها, واعمل على تذليلها.</w:t>
                        </w:r>
                      </w:p>
                      <w:p w:rsidR="00B3170A" w:rsidRPr="00B3170A" w:rsidRDefault="00B3170A">
                        <w:pPr>
                          <w:ind w:left="566" w:right="132" w:hanging="498"/>
                          <w:jc w:val="lowKashida"/>
                          <w:rPr>
                            <w:sz w:val="28"/>
                            <w:szCs w:val="28"/>
                            <w:rtl/>
                          </w:rPr>
                        </w:pPr>
                        <w:r w:rsidRPr="00B3170A">
                          <w:rPr>
                            <w:rFonts w:ascii="Traditional Arabic" w:hAnsi="Traditional Arabic" w:cs="Traditional Arabic"/>
                            <w:sz w:val="28"/>
                            <w:szCs w:val="28"/>
                            <w:rtl/>
                          </w:rPr>
                          <w:t>4 - اطلب من الطلاب حل تدريبات الاستيعاب والمفردات في الصف, بالطريقة المشار إليها في كتاب المعلم.</w:t>
                        </w:r>
                      </w:p>
                      <w:p w:rsidR="00B3170A" w:rsidRPr="00B3170A" w:rsidRDefault="00B3170A">
                        <w:pPr>
                          <w:ind w:left="34" w:right="132" w:firstLine="34"/>
                          <w:jc w:val="lowKashida"/>
                          <w:rPr>
                            <w:sz w:val="28"/>
                            <w:szCs w:val="28"/>
                            <w:rtl/>
                          </w:rPr>
                        </w:pPr>
                        <w:r w:rsidRPr="00B3170A">
                          <w:rPr>
                            <w:rFonts w:ascii="Traditional Arabic" w:hAnsi="Traditional Arabic" w:cs="Traditional Arabic"/>
                            <w:sz w:val="28"/>
                            <w:szCs w:val="28"/>
                            <w:rtl/>
                          </w:rPr>
                          <w:t>5 - شجع الطلاب على تلخيص أجزاء من النص .</w:t>
                        </w:r>
                      </w:p>
                      <w:p w:rsidR="00B3170A" w:rsidRPr="00B3170A" w:rsidRDefault="00B3170A">
                        <w:pPr>
                          <w:spacing w:before="100" w:beforeAutospacing="1" w:after="100" w:afterAutospacing="1"/>
                          <w:ind w:left="746" w:hanging="720"/>
                          <w:jc w:val="lowKashida"/>
                          <w:rPr>
                            <w:sz w:val="28"/>
                            <w:szCs w:val="28"/>
                            <w:rtl/>
                          </w:rPr>
                        </w:pPr>
                        <w:r w:rsidRPr="00B3170A">
                          <w:rPr>
                            <w:rFonts w:ascii="Traditional Arabic" w:hAnsi="Traditional Arabic" w:cs="Traditional Arabic"/>
                            <w:sz w:val="28"/>
                            <w:szCs w:val="28"/>
                            <w:rtl/>
                          </w:rPr>
                          <w:t xml:space="preserve">6 -  اختر بعض الطلاب لقراءة فقرات النص قراءة </w:t>
                        </w:r>
                        <w:proofErr w:type="spellStart"/>
                        <w:r w:rsidRPr="00B3170A">
                          <w:rPr>
                            <w:rFonts w:ascii="Traditional Arabic" w:hAnsi="Traditional Arabic" w:cs="Traditional Arabic"/>
                            <w:sz w:val="28"/>
                            <w:szCs w:val="28"/>
                            <w:rtl/>
                          </w:rPr>
                          <w:t>جهرية</w:t>
                        </w:r>
                        <w:proofErr w:type="spellEnd"/>
                        <w:r w:rsidRPr="00B3170A">
                          <w:rPr>
                            <w:rFonts w:ascii="Traditional Arabic" w:hAnsi="Traditional Arabic" w:cs="Traditional Arabic"/>
                            <w:sz w:val="28"/>
                            <w:szCs w:val="28"/>
                            <w:rtl/>
                          </w:rPr>
                          <w:t>، كلّ طالب يقرأ فقرة واحدة.</w:t>
                        </w:r>
                      </w:p>
                      <w:p w:rsidR="00B3170A" w:rsidRPr="00B3170A" w:rsidRDefault="00B3170A">
                        <w:pPr>
                          <w:spacing w:before="100" w:beforeAutospacing="1" w:after="100" w:afterAutospacing="1"/>
                          <w:ind w:left="746" w:hanging="720"/>
                          <w:jc w:val="lowKashida"/>
                          <w:rPr>
                            <w:sz w:val="28"/>
                            <w:szCs w:val="28"/>
                            <w:rtl/>
                          </w:rPr>
                        </w:pPr>
                        <w:r w:rsidRPr="00B3170A">
                          <w:rPr>
                            <w:rFonts w:ascii="Traditional Arabic" w:hAnsi="Traditional Arabic" w:cs="Traditional Arabic"/>
                            <w:b/>
                            <w:bCs/>
                            <w:sz w:val="28"/>
                            <w:szCs w:val="28"/>
                            <w:rtl/>
                          </w:rPr>
                          <w:t> </w:t>
                        </w:r>
                      </w:p>
                      <w:p w:rsidR="00B3170A" w:rsidRPr="00B3170A" w:rsidRDefault="00B3170A">
                        <w:pPr>
                          <w:pStyle w:val="a8"/>
                          <w:bidi/>
                          <w:rPr>
                            <w:rFonts w:ascii="times-roman" w:hAnsi="times-roman"/>
                            <w:sz w:val="28"/>
                            <w:szCs w:val="28"/>
                            <w:rtl/>
                          </w:rPr>
                        </w:pPr>
                        <w:r w:rsidRPr="00B3170A">
                          <w:rPr>
                            <w:rFonts w:ascii="Traditional Arabic" w:hAnsi="Traditional Arabic" w:cs="Traditional Arabic"/>
                            <w:sz w:val="28"/>
                            <w:szCs w:val="28"/>
                            <w:rtl/>
                          </w:rPr>
                          <w:t>مهارة الكتابة</w:t>
                        </w:r>
                      </w:p>
                      <w:p w:rsidR="00B3170A" w:rsidRPr="00B3170A" w:rsidRDefault="00B3170A">
                        <w:pPr>
                          <w:spacing w:before="100" w:beforeAutospacing="1" w:after="100" w:afterAutospacing="1"/>
                          <w:ind w:firstLine="746"/>
                          <w:jc w:val="lowKashida"/>
                          <w:rPr>
                            <w:rFonts w:ascii="Times New Roman" w:hAnsi="Times New Roman"/>
                            <w:sz w:val="28"/>
                            <w:szCs w:val="28"/>
                            <w:rtl/>
                          </w:rPr>
                        </w:pPr>
                        <w:r w:rsidRPr="00B3170A">
                          <w:rPr>
                            <w:rFonts w:ascii="Traditional Arabic" w:hAnsi="Traditional Arabic" w:cs="Traditional Arabic"/>
                            <w:sz w:val="28"/>
                            <w:szCs w:val="28"/>
                            <w:rtl/>
                          </w:rPr>
                          <w:t xml:space="preserve">تأتي مهارة الكتابة متأخرة بحسب ترتيبها بين بقية المهارات؛ فهي تأتي بعد مهارة القراءة . ونشير هنا إلى أن الكتابة عملية ذات شقين؛ أحدهما آلي، والآخر عقلي. والشق الآلي يحتوي على المهارات الآلية (الحرّكية) الخاصة برسم حروف اللغة العربية، ومعرفة </w:t>
                        </w:r>
                        <w:proofErr w:type="spellStart"/>
                        <w:r w:rsidRPr="00B3170A">
                          <w:rPr>
                            <w:rFonts w:ascii="Traditional Arabic" w:hAnsi="Traditional Arabic" w:cs="Traditional Arabic"/>
                            <w:sz w:val="28"/>
                            <w:szCs w:val="28"/>
                            <w:rtl/>
                          </w:rPr>
                          <w:t>التهجئة</w:t>
                        </w:r>
                        <w:proofErr w:type="spellEnd"/>
                        <w:r w:rsidRPr="00B3170A">
                          <w:rPr>
                            <w:rFonts w:ascii="Traditional Arabic" w:hAnsi="Traditional Arabic" w:cs="Traditional Arabic"/>
                            <w:sz w:val="28"/>
                            <w:szCs w:val="28"/>
                            <w:rtl/>
                          </w:rPr>
                          <w:t>، والترقيم في العربية. أما الجانب العقلي، فيتطلب المعرفة الجيدة بالنحو، والمفردات، واستخدام اللغة.</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يقصد بالمهارات الآلية في الكتابة العربية، النواحي الشكلية الثابتة في لغة الكتابة؛ مثل علامات الترقيم، ورسم الحروف وأشكالها، والحروف التي يتصل بعضها ببعض، وتلك التي تتصل بحروف سابقة لها، ولا تتصل بحروف لاحقة. ومن الشِّقِّ الآلي أيضاً، رسم الحركات فوق الحرف، أو تحته، أو في نهايته، ورسم، أو عدم رسم همزات القطع والوصل. وهذه العناصر وإن كان بعضها لا يمس جوهر اللغة كثيراً، إلا أنها مهمة في إخراج الشكل العام لما يكتب، وقد يحدث إسقاطها-أحياناً- لبساً، أو غموضاً في المعنى. عند عرض مهارة الكتابة، ينبغي البدء بالجانب الآلي تدريجياً، ثم التوسع رويداً رويداً، وذلك لمساعدة الطلاب على تعرف الشكل المكتوب للكلمة العربية.</w:t>
                        </w:r>
                      </w:p>
                      <w:p w:rsidR="00B3170A" w:rsidRPr="00B3170A" w:rsidRDefault="00B3170A">
                        <w:pPr>
                          <w:spacing w:before="100" w:beforeAutospacing="1" w:after="100" w:afterAutospacing="1"/>
                          <w:ind w:right="132" w:firstLine="601"/>
                          <w:jc w:val="both"/>
                          <w:rPr>
                            <w:sz w:val="28"/>
                            <w:szCs w:val="28"/>
                            <w:rtl/>
                          </w:rPr>
                        </w:pPr>
                        <w:r w:rsidRPr="00B3170A">
                          <w:rPr>
                            <w:rFonts w:ascii="Traditional Arabic" w:hAnsi="Traditional Arabic" w:cs="Traditional Arabic"/>
                            <w:sz w:val="28"/>
                            <w:szCs w:val="28"/>
                            <w:rtl/>
                          </w:rPr>
                          <w:t>لكل لغة ظواهر تميز كتابتها. ومن أهم ظواهر اللغة العربية، التي يركز عليها المعلم ويوليها أهمية عند تدريبه الطلاب على الجانب الآلي من الكتابة ما يلي: الضبط بالشكل ( أي وضع الحركات القصيرة على الحروف) وتجريد الحرف، والمد، والتنوين، والشدة، و(</w:t>
                        </w:r>
                        <w:proofErr w:type="spellStart"/>
                        <w:r w:rsidRPr="00B3170A">
                          <w:rPr>
                            <w:rFonts w:ascii="Traditional Arabic" w:hAnsi="Traditional Arabic" w:cs="Traditional Arabic"/>
                            <w:sz w:val="28"/>
                            <w:szCs w:val="28"/>
                            <w:rtl/>
                          </w:rPr>
                          <w:t>ال</w:t>
                        </w:r>
                        <w:proofErr w:type="spellEnd"/>
                        <w:r w:rsidRPr="00B3170A">
                          <w:rPr>
                            <w:rFonts w:ascii="Traditional Arabic" w:hAnsi="Traditional Arabic" w:cs="Traditional Arabic"/>
                            <w:sz w:val="28"/>
                            <w:szCs w:val="28"/>
                            <w:rtl/>
                          </w:rPr>
                          <w:t>) الشمسية، و(</w:t>
                        </w:r>
                        <w:proofErr w:type="spellStart"/>
                        <w:r w:rsidRPr="00B3170A">
                          <w:rPr>
                            <w:rFonts w:ascii="Traditional Arabic" w:hAnsi="Traditional Arabic" w:cs="Traditional Arabic"/>
                            <w:sz w:val="28"/>
                            <w:szCs w:val="28"/>
                            <w:rtl/>
                          </w:rPr>
                          <w:t>ال</w:t>
                        </w:r>
                        <w:proofErr w:type="spellEnd"/>
                        <w:r w:rsidRPr="00B3170A">
                          <w:rPr>
                            <w:rFonts w:ascii="Traditional Arabic" w:hAnsi="Traditional Arabic" w:cs="Traditional Arabic"/>
                            <w:sz w:val="28"/>
                            <w:szCs w:val="28"/>
                            <w:rtl/>
                          </w:rPr>
                          <w:t xml:space="preserve">) القمرية، والتاء المفتوحة والمربوطة، والحروف التي تكتب ولا </w:t>
                        </w:r>
                        <w:r w:rsidRPr="00B3170A">
                          <w:rPr>
                            <w:rFonts w:ascii="Traditional Arabic" w:hAnsi="Traditional Arabic" w:cs="Traditional Arabic"/>
                            <w:sz w:val="28"/>
                            <w:szCs w:val="28"/>
                            <w:rtl/>
                          </w:rPr>
                          <w:lastRenderedPageBreak/>
                          <w:t xml:space="preserve">تنطق، والحروف التي تنطق ولا تكتب، والهمزات. </w:t>
                        </w:r>
                      </w:p>
                      <w:p w:rsidR="00B3170A" w:rsidRPr="00B3170A" w:rsidRDefault="00B3170A">
                        <w:pPr>
                          <w:ind w:left="34" w:right="132" w:firstLine="567"/>
                          <w:jc w:val="both"/>
                          <w:rPr>
                            <w:sz w:val="28"/>
                            <w:szCs w:val="28"/>
                            <w:rtl/>
                          </w:rPr>
                        </w:pPr>
                        <w:r w:rsidRPr="00B3170A">
                          <w:rPr>
                            <w:rFonts w:ascii="Traditional Arabic" w:hAnsi="Traditional Arabic" w:cs="Traditional Arabic"/>
                            <w:sz w:val="28"/>
                            <w:szCs w:val="28"/>
                            <w:rtl/>
                          </w:rPr>
                          <w:t xml:space="preserve">ينبغي، عندما يبدأ طلابك في عملية النسخ، أن يقوموا بذلك تحت إشرافك المباشر، وينبغي أن يقلدوا نموذجاً أمامهم، وأن ينظروا دائماً إلى النموذج المقدم, وليس إلى ما كتبوه على غرار النموذج حتى لا يتأثروا بالطريقة التي نسخوا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النموذج. ومن أهم معايير الحكم على حسن الخط: الوضوح والجمال، والتناسق، والسرعة النسبية .</w:t>
                        </w:r>
                      </w:p>
                      <w:p w:rsidR="00B3170A" w:rsidRPr="00B3170A" w:rsidRDefault="00B3170A">
                        <w:pPr>
                          <w:spacing w:before="100" w:beforeAutospacing="1" w:after="100" w:afterAutospacing="1"/>
                          <w:ind w:left="26" w:firstLine="720"/>
                          <w:jc w:val="lowKashida"/>
                          <w:rPr>
                            <w:sz w:val="28"/>
                            <w:szCs w:val="28"/>
                            <w:rtl/>
                          </w:rPr>
                        </w:pPr>
                        <w:r w:rsidRPr="00B3170A">
                          <w:rPr>
                            <w:rFonts w:ascii="Traditional Arabic" w:hAnsi="Traditional Arabic" w:cs="Traditional Arabic"/>
                            <w:sz w:val="28"/>
                            <w:szCs w:val="28"/>
                            <w:rtl/>
                          </w:rPr>
                          <w:t>من المفيد أن يبدأ تعليم الكتابة من خلال المواد اللغوية، التي سبق للطالب أن استمع إليها، أو قرأها. ومن المفيد في هذا الصدد أن يقوم تنظيم المادة، ويتناسب محتواها مع ما في ذهن الطالب. فعندما يشعر الطالب أن ما سمعه، أو قرأه، أو قاله، يستطيع كتابته، فإن ذلك يعطيه دافعاً أكبر للتعلم والتقدم. والتدرج أمر مهم في تعليم المهارات الكتابية للطالب؛ فمن الأفضل أن يبدأ الطالب بنسخ بعض الحروف، ثم ينسخ بعض الكلمات، ثم كتابة جمل قصيرة.</w:t>
                        </w:r>
                      </w:p>
                      <w:p w:rsidR="00B3170A" w:rsidRPr="00B3170A" w:rsidRDefault="00B3170A">
                        <w:pPr>
                          <w:spacing w:before="100" w:beforeAutospacing="1" w:after="100" w:afterAutospacing="1"/>
                          <w:ind w:left="746" w:hanging="720"/>
                          <w:jc w:val="lowKashida"/>
                          <w:rPr>
                            <w:sz w:val="28"/>
                            <w:szCs w:val="28"/>
                            <w:rtl/>
                          </w:rPr>
                        </w:pPr>
                        <w:r w:rsidRPr="00B3170A">
                          <w:rPr>
                            <w:rFonts w:ascii="Traditional Arabic" w:hAnsi="Traditional Arabic" w:cs="Traditional Arabic"/>
                            <w:b/>
                            <w:bCs/>
                            <w:sz w:val="28"/>
                            <w:szCs w:val="28"/>
                            <w:rtl/>
                          </w:rPr>
                          <w:t>مجالات مهارات الكتابة والخط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1 – نقل الكلمات التي يشاهدها على السبورة, أو في كراسات الخط نقلاً صحيحا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2 – تعرف طريقة كتابة الحروف الهجائية في أشكالها المختلفة, ومواضع تواجدها في الكلمة (الأول, الوسط, الآخر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3 – تعود الكتابة من اليمين إلى اليسار بسهولة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4 – كتابة الكلمات العربية بحروف منفصلة وحروف متصلة, مع تمييز أشكال الحروف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5 – وضوح الخط, ورسم الحرف رسما لا يجعل للبس محلا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6 – الدقة في كتابة الكلمات ذات الحروف التي تنطق ولا تكتب ( مثل هذا .. ) وتلك التي تكتب ولا تنطق ( مثل قالوا ..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7 – مراعاة القواعد الإملائية الأساسية في الكتابة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8 – مراعاة التناسق والنظام فيما يكتبه بالشكل, الذي يضفي عليه مسحة من الجمال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 xml:space="preserve">9 – إتقان الأنواع المختلفة من الخط العربي ( رقعة نسخ, .. </w:t>
                        </w:r>
                        <w:proofErr w:type="spellStart"/>
                        <w:r w:rsidRPr="00B3170A">
                          <w:rPr>
                            <w:rFonts w:ascii="Traditional Arabic" w:hAnsi="Traditional Arabic" w:cs="Traditional Arabic"/>
                            <w:sz w:val="28"/>
                            <w:szCs w:val="28"/>
                            <w:rtl/>
                          </w:rPr>
                          <w:t>إلخ</w:t>
                        </w:r>
                        <w:proofErr w:type="spellEnd"/>
                        <w:r w:rsidRPr="00B3170A">
                          <w:rPr>
                            <w:rFonts w:ascii="Traditional Arabic" w:hAnsi="Traditional Arabic" w:cs="Traditional Arabic"/>
                            <w:sz w:val="28"/>
                            <w:szCs w:val="28"/>
                            <w:rtl/>
                          </w:rPr>
                          <w:t xml:space="preserve"> ) .</w:t>
                        </w:r>
                      </w:p>
                      <w:p w:rsidR="00B3170A" w:rsidRPr="00B3170A" w:rsidRDefault="00B3170A">
                        <w:pPr>
                          <w:spacing w:before="100" w:beforeAutospacing="1" w:after="100" w:afterAutospacing="1"/>
                          <w:ind w:left="1106" w:hanging="720"/>
                          <w:jc w:val="lowKashida"/>
                          <w:rPr>
                            <w:sz w:val="28"/>
                            <w:szCs w:val="28"/>
                            <w:rtl/>
                          </w:rPr>
                        </w:pPr>
                        <w:r w:rsidRPr="00B3170A">
                          <w:rPr>
                            <w:rFonts w:ascii="Traditional Arabic" w:hAnsi="Traditional Arabic" w:cs="Traditional Arabic"/>
                            <w:sz w:val="28"/>
                            <w:szCs w:val="28"/>
                            <w:rtl/>
                          </w:rPr>
                          <w:t xml:space="preserve">10 – مراعاة خصائص الكتابة العربية عند الكتابة ( المد , التنوين, التاء المربوطة والمفتوحة ...)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lastRenderedPageBreak/>
                          <w:t xml:space="preserve">11 – مراعاة علامات الترقيم عند الكتابة .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12 – تلخيص موضوع يقرؤه تلخيصاً كتابياً صحيحاً ومستوفي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13 – استيفاء العناصر الأساسية عند كتابة خطاب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14 – ترجمة أفكاره في فقرات مستعملاً المفردات والتراكيب المناسبة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15 – سرعة الكتابة وسلامتها معبراً عن نفسه بيسر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 xml:space="preserve"> 16 – صياغة برقية يرسلها إلى صديق في مناسبة اجتماعية معينة . </w:t>
                        </w:r>
                      </w:p>
                      <w:p w:rsidR="00B3170A" w:rsidRPr="00B3170A" w:rsidRDefault="00B3170A">
                        <w:pPr>
                          <w:spacing w:before="100" w:beforeAutospacing="1" w:after="100" w:afterAutospacing="1"/>
                          <w:ind w:left="1106" w:hanging="720"/>
                          <w:jc w:val="lowKashida"/>
                          <w:rPr>
                            <w:sz w:val="28"/>
                            <w:szCs w:val="28"/>
                            <w:rtl/>
                          </w:rPr>
                        </w:pPr>
                        <w:r w:rsidRPr="00B3170A">
                          <w:rPr>
                            <w:rFonts w:ascii="Traditional Arabic" w:hAnsi="Traditional Arabic" w:cs="Traditional Arabic"/>
                            <w:sz w:val="28"/>
                            <w:szCs w:val="28"/>
                            <w:rtl/>
                          </w:rPr>
                          <w:t>17 – وصف منظر من مناظر الطبيعة أو مشهد معين وصفاً دقيقا, وكتابته بخط يقرأ .</w:t>
                        </w:r>
                      </w:p>
                      <w:p w:rsidR="00B3170A" w:rsidRPr="00B3170A" w:rsidRDefault="00B3170A" w:rsidP="00B3170A">
                        <w:pPr>
                          <w:pStyle w:val="a3"/>
                          <w:jc w:val="center"/>
                          <w:rPr>
                            <w:sz w:val="28"/>
                            <w:szCs w:val="28"/>
                          </w:rPr>
                        </w:pPr>
                        <w:r w:rsidRPr="00B3170A">
                          <w:rPr>
                            <w:rFonts w:ascii="Traditional Arabic" w:hAnsi="Traditional Arabic" w:cs="Traditional Arabic"/>
                            <w:sz w:val="28"/>
                            <w:szCs w:val="28"/>
                            <w:rtl/>
                          </w:rPr>
                          <w:t>18 – كتابة تقرير مبسط حول مشكلة أو قضية ما .</w:t>
                        </w:r>
                        <w:r w:rsidRPr="00B3170A">
                          <w:rPr>
                            <w:sz w:val="28"/>
                            <w:szCs w:val="28"/>
                          </w:rPr>
                          <w:t xml:space="preserve"> </w:t>
                        </w:r>
                        <w:r w:rsidRPr="00B3170A">
                          <w:rPr>
                            <w:sz w:val="28"/>
                            <w:szCs w:val="28"/>
                          </w:rPr>
                          <w:pict>
                            <v:shape id="_x0000_i1054" type="#_x0000_t75" alt="" style="width:342.75pt;height:51pt"/>
                          </w:pict>
                        </w:r>
                      </w:p>
                      <w:tbl>
                        <w:tblPr>
                          <w:tblW w:w="8490" w:type="dxa"/>
                          <w:jc w:val="center"/>
                          <w:tblCellMar>
                            <w:left w:w="0" w:type="dxa"/>
                            <w:right w:w="0" w:type="dxa"/>
                          </w:tblCellMar>
                          <w:tblLook w:val="04A0"/>
                        </w:tblPr>
                        <w:tblGrid>
                          <w:gridCol w:w="8490"/>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pPr>
                                      <w:pStyle w:val="a3"/>
                                      <w:rPr>
                                        <w:rFonts w:ascii="times-roman" w:hAnsi="times-roman"/>
                                        <w:sz w:val="28"/>
                                        <w:szCs w:val="28"/>
                                      </w:rPr>
                                    </w:pPr>
                                    <w:hyperlink r:id="rId29" w:history="1">
                                      <w:r w:rsidRPr="00B3170A">
                                        <w:rPr>
                                          <w:rFonts w:ascii="times-roman" w:hAnsi="times-roman"/>
                                          <w:color w:val="A52A2A"/>
                                          <w:sz w:val="28"/>
                                          <w:szCs w:val="28"/>
                                        </w:rPr>
                                        <w:pict>
                                          <v:shape id="_x0000_i1055" type="#_x0000_t75" alt="" href="mk:@MSITStore:C:\Users\dell\Pictures\6\ebook_c_0064.chm::/pg0010.htm" style="width:18pt;height:18pt" o:button="t"/>
                                        </w:pict>
                                      </w:r>
                                    </w:hyperlink>
                                  </w:p>
                                </w:tc>
                                <w:tc>
                                  <w:tcPr>
                                    <w:tcW w:w="0" w:type="auto"/>
                                    <w:tcBorders>
                                      <w:top w:val="nil"/>
                                      <w:left w:val="nil"/>
                                      <w:bottom w:val="nil"/>
                                      <w:right w:val="nil"/>
                                    </w:tcBorders>
                                    <w:vAlign w:val="center"/>
                                    <w:hideMark/>
                                  </w:tcPr>
                                  <w:p w:rsidR="00B3170A" w:rsidRPr="00B3170A" w:rsidRDefault="00B3170A">
                                    <w:pPr>
                                      <w:pStyle w:val="a3"/>
                                      <w:bidi/>
                                      <w:ind w:left="100"/>
                                      <w:jc w:val="center"/>
                                      <w:rPr>
                                        <w:rFonts w:ascii="times-roman" w:hAnsi="times-roman"/>
                                        <w:sz w:val="28"/>
                                        <w:szCs w:val="28"/>
                                      </w:rPr>
                                    </w:pPr>
                                    <w:r w:rsidRPr="00B3170A">
                                      <w:rPr>
                                        <w:rFonts w:ascii="Traditional Arabic" w:hAnsi="Traditional Arabic" w:cs="Traditional Arabic"/>
                                        <w:b/>
                                        <w:bCs/>
                                        <w:sz w:val="28"/>
                                        <w:szCs w:val="28"/>
                                        <w:rtl/>
                                      </w:rPr>
                                      <w:t> </w:t>
                                    </w:r>
                                  </w:p>
                                </w:tc>
                                <w:tc>
                                  <w:tcPr>
                                    <w:tcW w:w="375" w:type="dxa"/>
                                    <w:tcBorders>
                                      <w:top w:val="nil"/>
                                      <w:left w:val="nil"/>
                                      <w:bottom w:val="nil"/>
                                      <w:right w:val="nil"/>
                                    </w:tcBorders>
                                    <w:vAlign w:val="center"/>
                                    <w:hideMark/>
                                  </w:tcPr>
                                  <w:p w:rsidR="00B3170A" w:rsidRPr="00B3170A" w:rsidRDefault="00B3170A">
                                    <w:pPr>
                                      <w:pStyle w:val="a3"/>
                                      <w:jc w:val="right"/>
                                      <w:rPr>
                                        <w:rFonts w:ascii="times-roman" w:hAnsi="times-roman"/>
                                        <w:sz w:val="28"/>
                                        <w:szCs w:val="28"/>
                                      </w:rPr>
                                    </w:pPr>
                                    <w:hyperlink r:id="rId30" w:history="1">
                                      <w:r w:rsidRPr="00B3170A">
                                        <w:rPr>
                                          <w:rFonts w:ascii="times-roman" w:hAnsi="times-roman"/>
                                          <w:color w:val="A52A2A"/>
                                          <w:sz w:val="28"/>
                                          <w:szCs w:val="28"/>
                                        </w:rPr>
                                        <w:pict>
                                          <v:shape id="_x0000_i1056" type="#_x0000_t75" alt="" href="mk:@MSITStore:C:\Users\dell\Pictures\6\ebook_c_0064.chm::/pg0008.htm" style="width:18pt;height:18pt" o:button="t"/>
                                        </w:pict>
                                      </w:r>
                                    </w:hyperlink>
                                  </w:p>
                                </w:tc>
                              </w:tr>
                            </w:tbl>
                            <w:p w:rsidR="00B3170A" w:rsidRPr="00B3170A" w:rsidRDefault="00B3170A">
                              <w:pPr>
                                <w:bidi w:val="0"/>
                                <w:jc w:val="center"/>
                                <w:rPr>
                                  <w:rFonts w:ascii="times-roman" w:hAnsi="times-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6375"/>
                              </w:tblGrid>
                              <w:tr w:rsidR="00B3170A" w:rsidRPr="00B3170A">
                                <w:trPr>
                                  <w:jc w:val="center"/>
                                </w:trPr>
                                <w:tc>
                                  <w:tcPr>
                                    <w:tcW w:w="0" w:type="auto"/>
                                    <w:tcBorders>
                                      <w:top w:val="nil"/>
                                      <w:left w:val="nil"/>
                                      <w:bottom w:val="nil"/>
                                      <w:right w:val="nil"/>
                                    </w:tcBorders>
                                    <w:vAlign w:val="center"/>
                                    <w:hideMark/>
                                  </w:tcPr>
                                  <w:p w:rsidR="00B3170A" w:rsidRPr="00B3170A" w:rsidRDefault="00B3170A">
                                    <w:pPr>
                                      <w:pStyle w:val="a8"/>
                                      <w:bidi/>
                                      <w:jc w:val="center"/>
                                      <w:rPr>
                                        <w:rFonts w:ascii="times-roman" w:hAnsi="times-roman"/>
                                        <w:sz w:val="28"/>
                                        <w:szCs w:val="28"/>
                                      </w:rPr>
                                    </w:pPr>
                                    <w:r w:rsidRPr="00B3170A">
                                      <w:rPr>
                                        <w:rFonts w:ascii="Traditional Arabic" w:hAnsi="Traditional Arabic" w:cs="Traditional Arabic"/>
                                        <w:b/>
                                        <w:bCs/>
                                        <w:sz w:val="28"/>
                                        <w:szCs w:val="28"/>
                                        <w:rtl/>
                                      </w:rPr>
                                      <w:t>تدريس العناصر اللغوية</w:t>
                                    </w:r>
                                  </w:p>
                                  <w:p w:rsidR="00B3170A" w:rsidRPr="00B3170A" w:rsidRDefault="00B3170A">
                                    <w:pPr>
                                      <w:pStyle w:val="a8"/>
                                      <w:bidi/>
                                      <w:rPr>
                                        <w:rFonts w:ascii="times-roman" w:hAnsi="times-roman"/>
                                        <w:sz w:val="28"/>
                                        <w:szCs w:val="28"/>
                                        <w:rtl/>
                                      </w:rPr>
                                    </w:pPr>
                                    <w:r w:rsidRPr="00B3170A">
                                      <w:rPr>
                                        <w:rFonts w:ascii="Traditional Arabic" w:hAnsi="Traditional Arabic" w:cs="Traditional Arabic"/>
                                        <w:sz w:val="28"/>
                                        <w:szCs w:val="28"/>
                                        <w:rtl/>
                                      </w:rPr>
                                      <w:t>الأصوات</w:t>
                                    </w:r>
                                  </w:p>
                                  <w:p w:rsidR="00B3170A" w:rsidRPr="00B3170A" w:rsidRDefault="00B3170A">
                                    <w:pPr>
                                      <w:spacing w:before="100" w:beforeAutospacing="1" w:after="100" w:afterAutospacing="1"/>
                                      <w:ind w:firstLine="746"/>
                                      <w:jc w:val="lowKashida"/>
                                      <w:rPr>
                                        <w:rFonts w:ascii="Times New Roman" w:hAnsi="Times New Roman"/>
                                        <w:sz w:val="28"/>
                                        <w:szCs w:val="28"/>
                                        <w:rtl/>
                                      </w:rPr>
                                    </w:pPr>
                                    <w:r w:rsidRPr="00B3170A">
                                      <w:rPr>
                                        <w:rFonts w:ascii="Traditional Arabic" w:hAnsi="Traditional Arabic" w:cs="Traditional Arabic"/>
                                        <w:sz w:val="28"/>
                                        <w:szCs w:val="28"/>
                                        <w:rtl/>
                                      </w:rPr>
                                      <w:t xml:space="preserve">علم الأصوات علم قديم، اهتم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العرب اهتماماً بالغاً في وقت مبكر ؛فنرى الخليل بن أحمد – 175هـ، قد فصل القول في أصوات اللغة العربية وبّين مخارجها وصفاتها، ثم جاء بعده تلميذه سيبويه وسلك نفس المسلك ,جعله مقدمة لظاهرة الإدغام الصوتية .وأصبح الاهتمام بالأصوات ديدن كثير من اللغويين وعلماء التجويد في القديم والحديث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إجادة نطق أصوات اللغة هو المدخل الصحيح، والطريق الأمثل لتعلم اللغة الأجنبية وإتقانـها؛ فمهما كان لدى الدارس من الحصيلة من المفردات والقواعد والتراكيب </w:t>
                                    </w:r>
                                    <w:r w:rsidRPr="00B3170A">
                                      <w:rPr>
                                        <w:rFonts w:ascii="Traditional Arabic" w:hAnsi="Traditional Arabic" w:cs="Traditional Arabic"/>
                                        <w:sz w:val="28"/>
                                        <w:szCs w:val="28"/>
                                        <w:rtl/>
                                      </w:rPr>
                                      <w:lastRenderedPageBreak/>
                                      <w:t xml:space="preserve">ومعرفة السياقات اللغوية، يبقى قاصراً عن أداء اللغة الثانية ,ما لم يحسن نطق أصواتـها ؛ ولذا فإن كثيراً من الطرق القديمة في تعليم اللغة لم تخرج متحدثين باللغة( مع أنـهم يقرؤونـها ويكتبون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جيدا مثل طريقة القواعد والترجمة.</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أهمِل الاهتمام بالنطق الصحيح لأصوات اللغة العربية في طريقة القواعد والترجمة؛ وأصبح اللحن فيها متوارثا، يأخذه المتأخّرون عمَّن يلحن من مدرسيهم، فيورثونه لمن بعدهم بما ينقلونه من خطأ، ولا يتبين ذلك إلا لمن عرف اللغة، وأجاد نطق أصواتـها. وعند نطق المتعلم بالصوت، ينكشف للماهر الحاذق بمعرفة المخارج والصفات، أن النطق بالصوت نطق سليم أو فيه عوج وخلل.</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يعد اكتساب النطق الجيد للغة الهدف، من أصعب عناصر اللغة اكتساباً ؛ ويعود ذلك إلى ناحية عضوية. وأصعب الأصوات على الدارس تلك الأصوات التي لا مثيل لـها في لغته الأم ؛ فالجهاز النطقي للغة الأم، وما يرتبط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من العادات النطقية يشكل صعوبة كبيرة للمتعلم غير الناطق باللغة، مما يتطلب كثيراً من العناية والتدريب.</w:t>
                                    </w:r>
                                  </w:p>
                                  <w:p w:rsidR="00B3170A" w:rsidRPr="00B3170A" w:rsidRDefault="00B3170A">
                                    <w:pPr>
                                      <w:spacing w:before="100" w:beforeAutospacing="1" w:after="100" w:afterAutospacing="1"/>
                                      <w:ind w:firstLine="1106"/>
                                      <w:jc w:val="lowKashida"/>
                                      <w:rPr>
                                        <w:sz w:val="28"/>
                                        <w:szCs w:val="28"/>
                                        <w:rtl/>
                                      </w:rPr>
                                    </w:pPr>
                                    <w:r w:rsidRPr="00B3170A">
                                      <w:rPr>
                                        <w:rFonts w:ascii="Traditional Arabic" w:hAnsi="Traditional Arabic" w:cs="Traditional Arabic"/>
                                        <w:sz w:val="28"/>
                                        <w:szCs w:val="28"/>
                                        <w:rtl/>
                                      </w:rPr>
                                      <w:t>لأن متعلم اللغة العربية قد تعود على سماع أصوات لغته الأم، منذ صغره، ولم تكن أذنه تسمع إلا تلك الأصوات، لذا وجب أن يدرب مثل هذا الطالب على التمييز السمعي -بصورة مكثفة- بين الأصوات العربية، وأصوات لغته لكي يدرك تلك الاختلافات، التي لم يكن يدركها من قبل، وحتى يصبح بمقدوره التمييز السمعي بين هذه الاختلافات.</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حينما يدرَّب الطالب على نطق الأصوات العربية، يدرك أن بعض ما يتعلمه من أصوات، مخالف لما في لغته. فيحاول تقليده غير أنه يجد مشقة في ذلك أول الأمر. وبالممارسة وكثرة المران سيدرك أن هذا الصوت الجديد, ليس مطابقاً للصوت الذي يعرفه في لغته، وهذه خطوة تقود إلى مزيد من الحرص والتدريب ليصل إلى الأداء الجيد .</w:t>
                                    </w:r>
                                  </w:p>
                                  <w:p w:rsidR="00B3170A" w:rsidRPr="00B3170A" w:rsidRDefault="00B3170A">
                                    <w:pPr>
                                      <w:ind w:left="34" w:right="132" w:firstLine="892"/>
                                      <w:jc w:val="both"/>
                                      <w:rPr>
                                        <w:sz w:val="28"/>
                                        <w:szCs w:val="28"/>
                                        <w:rtl/>
                                      </w:rPr>
                                    </w:pPr>
                                    <w:r w:rsidRPr="00B3170A">
                                      <w:rPr>
                                        <w:rFonts w:ascii="Traditional Arabic" w:hAnsi="Traditional Arabic" w:cs="Traditional Arabic"/>
                                        <w:sz w:val="28"/>
                                        <w:szCs w:val="28"/>
                                        <w:rtl/>
                                      </w:rPr>
                                      <w:t xml:space="preserve">تعد التدريبات على الثنائيات الصغرى من أهم تدريبات التمييز والإنتاج ؛ حيث يكون الصوت الهدف في هذه الثنائيات، الذي لا يماثل صوتاً من أصوات لغة الدارس مقابلا للصوت القديم والمعلوم في لغة الدارس، أو الذي سبق للدارس تعلمه، وعلى المدرس نطق الثنائيات الصغرى، مثل : سار / صار، مسير / مصير، مبتدئا بالقراءة كلمة </w:t>
                                    </w:r>
                                    <w:proofErr w:type="spellStart"/>
                                    <w:r w:rsidRPr="00B3170A">
                                      <w:rPr>
                                        <w:rFonts w:ascii="Traditional Arabic" w:hAnsi="Traditional Arabic" w:cs="Traditional Arabic"/>
                                        <w:sz w:val="28"/>
                                        <w:szCs w:val="28"/>
                                        <w:rtl/>
                                      </w:rPr>
                                      <w:t>كلمة</w:t>
                                    </w:r>
                                    <w:proofErr w:type="spellEnd"/>
                                    <w:r w:rsidRPr="00B3170A">
                                      <w:rPr>
                                        <w:rFonts w:ascii="Traditional Arabic" w:hAnsi="Traditional Arabic" w:cs="Traditional Arabic"/>
                                        <w:sz w:val="28"/>
                                        <w:szCs w:val="28"/>
                                        <w:rtl/>
                                      </w:rPr>
                                      <w:t xml:space="preserve"> أولا, ثم زوجاً زوجاً، والطلاب يرددون بعده جماعة أولا، ثم أفرادا، ويتوقع أن </w:t>
                                    </w:r>
                                    <w:r w:rsidRPr="00B3170A">
                                      <w:rPr>
                                        <w:rFonts w:ascii="Traditional Arabic" w:hAnsi="Traditional Arabic" w:cs="Traditional Arabic"/>
                                        <w:sz w:val="28"/>
                                        <w:szCs w:val="28"/>
                                        <w:rtl/>
                                      </w:rPr>
                                      <w:lastRenderedPageBreak/>
                                      <w:t>يخطئ بعض الطلاب في النطق، وعلى المدرس تصحيح ذلك لـهم.</w:t>
                                    </w:r>
                                  </w:p>
                                  <w:p w:rsidR="00B3170A" w:rsidRPr="00B3170A" w:rsidRDefault="00B3170A">
                                    <w:pPr>
                                      <w:ind w:left="34" w:right="132" w:firstLine="892"/>
                                      <w:jc w:val="both"/>
                                      <w:rPr>
                                        <w:sz w:val="28"/>
                                        <w:szCs w:val="28"/>
                                        <w:rtl/>
                                      </w:rPr>
                                    </w:pPr>
                                    <w:r w:rsidRPr="00B3170A">
                                      <w:rPr>
                                        <w:rFonts w:ascii="Traditional Arabic" w:hAnsi="Traditional Arabic" w:cs="Traditional Arabic"/>
                                        <w:sz w:val="28"/>
                                        <w:szCs w:val="28"/>
                                        <w:rtl/>
                                      </w:rPr>
                                      <w:t xml:space="preserve">لا يكفي لتقويم لسان المتعلم أن ينبه إلى موضع الخطأ، ولا </w:t>
                                    </w:r>
                                    <w:proofErr w:type="spellStart"/>
                                    <w:r w:rsidRPr="00B3170A">
                                      <w:rPr>
                                        <w:rFonts w:ascii="Traditional Arabic" w:hAnsi="Traditional Arabic" w:cs="Traditional Arabic"/>
                                        <w:sz w:val="28"/>
                                        <w:szCs w:val="28"/>
                                        <w:rtl/>
                                      </w:rPr>
                                      <w:t>يكتفى</w:t>
                                    </w:r>
                                    <w:proofErr w:type="spellEnd"/>
                                    <w:r w:rsidRPr="00B3170A">
                                      <w:rPr>
                                        <w:rFonts w:ascii="Traditional Arabic" w:hAnsi="Traditional Arabic" w:cs="Traditional Arabic"/>
                                        <w:sz w:val="28"/>
                                        <w:szCs w:val="28"/>
                                        <w:rtl/>
                                      </w:rPr>
                                      <w:t xml:space="preserve"> بالاستماع إلى النطق الصواب، بل لا بد لإصلاح الخطأ من المحاكاة واستخدام جهازه النطقي. ولا يكفي في مثل هذه الحالة التدريب المكثف القصير، بل أفضل من هذا التدريب اليومي المستمر دون تكثيف أو تركيز، وينبغي على المدرس إذا لاحظ أكثر من مشكلة نطقية، ألا يجمع أكثر من مشكلة في تدريب واحد ما لم يكن بينها صلة.</w:t>
                                    </w:r>
                                  </w:p>
                                  <w:p w:rsidR="00B3170A" w:rsidRPr="00B3170A" w:rsidRDefault="00B3170A">
                                    <w:pPr>
                                      <w:ind w:left="34" w:right="132" w:firstLine="892"/>
                                      <w:rPr>
                                        <w:sz w:val="28"/>
                                        <w:szCs w:val="28"/>
                                        <w:rtl/>
                                      </w:rPr>
                                    </w:pPr>
                                    <w:r w:rsidRPr="00B3170A">
                                      <w:rPr>
                                        <w:rFonts w:ascii="Traditional Arabic" w:hAnsi="Traditional Arabic" w:cs="Traditional Arabic"/>
                                        <w:sz w:val="28"/>
                                        <w:szCs w:val="28"/>
                                        <w:rtl/>
                                      </w:rPr>
                                      <w:t>إذا قمنا بدراسة تقابلية بين النظامين الصوتيين للعربية ولغة الدارسين قد:</w:t>
                                    </w:r>
                                  </w:p>
                                  <w:p w:rsidR="00B3170A" w:rsidRPr="00B3170A" w:rsidRDefault="00B3170A">
                                    <w:pPr>
                                      <w:ind w:left="458" w:right="132" w:hanging="390"/>
                                      <w:jc w:val="both"/>
                                      <w:rPr>
                                        <w:sz w:val="28"/>
                                        <w:szCs w:val="28"/>
                                        <w:rtl/>
                                      </w:rPr>
                                    </w:pPr>
                                    <w:r w:rsidRPr="00B3170A">
                                      <w:rPr>
                                        <w:sz w:val="28"/>
                                        <w:szCs w:val="28"/>
                                        <w:rtl/>
                                      </w:rPr>
                                      <w:t xml:space="preserve">1-   </w:t>
                                    </w:r>
                                    <w:r w:rsidRPr="00B3170A">
                                      <w:rPr>
                                        <w:rFonts w:ascii="Traditional Arabic" w:hAnsi="Traditional Arabic" w:cs="Traditional Arabic"/>
                                        <w:sz w:val="28"/>
                                        <w:szCs w:val="28"/>
                                        <w:rtl/>
                                      </w:rPr>
                                      <w:t xml:space="preserve">نجد في لغتهم </w:t>
                                    </w:r>
                                    <w:proofErr w:type="spellStart"/>
                                    <w:r w:rsidRPr="00B3170A">
                                      <w:rPr>
                                        <w:rFonts w:ascii="Traditional Arabic" w:hAnsi="Traditional Arabic" w:cs="Traditional Arabic"/>
                                        <w:sz w:val="28"/>
                                        <w:szCs w:val="28"/>
                                        <w:rtl/>
                                      </w:rPr>
                                      <w:t>أصواتا</w:t>
                                    </w:r>
                                    <w:proofErr w:type="spellEnd"/>
                                    <w:r w:rsidRPr="00B3170A">
                                      <w:rPr>
                                        <w:rFonts w:ascii="Traditional Arabic" w:hAnsi="Traditional Arabic" w:cs="Traditional Arabic"/>
                                        <w:sz w:val="28"/>
                                        <w:szCs w:val="28"/>
                                        <w:rtl/>
                                      </w:rPr>
                                      <w:t xml:space="preserve"> مماثلة أو مشابهة لأصوات اللغة العربية، ونفترض في هذه الحالة أنّ الدارسين لن يجدوا صعوبة في نطقها.</w:t>
                                    </w:r>
                                  </w:p>
                                  <w:p w:rsidR="00B3170A" w:rsidRPr="00B3170A" w:rsidRDefault="00B3170A">
                                    <w:pPr>
                                      <w:ind w:left="458" w:right="132" w:hanging="390"/>
                                      <w:jc w:val="both"/>
                                      <w:rPr>
                                        <w:sz w:val="28"/>
                                        <w:szCs w:val="28"/>
                                        <w:rtl/>
                                      </w:rPr>
                                    </w:pPr>
                                    <w:r w:rsidRPr="00B3170A">
                                      <w:rPr>
                                        <w:sz w:val="28"/>
                                        <w:szCs w:val="28"/>
                                        <w:rtl/>
                                      </w:rPr>
                                      <w:t xml:space="preserve">2-   </w:t>
                                    </w:r>
                                    <w:r w:rsidRPr="00B3170A">
                                      <w:rPr>
                                        <w:rFonts w:ascii="Traditional Arabic" w:hAnsi="Traditional Arabic" w:cs="Traditional Arabic"/>
                                        <w:sz w:val="28"/>
                                        <w:szCs w:val="28"/>
                                        <w:rtl/>
                                      </w:rPr>
                                      <w:t xml:space="preserve">نجد في لغتهم </w:t>
                                    </w:r>
                                    <w:proofErr w:type="spellStart"/>
                                    <w:r w:rsidRPr="00B3170A">
                                      <w:rPr>
                                        <w:rFonts w:ascii="Traditional Arabic" w:hAnsi="Traditional Arabic" w:cs="Traditional Arabic"/>
                                        <w:sz w:val="28"/>
                                        <w:szCs w:val="28"/>
                                        <w:rtl/>
                                      </w:rPr>
                                      <w:t>أصواتا</w:t>
                                    </w:r>
                                    <w:proofErr w:type="spellEnd"/>
                                    <w:r w:rsidRPr="00B3170A">
                                      <w:rPr>
                                        <w:rFonts w:ascii="Traditional Arabic" w:hAnsi="Traditional Arabic" w:cs="Traditional Arabic"/>
                                        <w:sz w:val="28"/>
                                        <w:szCs w:val="28"/>
                                        <w:rtl/>
                                      </w:rPr>
                                      <w:t xml:space="preserve"> مماثلة أو مشابهة لأصوات اللغة العربية، ولكن متغيّراتها ليست مماثلة لمتغيرات أصوات اللغة العربية، وفي هذه الحالة نفترض أنّ الدارسين سيواجهون بعض الصعوبة.</w:t>
                                    </w:r>
                                  </w:p>
                                  <w:p w:rsidR="00B3170A" w:rsidRPr="00B3170A" w:rsidRDefault="00B3170A">
                                    <w:pPr>
                                      <w:spacing w:before="100" w:beforeAutospacing="1" w:after="100" w:afterAutospacing="1"/>
                                      <w:ind w:left="458" w:hanging="390"/>
                                      <w:jc w:val="lowKashida"/>
                                      <w:rPr>
                                        <w:sz w:val="28"/>
                                        <w:szCs w:val="28"/>
                                        <w:rtl/>
                                      </w:rPr>
                                    </w:pPr>
                                    <w:r w:rsidRPr="00B3170A">
                                      <w:rPr>
                                        <w:sz w:val="28"/>
                                        <w:szCs w:val="28"/>
                                        <w:rtl/>
                                      </w:rPr>
                                      <w:t xml:space="preserve">3-   </w:t>
                                    </w:r>
                                    <w:r w:rsidRPr="00B3170A">
                                      <w:rPr>
                                        <w:rFonts w:ascii="Traditional Arabic" w:hAnsi="Traditional Arabic" w:cs="Traditional Arabic"/>
                                        <w:sz w:val="28"/>
                                        <w:szCs w:val="28"/>
                                        <w:rtl/>
                                      </w:rPr>
                                      <w:t>لا نجد في لغتهم بعض أصوات اللغة العربية، وهنا نفترض أنّ هذه الأصوات ستكون صعبة لهم.</w:t>
                                    </w:r>
                                  </w:p>
                                  <w:p w:rsidR="00B3170A" w:rsidRPr="00B3170A" w:rsidRDefault="00B3170A">
                                    <w:pPr>
                                      <w:pStyle w:val="5"/>
                                      <w:rPr>
                                        <w:sz w:val="28"/>
                                        <w:szCs w:val="28"/>
                                        <w:rtl/>
                                      </w:rPr>
                                    </w:pPr>
                                    <w:r w:rsidRPr="00B3170A">
                                      <w:rPr>
                                        <w:rFonts w:ascii="Traditional Arabic" w:hAnsi="Traditional Arabic" w:cs="Traditional Arabic"/>
                                        <w:b/>
                                        <w:bCs/>
                                        <w:sz w:val="28"/>
                                        <w:szCs w:val="28"/>
                                        <w:rtl/>
                                      </w:rPr>
                                      <w:t xml:space="preserve">تدريبات التعرف الصوتي </w:t>
                                    </w:r>
                                  </w:p>
                                  <w:p w:rsidR="00B3170A" w:rsidRPr="00B3170A" w:rsidRDefault="00B3170A">
                                    <w:pPr>
                                      <w:spacing w:before="100" w:beforeAutospacing="1" w:after="100" w:afterAutospacing="1"/>
                                      <w:ind w:left="68" w:firstLine="678"/>
                                      <w:jc w:val="lowKashida"/>
                                      <w:rPr>
                                        <w:sz w:val="28"/>
                                        <w:szCs w:val="28"/>
                                        <w:rtl/>
                                      </w:rPr>
                                    </w:pPr>
                                    <w:r w:rsidRPr="00B3170A">
                                      <w:rPr>
                                        <w:rFonts w:ascii="Traditional Arabic" w:hAnsi="Traditional Arabic" w:cs="Traditional Arabic"/>
                                        <w:sz w:val="28"/>
                                        <w:szCs w:val="28"/>
                                        <w:rtl/>
                                      </w:rPr>
                                      <w:t xml:space="preserve">ويقصد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إدراك الصوت وتمييزه عند سماعه منفصلاً، أو متصلاً. ولذلك فإن تدريبات هذا النوع من التعرف تشمل إيراد مجموعة من الكلمات التي تشمل الصوت الهدف، ويتاح للدارس سماعه مرة أو أكثر من مدرسه، أو من جهاز التسجيل. ويقوم الطلاب بتكرار الصوت خلف المدرس، أو التسجيل. </w:t>
                                    </w:r>
                                  </w:p>
                                  <w:p w:rsidR="00B3170A" w:rsidRPr="00B3170A" w:rsidRDefault="00B3170A">
                                    <w:pPr>
                                      <w:spacing w:before="100" w:beforeAutospacing="1" w:after="100" w:afterAutospacing="1"/>
                                      <w:ind w:left="68" w:firstLine="678"/>
                                      <w:jc w:val="lowKashida"/>
                                      <w:rPr>
                                        <w:sz w:val="28"/>
                                        <w:szCs w:val="28"/>
                                        <w:rtl/>
                                      </w:rPr>
                                    </w:pPr>
                                    <w:r w:rsidRPr="00B3170A">
                                      <w:rPr>
                                        <w:rFonts w:ascii="Traditional Arabic" w:hAnsi="Traditional Arabic" w:cs="Traditional Arabic"/>
                                        <w:sz w:val="28"/>
                                        <w:szCs w:val="28"/>
                                        <w:rtl/>
                                      </w:rPr>
                                      <w:t>من أنواع تدريبات التعرف الصوتي، التعرف إلى الصوت من خلال جمل، أو مقاطع في بعض كلماتها ذلك الصوت الهدف، ويمكن اختيار بعض من آيات القرآن الكريم, ليستمع إليها الدارس من مقرئ مجيد، وقد كتب الصوت الهدف في كل درس بلون مختلف، ليساعد الدارس على التركيز والتمييز.</w:t>
                                    </w:r>
                                  </w:p>
                                  <w:p w:rsidR="00B3170A" w:rsidRPr="00B3170A" w:rsidRDefault="00B3170A">
                                    <w:pPr>
                                      <w:pStyle w:val="5"/>
                                      <w:jc w:val="lowKashida"/>
                                      <w:rPr>
                                        <w:sz w:val="28"/>
                                        <w:szCs w:val="28"/>
                                        <w:rtl/>
                                      </w:rPr>
                                    </w:pPr>
                                    <w:r w:rsidRPr="00B3170A">
                                      <w:rPr>
                                        <w:rFonts w:ascii="Traditional Arabic" w:hAnsi="Traditional Arabic" w:cs="Traditional Arabic"/>
                                        <w:b/>
                                        <w:bCs/>
                                        <w:sz w:val="28"/>
                                        <w:szCs w:val="28"/>
                                        <w:rtl/>
                                      </w:rPr>
                                      <w:t>تدريبات التمييز الصوتي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lastRenderedPageBreak/>
                                      <w:t>تهدف تدريبات التمييز الصوتي إلى إدراك الفرق بين صوتين وتمييز كل واحد منهما عن الآخر عند سماعه، أو نطقه. ويتم التدريب في هذا النوع عن طريق قوائم الثنائيات الصغرى، مع التركيز على الصوتين المتقابلين، ليدرك الدارس الفرق بينهما.</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الهدف من تدريبات الأصوات أن يجيد الدارس، بقدر الإمكان، نطق الأصوات العربية، وأن يميز بينها عند سماعه لها، وليس الهدف وصفها وبيان مخارجها, ولذلك فإنه يستحسن ألا يشغل المدرس الدرس بالحديث النظري عن الأصوات، بل بمحاكاة النطق الصحيح والتدريب عليه.</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وباختصار فإنّ أهم أنواع تدريبات الأصوات ثلاثة :</w:t>
                                    </w:r>
                                  </w:p>
                                  <w:p w:rsidR="00B3170A" w:rsidRPr="00B3170A" w:rsidRDefault="00B3170A">
                                    <w:pPr>
                                      <w:spacing w:before="100" w:beforeAutospacing="1" w:after="100" w:afterAutospacing="1"/>
                                      <w:ind w:left="720"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 xml:space="preserve">التعرف الصوتي ويقصد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إدراك الصوت وتمييزه عند سماعه منفصلاً أو متصلاً .</w:t>
                                    </w:r>
                                  </w:p>
                                  <w:p w:rsidR="00B3170A" w:rsidRPr="00B3170A" w:rsidRDefault="00B3170A">
                                    <w:pPr>
                                      <w:spacing w:before="100" w:beforeAutospacing="1" w:after="100" w:afterAutospacing="1"/>
                                      <w:ind w:left="720"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 xml:space="preserve">التمييز الصوتي ويقصد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إدراك الفرق بين صوتين, وتمييز كل منهما عن الآخر عند سماعه أو نطقه .</w:t>
                                    </w:r>
                                  </w:p>
                                  <w:p w:rsidR="00B3170A" w:rsidRPr="00B3170A" w:rsidRDefault="00B3170A">
                                    <w:pPr>
                                      <w:spacing w:before="100" w:beforeAutospacing="1" w:after="100" w:afterAutospacing="1"/>
                                      <w:ind w:left="720"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التجريد</w:t>
                                    </w:r>
                                    <w:r w:rsidRPr="00B3170A">
                                      <w:rPr>
                                        <w:rFonts w:hint="cs"/>
                                        <w:sz w:val="28"/>
                                        <w:szCs w:val="28"/>
                                      </w:rPr>
                                      <w:t xml:space="preserve"> </w:t>
                                    </w:r>
                                    <w:r w:rsidRPr="00B3170A">
                                      <w:rPr>
                                        <w:rFonts w:ascii="Traditional Arabic" w:hAnsi="Traditional Arabic" w:cs="Traditional Arabic"/>
                                        <w:sz w:val="28"/>
                                        <w:szCs w:val="28"/>
                                        <w:rtl/>
                                      </w:rPr>
                                      <w:t xml:space="preserve">الصوتي ويقصد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استخلاص</w:t>
                                    </w:r>
                                    <w:r w:rsidRPr="00B3170A">
                                      <w:rPr>
                                        <w:rFonts w:hint="cs"/>
                                        <w:sz w:val="28"/>
                                        <w:szCs w:val="28"/>
                                      </w:rPr>
                                      <w:t xml:space="preserve"> </w:t>
                                    </w:r>
                                    <w:r w:rsidRPr="00B3170A">
                                      <w:rPr>
                                        <w:rFonts w:ascii="Traditional Arabic" w:hAnsi="Traditional Arabic" w:cs="Traditional Arabic"/>
                                        <w:sz w:val="28"/>
                                        <w:szCs w:val="28"/>
                                        <w:rtl/>
                                      </w:rPr>
                                      <w:t>صفات الأصوات وإبرازها في مواضع مختلفة من الكلمة حتى يمكن تمييزها عن غيرها</w:t>
                                    </w:r>
                                    <w:r w:rsidRPr="00B3170A">
                                      <w:rPr>
                                        <w:rFonts w:hint="cs"/>
                                        <w:sz w:val="28"/>
                                        <w:szCs w:val="28"/>
                                      </w:rPr>
                                      <w:t xml:space="preserve"> </w:t>
                                    </w:r>
                                    <w:r w:rsidRPr="00B3170A">
                                      <w:rPr>
                                        <w:rFonts w:ascii="Traditional Arabic" w:hAnsi="Traditional Arabic" w:cs="Traditional Arabic"/>
                                        <w:sz w:val="28"/>
                                        <w:szCs w:val="28"/>
                                        <w:rtl/>
                                      </w:rPr>
                                      <w:t>من الأصوات المقاربة لها في اللغة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من أكثر الصعوبات الصوتية التي تواجه الدارس للغة العربية، التمييز بين الصوائت القصيرة والطويلة المد والتمييز بين </w:t>
                                    </w:r>
                                    <w:proofErr w:type="spellStart"/>
                                    <w:r w:rsidRPr="00B3170A">
                                      <w:rPr>
                                        <w:rFonts w:ascii="Traditional Arabic" w:hAnsi="Traditional Arabic" w:cs="Traditional Arabic"/>
                                        <w:sz w:val="28"/>
                                        <w:szCs w:val="28"/>
                                        <w:rtl/>
                                      </w:rPr>
                                      <w:t>ال</w:t>
                                    </w:r>
                                    <w:proofErr w:type="spellEnd"/>
                                    <w:r w:rsidRPr="00B3170A">
                                      <w:rPr>
                                        <w:rFonts w:ascii="Traditional Arabic" w:hAnsi="Traditional Arabic" w:cs="Traditional Arabic"/>
                                        <w:sz w:val="28"/>
                                        <w:szCs w:val="28"/>
                                        <w:rtl/>
                                      </w:rPr>
                                      <w:t xml:space="preserve"> الشمسية وال القمرية والتنوين, والتمييز بين الأصوات المتشابهة؛ كالتمييز بين السين والصاد ...</w:t>
                                    </w:r>
                                    <w:proofErr w:type="spellStart"/>
                                    <w:r w:rsidRPr="00B3170A">
                                      <w:rPr>
                                        <w:rFonts w:ascii="Traditional Arabic" w:hAnsi="Traditional Arabic" w:cs="Traditional Arabic"/>
                                        <w:sz w:val="28"/>
                                        <w:szCs w:val="28"/>
                                        <w:rtl/>
                                      </w:rPr>
                                      <w:t>إلخ</w:t>
                                    </w:r>
                                    <w:proofErr w:type="spellEnd"/>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تمتاز أصوات اللغة العربية بالثبات . وبما أن نقل الأصوات من جيل إلى جيل لا يتم عبر الوصف النظري لهذه الأصوات، بل بالتلقي مشافهة، ولهذا فإن قرّاء القرآن الكريم هم الذين يعود إليهم الفضل الكبير في حفظ أصوات اللغة العربية وثباتها عبر القرون . وخير من يمثل النطق الصحيح لأصوات اللغة العربية هم القراء المعتبرون الذين جمعوا بين </w:t>
                                    </w:r>
                                    <w:r w:rsidRPr="00B3170A">
                                      <w:rPr>
                                        <w:rFonts w:ascii="Traditional Arabic" w:hAnsi="Traditional Arabic" w:cs="Traditional Arabic"/>
                                        <w:sz w:val="28"/>
                                        <w:szCs w:val="28"/>
                                        <w:rtl/>
                                      </w:rPr>
                                      <w:lastRenderedPageBreak/>
                                      <w:t>الدراية والرواية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w:t>
                                    </w:r>
                                  </w:p>
                                  <w:p w:rsidR="00B3170A" w:rsidRPr="00B3170A" w:rsidRDefault="00B3170A">
                                    <w:pPr>
                                      <w:pStyle w:val="a8"/>
                                      <w:bidi/>
                                      <w:rPr>
                                        <w:rFonts w:ascii="times-roman" w:hAnsi="times-roman"/>
                                        <w:sz w:val="28"/>
                                        <w:szCs w:val="28"/>
                                        <w:rtl/>
                                      </w:rPr>
                                    </w:pPr>
                                    <w:r w:rsidRPr="00B3170A">
                                      <w:rPr>
                                        <w:rFonts w:ascii="Traditional Arabic" w:hAnsi="Traditional Arabic" w:cs="Traditional Arabic"/>
                                        <w:sz w:val="28"/>
                                        <w:szCs w:val="28"/>
                                        <w:rtl/>
                                      </w:rPr>
                                      <w:t>المفردات</w:t>
                                    </w:r>
                                  </w:p>
                                  <w:p w:rsidR="00B3170A" w:rsidRPr="00B3170A" w:rsidRDefault="00B3170A">
                                    <w:pPr>
                                      <w:pStyle w:val="a8"/>
                                      <w:bidi/>
                                      <w:ind w:firstLine="746"/>
                                      <w:rPr>
                                        <w:rFonts w:ascii="times-roman" w:hAnsi="times-roman"/>
                                        <w:sz w:val="28"/>
                                        <w:szCs w:val="28"/>
                                        <w:rtl/>
                                      </w:rPr>
                                    </w:pPr>
                                    <w:r w:rsidRPr="00B3170A">
                                      <w:rPr>
                                        <w:rFonts w:ascii="Traditional Arabic" w:hAnsi="Traditional Arabic" w:cs="Traditional Arabic"/>
                                        <w:sz w:val="28"/>
                                        <w:szCs w:val="28"/>
                                        <w:rtl/>
                                      </w:rPr>
                                      <w:t>ليس الهدف من تعليم المفردات أن يتقن الطالب نطق أصواتها فحسب، أو فهم معناها مستقلة، أو معرفة طريقة الاشتقاق منها، أو مجرّد وصفها في تركيب لغوي صحيح، إنّ معيار الكفاءة في تعليم المفردات, هو أن يكون الطالب قادرا على هذا كلّه, بالإضافة إلى شيء آخر هو أن يكون قادرا على استخدام الكلمة المناسبة في السّياق المناسب.</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t>أسس اختيار المفردات :</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t>1 – الشيوع : تفضل الكلمة الواسعة الاستخدام على غيرها.</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t xml:space="preserve">2 – </w:t>
                                    </w:r>
                                    <w:proofErr w:type="spellStart"/>
                                    <w:r w:rsidRPr="00B3170A">
                                      <w:rPr>
                                        <w:rFonts w:ascii="Traditional Arabic" w:hAnsi="Traditional Arabic" w:cs="Traditional Arabic"/>
                                        <w:sz w:val="28"/>
                                        <w:szCs w:val="28"/>
                                        <w:rtl/>
                                      </w:rPr>
                                      <w:t>التوزّع</w:t>
                                    </w:r>
                                    <w:proofErr w:type="spellEnd"/>
                                    <w:r w:rsidRPr="00B3170A">
                                      <w:rPr>
                                        <w:rFonts w:ascii="Traditional Arabic" w:hAnsi="Traditional Arabic" w:cs="Traditional Arabic"/>
                                        <w:sz w:val="28"/>
                                        <w:szCs w:val="28"/>
                                        <w:rtl/>
                                      </w:rPr>
                                      <w:t xml:space="preserve"> أو المدى : تفضل الكلمة المستعملة في كل البلاد العربية على الشائعة في بعضها.</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t>3 – الألفة : تفضل الكلمة المألوفة على المهجورة.</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t>4 – الشمول : تفضل الكلمة التي تغطي أكثر من مجال على المحصورة في مجال.</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t>5 – الأهمية : تفضّل الكلمة التي يحتاج إليها الدارس أكثر على غيرها.</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t>6 – العروبة : تفضل الكلمة العربية على غيرها ( هاتف أحسن من تلفون)</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t>أساليب توضيح معنى المفردات :</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t>1 – بيان ما تدلّ عليه الكلمة بإبراز عينها أو صورتها إن كانت محسوسة. ( قلم )</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t>2 – تمثيل المعنى ( فتح الباب)</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t>3 – تمثيل الدور ( مريض يشكو من بطنه)</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t>4 – ذكر المتضادات.</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t>5 – ذكر المترادفات.</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lastRenderedPageBreak/>
                                      <w:t>6 – تداعي المعاني ( للعائلة تذكر الكلمات : زوج وزوجة وأولاد وأسرة )</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t>7 – ذكر أصل الكلمة ومشتقاتها.</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t>8 – شرح معنى الكلمة بالعربية.</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t>9 – إعادة القراءة وتعدّدها يساعد على معرفة المعنى أكثر.</w:t>
                                    </w:r>
                                  </w:p>
                                  <w:p w:rsidR="00B3170A" w:rsidRPr="00B3170A" w:rsidRDefault="00B3170A">
                                    <w:pPr>
                                      <w:pStyle w:val="a8"/>
                                      <w:bidi/>
                                      <w:ind w:firstLine="26"/>
                                      <w:rPr>
                                        <w:rFonts w:ascii="times-roman" w:hAnsi="times-roman"/>
                                        <w:sz w:val="28"/>
                                        <w:szCs w:val="28"/>
                                        <w:rtl/>
                                      </w:rPr>
                                    </w:pPr>
                                    <w:r w:rsidRPr="00B3170A">
                                      <w:rPr>
                                        <w:rFonts w:ascii="Traditional Arabic" w:hAnsi="Traditional Arabic" w:cs="Traditional Arabic"/>
                                        <w:sz w:val="28"/>
                                        <w:szCs w:val="28"/>
                                        <w:rtl/>
                                      </w:rPr>
                                      <w:t>10 – البحث في المعجم .</w:t>
                                    </w:r>
                                  </w:p>
                                  <w:p w:rsidR="00B3170A" w:rsidRPr="00B3170A" w:rsidRDefault="00B3170A">
                                    <w:pPr>
                                      <w:ind w:left="34" w:right="132" w:firstLine="34"/>
                                      <w:rPr>
                                        <w:rFonts w:ascii="Times New Roman" w:hAnsi="Times New Roman"/>
                                        <w:sz w:val="28"/>
                                        <w:szCs w:val="28"/>
                                        <w:rtl/>
                                      </w:rPr>
                                    </w:pPr>
                                    <w:r w:rsidRPr="00B3170A">
                                      <w:rPr>
                                        <w:rFonts w:ascii="Traditional Arabic" w:hAnsi="Traditional Arabic" w:cs="Traditional Arabic"/>
                                        <w:sz w:val="28"/>
                                        <w:szCs w:val="28"/>
                                        <w:u w:val="single"/>
                                        <w:rtl/>
                                      </w:rPr>
                                      <w:t>تتميز اللغة العربية بظاهرة الاشتقاق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المعلم الكفء يعمل على الاستفادة من هذه الظاهرة في بناء الحصيلة اللغوية لطلابه. ويساعد الاشتقاق في توضيح معاني الكلمات الجديدة؛ فعند ورود كلمة مكتوب مثلاً يستطيع المعلم بيان أصلها (كتب) وما يشتق من هذا الأصل من كلمات ذات صلة بالكلمة الجديدة ( كاتب، كتاب، مكتبة...</w:t>
                                    </w:r>
                                    <w:proofErr w:type="spellStart"/>
                                    <w:r w:rsidRPr="00B3170A">
                                      <w:rPr>
                                        <w:rFonts w:ascii="Traditional Arabic" w:hAnsi="Traditional Arabic" w:cs="Traditional Arabic"/>
                                        <w:sz w:val="28"/>
                                        <w:szCs w:val="28"/>
                                        <w:rtl/>
                                      </w:rPr>
                                      <w:t>إلخ</w:t>
                                    </w:r>
                                    <w:proofErr w:type="spellEnd"/>
                                    <w:r w:rsidRPr="00B3170A">
                                      <w:rPr>
                                        <w:rFonts w:ascii="Traditional Arabic" w:hAnsi="Traditional Arabic" w:cs="Traditional Arabic"/>
                                        <w:sz w:val="28"/>
                                        <w:szCs w:val="28"/>
                                        <w:rtl/>
                                      </w:rPr>
                                      <w:t>).</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يزوّد المعلم الكفء طلابه ببعض الاستراتيجيات التي تعينهم على التعلم. ويمكنه تشجيعهم (فيما يخص المفردات) على إعداد قوائم بالكلمات الجديدة أولاً بأول .وهذه القوائم تساعد الطلاب كثيراً؛ فالتسجيل المنظم المكتوب لهذه الكلمات ييسر عليهم حفظها واستخدامها، ويساعدهم على مراجعة ما كتبوه في فترات متباينة. ومن الأفضل تشجيعهم على تسجيل الكلمة في سياق يوضح معناها. ولا تشجعهم على ترجمة معنى الكلمة (إلا في حالات خاصة) وعندما تكون الترجمة مطابقة للسياق الذي وردت فيه، والإطار الثقافي الذي تعبر عنه .</w:t>
                                    </w:r>
                                  </w:p>
                                  <w:p w:rsidR="00B3170A" w:rsidRPr="00B3170A" w:rsidRDefault="00B3170A">
                                    <w:pPr>
                                      <w:ind w:left="34" w:right="132" w:firstLine="34"/>
                                      <w:rPr>
                                        <w:sz w:val="28"/>
                                        <w:szCs w:val="28"/>
                                        <w:rtl/>
                                      </w:rPr>
                                    </w:pPr>
                                    <w:r w:rsidRPr="00B3170A">
                                      <w:rPr>
                                        <w:rFonts w:ascii="Traditional Arabic" w:hAnsi="Traditional Arabic" w:cs="Traditional Arabic"/>
                                        <w:sz w:val="28"/>
                                        <w:szCs w:val="28"/>
                                        <w:u w:val="single"/>
                                        <w:rtl/>
                                      </w:rPr>
                                      <w:t>عرض المفردات الأساسية</w:t>
                                    </w:r>
                                  </w:p>
                                  <w:p w:rsidR="00B3170A" w:rsidRPr="00B3170A" w:rsidRDefault="00B3170A">
                                    <w:pPr>
                                      <w:spacing w:before="100" w:beforeAutospacing="1" w:after="100" w:afterAutospacing="1"/>
                                      <w:ind w:left="318" w:hanging="318"/>
                                      <w:jc w:val="lowKashida"/>
                                      <w:rPr>
                                        <w:sz w:val="28"/>
                                        <w:szCs w:val="28"/>
                                        <w:rtl/>
                                      </w:rPr>
                                    </w:pPr>
                                    <w:r w:rsidRPr="00B3170A">
                                      <w:rPr>
                                        <w:b/>
                                        <w:bCs/>
                                        <w:sz w:val="28"/>
                                        <w:szCs w:val="28"/>
                                      </w:rPr>
                                      <w:t>▪</w:t>
                                    </w:r>
                                    <w:r w:rsidRPr="00B3170A">
                                      <w:rPr>
                                        <w:rFonts w:ascii="Traditional Arabic" w:hAnsi="Traditional Arabic" w:cs="Traditional Arabic"/>
                                        <w:sz w:val="28"/>
                                        <w:szCs w:val="28"/>
                                        <w:rtl/>
                                      </w:rPr>
                                      <w:t xml:space="preserve"> اطلب من الطلاب إلقاء نظرة على كل الصور ( إذا كان هناك صور).</w:t>
                                    </w:r>
                                  </w:p>
                                  <w:p w:rsidR="00B3170A" w:rsidRPr="00B3170A" w:rsidRDefault="00B3170A">
                                    <w:pPr>
                                      <w:spacing w:before="100" w:beforeAutospacing="1" w:after="100" w:afterAutospacing="1"/>
                                      <w:ind w:left="318" w:hanging="318"/>
                                      <w:jc w:val="lowKashida"/>
                                      <w:rPr>
                                        <w:sz w:val="28"/>
                                        <w:szCs w:val="28"/>
                                        <w:rtl/>
                                      </w:rPr>
                                    </w:pPr>
                                    <w:r w:rsidRPr="00B3170A">
                                      <w:rPr>
                                        <w:b/>
                                        <w:bCs/>
                                        <w:sz w:val="28"/>
                                        <w:szCs w:val="28"/>
                                      </w:rPr>
                                      <w:t>▪</w:t>
                                    </w:r>
                                    <w:r w:rsidRPr="00B3170A">
                                      <w:rPr>
                                        <w:rFonts w:ascii="Traditional Arabic" w:hAnsi="Traditional Arabic" w:cs="Traditional Arabic"/>
                                        <w:sz w:val="28"/>
                                        <w:szCs w:val="28"/>
                                        <w:rtl/>
                                      </w:rPr>
                                      <w:t xml:space="preserve"> اطلب منهم التركيز على الصورة الأولى فقط.</w:t>
                                    </w:r>
                                  </w:p>
                                  <w:p w:rsidR="00B3170A" w:rsidRPr="00B3170A" w:rsidRDefault="00B3170A">
                                    <w:pPr>
                                      <w:spacing w:before="100" w:beforeAutospacing="1" w:after="100" w:afterAutospacing="1"/>
                                      <w:ind w:left="318" w:hanging="318"/>
                                      <w:jc w:val="lowKashida"/>
                                      <w:rPr>
                                        <w:sz w:val="28"/>
                                        <w:szCs w:val="28"/>
                                        <w:rtl/>
                                      </w:rPr>
                                    </w:pPr>
                                    <w:r w:rsidRPr="00B3170A">
                                      <w:rPr>
                                        <w:b/>
                                        <w:bCs/>
                                        <w:sz w:val="28"/>
                                        <w:szCs w:val="28"/>
                                      </w:rPr>
                                      <w:t>▪</w:t>
                                    </w:r>
                                    <w:r w:rsidRPr="00B3170A">
                                      <w:rPr>
                                        <w:rFonts w:ascii="Traditional Arabic" w:hAnsi="Traditional Arabic" w:cs="Traditional Arabic"/>
                                        <w:sz w:val="28"/>
                                        <w:szCs w:val="28"/>
                                        <w:rtl/>
                                      </w:rPr>
                                      <w:t xml:space="preserve"> انطق الكلمة ثلاث مرات نطقاً واضحاً، بينما يستمع الطلاب.</w:t>
                                    </w:r>
                                  </w:p>
                                  <w:p w:rsidR="00B3170A" w:rsidRPr="00B3170A" w:rsidRDefault="00B3170A">
                                    <w:pPr>
                                      <w:spacing w:before="100" w:beforeAutospacing="1" w:after="100" w:afterAutospacing="1"/>
                                      <w:ind w:left="318" w:hanging="318"/>
                                      <w:jc w:val="lowKashida"/>
                                      <w:rPr>
                                        <w:sz w:val="28"/>
                                        <w:szCs w:val="28"/>
                                        <w:rtl/>
                                      </w:rPr>
                                    </w:pPr>
                                    <w:r w:rsidRPr="00B3170A">
                                      <w:rPr>
                                        <w:b/>
                                        <w:bCs/>
                                        <w:sz w:val="28"/>
                                        <w:szCs w:val="28"/>
                                      </w:rPr>
                                      <w:t>▪</w:t>
                                    </w:r>
                                    <w:r w:rsidRPr="00B3170A">
                                      <w:rPr>
                                        <w:rFonts w:ascii="Traditional Arabic" w:hAnsi="Traditional Arabic" w:cs="Traditional Arabic"/>
                                        <w:sz w:val="28"/>
                                        <w:szCs w:val="28"/>
                                        <w:rtl/>
                                      </w:rPr>
                                      <w:t xml:space="preserve"> انطق الكلمة ثلاث مرات نطقاً واضحاً، واطلب منهم الإعادة جماعيّاً بعدك في كل مرّة.</w:t>
                                    </w:r>
                                  </w:p>
                                  <w:p w:rsidR="00B3170A" w:rsidRPr="00B3170A" w:rsidRDefault="00B3170A">
                                    <w:pPr>
                                      <w:spacing w:before="100" w:beforeAutospacing="1" w:after="100" w:afterAutospacing="1"/>
                                      <w:ind w:left="318" w:hanging="318"/>
                                      <w:jc w:val="lowKashida"/>
                                      <w:rPr>
                                        <w:sz w:val="28"/>
                                        <w:szCs w:val="28"/>
                                        <w:rtl/>
                                      </w:rPr>
                                    </w:pPr>
                                    <w:r w:rsidRPr="00B3170A">
                                      <w:rPr>
                                        <w:b/>
                                        <w:bCs/>
                                        <w:sz w:val="28"/>
                                        <w:szCs w:val="28"/>
                                      </w:rPr>
                                      <w:lastRenderedPageBreak/>
                                      <w:t>▪</w:t>
                                    </w:r>
                                    <w:r w:rsidRPr="00B3170A">
                                      <w:rPr>
                                        <w:rFonts w:ascii="Traditional Arabic" w:hAnsi="Traditional Arabic" w:cs="Traditional Arabic"/>
                                        <w:sz w:val="28"/>
                                        <w:szCs w:val="28"/>
                                        <w:rtl/>
                                      </w:rPr>
                                      <w:t xml:space="preserve"> اختر بعض الطلاب لنطق الكلمة فرديّاً، وصوب أخطاءهم.</w:t>
                                    </w:r>
                                  </w:p>
                                  <w:p w:rsidR="00B3170A" w:rsidRPr="00B3170A" w:rsidRDefault="00B3170A">
                                    <w:pPr>
                                      <w:pStyle w:val="a8"/>
                                      <w:bidi/>
                                      <w:rPr>
                                        <w:rFonts w:ascii="times-roman" w:hAnsi="times-roman"/>
                                        <w:sz w:val="28"/>
                                        <w:szCs w:val="28"/>
                                        <w:rtl/>
                                      </w:rPr>
                                    </w:pPr>
                                    <w:r w:rsidRPr="00B3170A">
                                      <w:rPr>
                                        <w:rFonts w:ascii="Traditional Arabic" w:hAnsi="Traditional Arabic" w:cs="Traditional Arabic"/>
                                        <w:sz w:val="28"/>
                                        <w:szCs w:val="28"/>
                                        <w:rtl/>
                                      </w:rPr>
                                      <w:t>التراكيب النحوية</w:t>
                                    </w:r>
                                  </w:p>
                                  <w:p w:rsidR="00B3170A" w:rsidRPr="00B3170A" w:rsidRDefault="00B3170A">
                                    <w:pPr>
                                      <w:spacing w:before="100" w:beforeAutospacing="1" w:after="100" w:afterAutospacing="1"/>
                                      <w:ind w:firstLine="746"/>
                                      <w:jc w:val="lowKashida"/>
                                      <w:rPr>
                                        <w:rFonts w:ascii="Times New Roman" w:hAnsi="Times New Roman"/>
                                        <w:sz w:val="28"/>
                                        <w:szCs w:val="28"/>
                                        <w:rtl/>
                                      </w:rPr>
                                    </w:pPr>
                                    <w:r w:rsidRPr="00B3170A">
                                      <w:rPr>
                                        <w:rFonts w:ascii="Traditional Arabic" w:hAnsi="Traditional Arabic" w:cs="Traditional Arabic"/>
                                        <w:sz w:val="28"/>
                                        <w:szCs w:val="28"/>
                                        <w:rtl/>
                                      </w:rPr>
                                      <w:t>كان الاتجاه السائد، لأمد طويل أن تكون دروس القواعد ساعات طويلة، يقضيها المدرس في الشرح والتفصيل، بينما يجلس طلابه، وكأن على رؤوسهم الطير، وقد أخلد بعضهم إلى النوم. أما النابهون منهم، فكانوا يتابعون شرح المدرس، وهو يصول ويجول في أشتات قواعد اللغة، ويورد التفصيل لكل ما هو شاذ وغريب. وبعد أن ينتهي المعلم من بذل الجهد الذي يصرف فيه جل وقت الدرس، يطلب من الطلاب أن يأتوا بأمثلة متناثرة، لما تم شرحه لهم.</w:t>
                                    </w:r>
                                  </w:p>
                                  <w:p w:rsidR="00B3170A" w:rsidRPr="00B3170A" w:rsidRDefault="00B3170A">
                                    <w:pPr>
                                      <w:ind w:left="34" w:right="132" w:firstLine="892"/>
                                      <w:jc w:val="both"/>
                                      <w:rPr>
                                        <w:sz w:val="28"/>
                                        <w:szCs w:val="28"/>
                                        <w:rtl/>
                                      </w:rPr>
                                    </w:pPr>
                                    <w:r w:rsidRPr="00B3170A">
                                      <w:rPr>
                                        <w:rFonts w:ascii="Traditional Arabic" w:hAnsi="Traditional Arabic" w:cs="Traditional Arabic"/>
                                        <w:sz w:val="28"/>
                                        <w:szCs w:val="28"/>
                                        <w:rtl/>
                                      </w:rPr>
                                      <w:t xml:space="preserve">في أواخر الخمسينيات وجزء كبير من الستينيات من القرن الماضي, ظهرت الحركة التي عرفت باسم الطريقة السمعية الشفوية, وكانت رد فعل مباشراً لأسلوب الشرح المفصل. </w:t>
                                    </w:r>
                                    <w:proofErr w:type="spellStart"/>
                                    <w:r w:rsidRPr="00B3170A">
                                      <w:rPr>
                                        <w:rFonts w:ascii="Traditional Arabic" w:hAnsi="Traditional Arabic" w:cs="Traditional Arabic"/>
                                        <w:sz w:val="28"/>
                                        <w:szCs w:val="28"/>
                                        <w:rtl/>
                                      </w:rPr>
                                      <w:t>فنادى</w:t>
                                    </w:r>
                                    <w:proofErr w:type="spellEnd"/>
                                    <w:r w:rsidRPr="00B3170A">
                                      <w:rPr>
                                        <w:rFonts w:ascii="Traditional Arabic" w:hAnsi="Traditional Arabic" w:cs="Traditional Arabic"/>
                                        <w:sz w:val="28"/>
                                        <w:szCs w:val="28"/>
                                        <w:rtl/>
                                      </w:rPr>
                                      <w:t xml:space="preserve"> كثير من خبراء تعليم اللغات بطرح الشرح جانباً, وقالوا بأن اللغة ليست سوى عادة, تأتي عن طريق التدريب المستمر على الأنماط اللغوية, وشاعت تدريبات الأنماط, أو القوالب. وقد بالغ بعض دعاة هذا الاتجاه, فزعم أن التدريب على القوالب, هو الوسيلة الوحيدة إلى تعلم اللغة الأجنبية وقواعدها. ولكن يبدو أن الإغراق في التدريبات الآلية, أو شبه الآلية, ربما ساعد الدارسين على إجادة بعض الأنماط, أو الصيغ النحوية, ولكن كثيراً من هؤلاء الدارسين وجد نفسه عاجزاً عن التعبير عما في نفسه, على الرغم من إجادته كثيراً من الصيغ التي تدرب عليها عن طريق تدريبات الأنماط, فكان الهجوم المضاد على هذا النوع من التدريبات, من أصحاب الاتجاه المسمى باتجاه المعرفة وتعلم الرموز, القائل بأن اللغة سلوك تحكمه القواعد. </w:t>
                                    </w:r>
                                    <w:proofErr w:type="spellStart"/>
                                    <w:r w:rsidRPr="00B3170A">
                                      <w:rPr>
                                        <w:rFonts w:ascii="Traditional Arabic" w:hAnsi="Traditional Arabic" w:cs="Traditional Arabic"/>
                                        <w:sz w:val="28"/>
                                        <w:szCs w:val="28"/>
                                        <w:rtl/>
                                      </w:rPr>
                                      <w:t>ونادى</w:t>
                                    </w:r>
                                    <w:proofErr w:type="spellEnd"/>
                                    <w:r w:rsidRPr="00B3170A">
                                      <w:rPr>
                                        <w:rFonts w:ascii="Traditional Arabic" w:hAnsi="Traditional Arabic" w:cs="Traditional Arabic"/>
                                        <w:sz w:val="28"/>
                                        <w:szCs w:val="28"/>
                                        <w:rtl/>
                                      </w:rPr>
                                      <w:t xml:space="preserve"> هذا الاتجاه بضرورة فهم الدارسين القواعد اللغوية , وطرح التدريبات على القوالب جانباً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من تجارب المدرسين، لاحظ كثير منهم أنه لا تعارض في حقيقة الأمر بين النظرة إلى تعلم اللغة بوصفها عادة( سلوك تحكمه العادة )والنظرة إلى اللغة بوصفها سلوكاً تحكمه القواعد, فنحن حين نتعلم لغتنا , أو أية لغة أخرى, نحتاج إلى فهم القواعد, كما نحتاج إلى التدريب المكثف على استعمال اللغة, حتى نتمكن في النهاية من استعمال اللغة استعمالاً صحيحاً, وذلك لأن استعمال اللغة والإتيان بصيغها, قد يكون عادة, ولكن اللغة أداة للفكر, والإنسان كائن عاقل, ولا يمكن أن يتجاهل المدرس هذه الحقيقة, إن أراد أن </w:t>
                                    </w:r>
                                    <w:r w:rsidRPr="00B3170A">
                                      <w:rPr>
                                        <w:rFonts w:ascii="Traditional Arabic" w:hAnsi="Traditional Arabic" w:cs="Traditional Arabic"/>
                                        <w:sz w:val="28"/>
                                        <w:szCs w:val="28"/>
                                        <w:rtl/>
                                      </w:rPr>
                                      <w:lastRenderedPageBreak/>
                                      <w:t>يستفيد من كل طاقات طلابه في عملية التعليم.</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مع مطلع السبعينيات من القرن الماضي، وحينما بدأت تهدأ تلك الحرب الكلامية حول أسلوب تعلم اللغة وقواعدها، أخذ مدرسو اللغات وخبراء تعليمها في النظر إلى الأمور من زاوية أكثر هدوءاً وروية، فوجدوا أن الكثيرين من أصحاب النظريات المختلفة نسوا حقيقة جوهرية، وهي أنه مهما اختلفت الوسائل التي نتبعها، فإن هدفنا يجب أن يكون واضحاً، وهو أن نمكن الدارس من استعمال اللغة وسيلة للاتصال (كما يجب أن تكون) . ولا بد من الاستفادة من كل الوسائل والطرق المتوفرة لدينا، لكي نصل بالطالب إلى الغاية المنشودة.</w:t>
                                    </w:r>
                                  </w:p>
                                  <w:p w:rsidR="00B3170A" w:rsidRPr="00B3170A" w:rsidRDefault="00B3170A">
                                    <w:pPr>
                                      <w:ind w:left="34" w:right="132" w:firstLine="712"/>
                                      <w:jc w:val="both"/>
                                      <w:rPr>
                                        <w:sz w:val="28"/>
                                        <w:szCs w:val="28"/>
                                        <w:rtl/>
                                      </w:rPr>
                                    </w:pPr>
                                    <w:r w:rsidRPr="00B3170A">
                                      <w:rPr>
                                        <w:rFonts w:ascii="Traditional Arabic" w:hAnsi="Traditional Arabic" w:cs="Traditional Arabic"/>
                                        <w:sz w:val="28"/>
                                        <w:szCs w:val="28"/>
                                        <w:rtl/>
                                      </w:rPr>
                                      <w:t>وتدريبات التراكيب للمبتدئين يغلب عليها أن تكون تدريبات أنماط( قوالب )، وهي التدريبات التي يسيطر المدرس فيها سيطرة تامة على استجابة الطالب، حيث إن هناك طريقة واحدة للاستجابة الصحيحة. وفي هذا النوع من التدريبات، لا يحتاج الطلاب إلى فهم ما يقولونه، لأداء التدريب. ومن التدريبات التي تستخدم في هذا المجال تدريبات: التكرار، والاستبدال، والتحويل، والسؤال والجواب، والتوسعة والاختصار. ونرجو أن يهتم المدرس بمعنى التركيب النحوي ومبناه في آن واحد. وينبغي إجراء التدريبات النحوية شفهياً أولاً، ثم قراءة، ثم كتابة. كما يجب أن يؤديها الطلاب جماعياً وثنائياً وفردياً.</w:t>
                                    </w:r>
                                  </w:p>
                                  <w:p w:rsidR="00B3170A" w:rsidRPr="00B3170A" w:rsidRDefault="00B3170A">
                                    <w:pPr>
                                      <w:spacing w:before="100" w:beforeAutospacing="1" w:after="100" w:afterAutospacing="1"/>
                                      <w:ind w:left="386" w:firstLine="720"/>
                                      <w:jc w:val="lowKashida"/>
                                      <w:rPr>
                                        <w:sz w:val="28"/>
                                        <w:szCs w:val="28"/>
                                        <w:rtl/>
                                      </w:rPr>
                                    </w:pPr>
                                    <w:r w:rsidRPr="00B3170A">
                                      <w:rPr>
                                        <w:rFonts w:ascii="Traditional Arabic" w:hAnsi="Traditional Arabic" w:cs="Traditional Arabic"/>
                                        <w:sz w:val="28"/>
                                        <w:szCs w:val="28"/>
                                        <w:rtl/>
                                      </w:rPr>
                                      <w:t xml:space="preserve">يشيع في مجال تدريس النحو اصطلاحان هما : الجمل والتراكيب . فما الفرق بينهما ؟ يلخص لنا محمد </w:t>
                                    </w:r>
                                    <w:proofErr w:type="spellStart"/>
                                    <w:r w:rsidRPr="00B3170A">
                                      <w:rPr>
                                        <w:rFonts w:ascii="Traditional Arabic" w:hAnsi="Traditional Arabic" w:cs="Traditional Arabic"/>
                                        <w:sz w:val="28"/>
                                        <w:szCs w:val="28"/>
                                        <w:rtl/>
                                      </w:rPr>
                                      <w:t>الخولي</w:t>
                                    </w:r>
                                    <w:proofErr w:type="spellEnd"/>
                                    <w:r w:rsidRPr="00B3170A">
                                      <w:rPr>
                                        <w:rFonts w:ascii="Traditional Arabic" w:hAnsi="Traditional Arabic" w:cs="Traditional Arabic"/>
                                        <w:sz w:val="28"/>
                                        <w:szCs w:val="28"/>
                                        <w:rtl/>
                                      </w:rPr>
                                      <w:t xml:space="preserve"> هذا الفرق فيما يلي :</w:t>
                                    </w:r>
                                  </w:p>
                                  <w:p w:rsidR="00B3170A" w:rsidRPr="00B3170A" w:rsidRDefault="00B3170A">
                                    <w:pPr>
                                      <w:pStyle w:val="30"/>
                                      <w:ind w:left="746"/>
                                      <w:jc w:val="both"/>
                                      <w:rPr>
                                        <w:rFonts w:ascii="times-roman" w:hAnsi="times-roman"/>
                                        <w:sz w:val="28"/>
                                        <w:szCs w:val="28"/>
                                        <w:rtl/>
                                      </w:rPr>
                                    </w:pPr>
                                    <w:r w:rsidRPr="00B3170A">
                                      <w:rPr>
                                        <w:rFonts w:ascii="Traditional Arabic" w:hAnsi="Traditional Arabic" w:cs="Traditional Arabic"/>
                                        <w:sz w:val="28"/>
                                        <w:szCs w:val="28"/>
                                        <w:rtl/>
                                      </w:rPr>
                                      <w:t>( أ ) الجملة قول حقيقي في حين أن القالب (أو التركيب) هو الصيغة الكامنة خلف الجملة .</w:t>
                                    </w:r>
                                  </w:p>
                                  <w:p w:rsidR="00B3170A" w:rsidRPr="00B3170A" w:rsidRDefault="00B3170A">
                                    <w:pPr>
                                      <w:spacing w:before="100" w:beforeAutospacing="1" w:after="100" w:afterAutospacing="1"/>
                                      <w:ind w:left="746" w:hanging="360"/>
                                      <w:jc w:val="lowKashida"/>
                                      <w:rPr>
                                        <w:rFonts w:ascii="Times New Roman" w:hAnsi="Times New Roman"/>
                                        <w:sz w:val="28"/>
                                        <w:szCs w:val="28"/>
                                        <w:rtl/>
                                      </w:rPr>
                                    </w:pPr>
                                    <w:r w:rsidRPr="00B3170A">
                                      <w:rPr>
                                        <w:rFonts w:ascii="Traditional Arabic" w:hAnsi="Traditional Arabic" w:cs="Traditional Arabic"/>
                                        <w:sz w:val="28"/>
                                        <w:szCs w:val="28"/>
                                        <w:rtl/>
                                      </w:rPr>
                                      <w:t>( ب ) يوجد في أية لغة عدد لا نهائي من الجمل التي سبق نطقها أو التي سيقع نطقها في المستقبل , أما عدد القوالب في أية لغة فهو عدد محدود ومعروف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 xml:space="preserve">( ج ) لكل جملة قالب واحد </w:t>
                                    </w:r>
                                    <w:proofErr w:type="spellStart"/>
                                    <w:r w:rsidRPr="00B3170A">
                                      <w:rPr>
                                        <w:rFonts w:ascii="Traditional Arabic" w:hAnsi="Traditional Arabic" w:cs="Traditional Arabic"/>
                                        <w:sz w:val="28"/>
                                        <w:szCs w:val="28"/>
                                        <w:rtl/>
                                      </w:rPr>
                                      <w:t>يطابقها</w:t>
                                    </w:r>
                                    <w:proofErr w:type="spellEnd"/>
                                    <w:r w:rsidRPr="00B3170A">
                                      <w:rPr>
                                        <w:rFonts w:ascii="Traditional Arabic" w:hAnsi="Traditional Arabic" w:cs="Traditional Arabic"/>
                                        <w:sz w:val="28"/>
                                        <w:szCs w:val="28"/>
                                        <w:rtl/>
                                      </w:rPr>
                                      <w:t xml:space="preserve"> ,ولكن لكل قالب عدد لا نهائي من الجمل التي تطابقه. فإذا قلنا ( نام الولد نوما ) فهذه الجملة يقابلها قالب واحد هو ( فعل + فاعل + مفعول مطلق ) ولكن هذا القالب الأخير تتطابق معه ملايين </w:t>
                                    </w:r>
                                    <w:r w:rsidRPr="00B3170A">
                                      <w:rPr>
                                        <w:rFonts w:ascii="Traditional Arabic" w:hAnsi="Traditional Arabic" w:cs="Traditional Arabic"/>
                                        <w:sz w:val="28"/>
                                        <w:szCs w:val="28"/>
                                        <w:rtl/>
                                      </w:rPr>
                                      <w:lastRenderedPageBreak/>
                                      <w:t xml:space="preserve">الجمل في اللغة . </w:t>
                                    </w:r>
                                    <w:hyperlink r:id="rId31" w:anchor="_ftn1" w:history="1">
                                      <w:r w:rsidRPr="00B3170A">
                                        <w:rPr>
                                          <w:rStyle w:val="a7"/>
                                          <w:rFonts w:ascii="Arial" w:hAnsi="Arial" w:cs="Arial"/>
                                          <w:b/>
                                          <w:bCs/>
                                          <w:color w:val="A52A2A"/>
                                          <w:sz w:val="28"/>
                                          <w:szCs w:val="28"/>
                                        </w:rPr>
                                        <w:t>[1]</w:t>
                                      </w:r>
                                    </w:hyperlink>
                                  </w:p>
                                  <w:p w:rsidR="00B3170A" w:rsidRPr="00B3170A" w:rsidRDefault="00B3170A">
                                    <w:pPr>
                                      <w:spacing w:before="100" w:beforeAutospacing="1" w:after="100" w:afterAutospacing="1"/>
                                      <w:ind w:left="566" w:hanging="360"/>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ind w:left="317" w:hanging="283"/>
                                      <w:rPr>
                                        <w:sz w:val="28"/>
                                        <w:szCs w:val="28"/>
                                        <w:rtl/>
                                      </w:rPr>
                                    </w:pPr>
                                    <w:r w:rsidRPr="00B3170A">
                                      <w:rPr>
                                        <w:rFonts w:ascii="Traditional Arabic" w:hAnsi="Traditional Arabic" w:cs="Traditional Arabic"/>
                                        <w:b/>
                                        <w:bCs/>
                                        <w:sz w:val="28"/>
                                        <w:szCs w:val="28"/>
                                        <w:rtl/>
                                      </w:rPr>
                                      <w:t>عرض قواعد اللغة :</w:t>
                                    </w:r>
                                  </w:p>
                                  <w:p w:rsidR="00B3170A" w:rsidRPr="00B3170A" w:rsidRDefault="00B3170A">
                                    <w:pPr>
                                      <w:spacing w:before="100" w:beforeAutospacing="1" w:after="100" w:afterAutospacing="1"/>
                                      <w:ind w:left="317" w:hanging="283"/>
                                      <w:jc w:val="lowKashida"/>
                                      <w:rPr>
                                        <w:sz w:val="28"/>
                                        <w:szCs w:val="28"/>
                                        <w:rtl/>
                                      </w:rPr>
                                    </w:pPr>
                                    <w:r w:rsidRPr="00B3170A">
                                      <w:rPr>
                                        <w:rFonts w:ascii="Traditional Arabic" w:hAnsi="Traditional Arabic" w:cs="Traditional Arabic"/>
                                        <w:sz w:val="28"/>
                                        <w:szCs w:val="28"/>
                                        <w:rtl/>
                                      </w:rPr>
                                      <w:t>اكتب أمثلة الدرس على سبورة إضافية, وضع خطوطاً تحت الكلمات محور الدرس .</w:t>
                                    </w:r>
                                  </w:p>
                                  <w:p w:rsidR="00B3170A" w:rsidRPr="00B3170A" w:rsidRDefault="00B3170A">
                                    <w:pPr>
                                      <w:spacing w:before="100" w:beforeAutospacing="1" w:after="100" w:afterAutospacing="1"/>
                                      <w:ind w:left="317" w:hanging="283"/>
                                      <w:jc w:val="lowKashida"/>
                                      <w:rPr>
                                        <w:sz w:val="28"/>
                                        <w:szCs w:val="28"/>
                                        <w:rtl/>
                                      </w:rPr>
                                    </w:pPr>
                                    <w:r w:rsidRPr="00B3170A">
                                      <w:rPr>
                                        <w:rFonts w:ascii="Traditional Arabic" w:hAnsi="Traditional Arabic" w:cs="Traditional Arabic"/>
                                        <w:sz w:val="28"/>
                                        <w:szCs w:val="28"/>
                                        <w:u w:val="single"/>
                                        <w:rtl/>
                                      </w:rPr>
                                      <w:t>مراحل درس القواعد :</w:t>
                                    </w:r>
                                  </w:p>
                                  <w:p w:rsidR="00B3170A" w:rsidRPr="00B3170A" w:rsidRDefault="00B3170A">
                                    <w:pPr>
                                      <w:spacing w:before="100" w:beforeAutospacing="1" w:after="100" w:afterAutospacing="1"/>
                                      <w:ind w:left="317" w:hanging="283"/>
                                      <w:jc w:val="lowKashida"/>
                                      <w:rPr>
                                        <w:sz w:val="28"/>
                                        <w:szCs w:val="28"/>
                                        <w:rtl/>
                                      </w:rPr>
                                    </w:pPr>
                                    <w:r w:rsidRPr="00B3170A">
                                      <w:rPr>
                                        <w:rFonts w:ascii="Traditional Arabic" w:hAnsi="Traditional Arabic" w:cs="Traditional Arabic"/>
                                        <w:sz w:val="28"/>
                                        <w:szCs w:val="28"/>
                                        <w:rtl/>
                                      </w:rPr>
                                      <w:t>يتألف درس القواعد من عدة مراحل , نستعرضها فيما يلي :</w:t>
                                    </w:r>
                                  </w:p>
                                  <w:p w:rsidR="00B3170A" w:rsidRPr="00B3170A" w:rsidRDefault="00B3170A">
                                    <w:pPr>
                                      <w:spacing w:before="100" w:beforeAutospacing="1" w:after="100" w:afterAutospacing="1"/>
                                      <w:ind w:left="317" w:hanging="283"/>
                                      <w:jc w:val="lowKashida"/>
                                      <w:rPr>
                                        <w:sz w:val="28"/>
                                        <w:szCs w:val="28"/>
                                        <w:rtl/>
                                      </w:rPr>
                                    </w:pPr>
                                    <w:r w:rsidRPr="00B3170A">
                                      <w:rPr>
                                        <w:rFonts w:ascii="Traditional Arabic" w:hAnsi="Traditional Arabic" w:cs="Traditional Arabic"/>
                                        <w:sz w:val="28"/>
                                        <w:szCs w:val="28"/>
                                        <w:u w:val="single"/>
                                        <w:rtl/>
                                      </w:rPr>
                                      <w:t>المرحلة الأولى :</w:t>
                                    </w:r>
                                    <w:r w:rsidRPr="00B3170A">
                                      <w:rPr>
                                        <w:rFonts w:ascii="Traditional Arabic" w:hAnsi="Traditional Arabic" w:cs="Traditional Arabic"/>
                                        <w:sz w:val="28"/>
                                        <w:szCs w:val="28"/>
                                        <w:rtl/>
                                      </w:rPr>
                                      <w:t xml:space="preserve"> المراجعة والربط والتهيئة .</w:t>
                                    </w:r>
                                  </w:p>
                                  <w:p w:rsidR="00B3170A" w:rsidRPr="00B3170A" w:rsidRDefault="00B3170A">
                                    <w:pPr>
                                      <w:spacing w:before="100" w:beforeAutospacing="1" w:after="100" w:afterAutospacing="1"/>
                                      <w:ind w:left="26" w:firstLine="720"/>
                                      <w:jc w:val="lowKashida"/>
                                      <w:rPr>
                                        <w:sz w:val="28"/>
                                        <w:szCs w:val="28"/>
                                        <w:rtl/>
                                      </w:rPr>
                                    </w:pPr>
                                    <w:r w:rsidRPr="00B3170A">
                                      <w:rPr>
                                        <w:rFonts w:ascii="Traditional Arabic" w:hAnsi="Traditional Arabic" w:cs="Traditional Arabic"/>
                                        <w:sz w:val="28"/>
                                        <w:szCs w:val="28"/>
                                        <w:rtl/>
                                      </w:rPr>
                                      <w:t>قبل أن تبدأ في عرض درس القواعد الجديد, قم بمراجعة دروس القواعد السابقة, لتطمئن إلى أن الطلاب, ما زالوا يذكرون تلك القواعد من ناحية, ولربطها بالدرس الجديد , وتهيئة الطلاب له.</w:t>
                                    </w:r>
                                  </w:p>
                                  <w:p w:rsidR="00B3170A" w:rsidRPr="00B3170A" w:rsidRDefault="00B3170A">
                                    <w:pPr>
                                      <w:spacing w:before="100" w:beforeAutospacing="1" w:after="100" w:afterAutospacing="1"/>
                                      <w:ind w:left="317" w:hanging="283"/>
                                      <w:jc w:val="lowKashida"/>
                                      <w:rPr>
                                        <w:sz w:val="28"/>
                                        <w:szCs w:val="28"/>
                                        <w:rtl/>
                                      </w:rPr>
                                    </w:pPr>
                                    <w:r w:rsidRPr="00B3170A">
                                      <w:rPr>
                                        <w:rFonts w:ascii="Traditional Arabic" w:hAnsi="Traditional Arabic" w:cs="Traditional Arabic"/>
                                        <w:sz w:val="28"/>
                                        <w:szCs w:val="28"/>
                                        <w:u w:val="single"/>
                                        <w:rtl/>
                                      </w:rPr>
                                      <w:t>المرحلة الثانية :</w:t>
                                    </w:r>
                                    <w:r w:rsidRPr="00B3170A">
                                      <w:rPr>
                                        <w:rFonts w:ascii="Traditional Arabic" w:hAnsi="Traditional Arabic" w:cs="Traditional Arabic"/>
                                        <w:sz w:val="28"/>
                                        <w:szCs w:val="28"/>
                                        <w:rtl/>
                                      </w:rPr>
                                      <w:t>المناقشة</w:t>
                                    </w:r>
                                  </w:p>
                                  <w:p w:rsidR="00B3170A" w:rsidRPr="00B3170A" w:rsidRDefault="00B3170A">
                                    <w:pPr>
                                      <w:spacing w:before="100" w:beforeAutospacing="1" w:after="100" w:afterAutospacing="1"/>
                                      <w:ind w:left="26" w:firstLine="720"/>
                                      <w:jc w:val="lowKashida"/>
                                      <w:rPr>
                                        <w:sz w:val="28"/>
                                        <w:szCs w:val="28"/>
                                        <w:rtl/>
                                      </w:rPr>
                                    </w:pPr>
                                    <w:r w:rsidRPr="00B3170A">
                                      <w:rPr>
                                        <w:rFonts w:ascii="Traditional Arabic" w:hAnsi="Traditional Arabic" w:cs="Traditional Arabic"/>
                                        <w:sz w:val="28"/>
                                        <w:szCs w:val="28"/>
                                        <w:rtl/>
                                      </w:rPr>
                                      <w:t xml:space="preserve">اختر بعض الطلاب لقراءة الأمثلة من السبورة، ثم قم بمناقشة الأمثلة, لتتأكد أنهم فهموا معانيها, </w:t>
                                    </w:r>
                                    <w:proofErr w:type="spellStart"/>
                                    <w:r w:rsidRPr="00B3170A">
                                      <w:rPr>
                                        <w:rFonts w:ascii="Traditional Arabic" w:hAnsi="Traditional Arabic" w:cs="Traditional Arabic"/>
                                        <w:sz w:val="28"/>
                                        <w:szCs w:val="28"/>
                                        <w:rtl/>
                                      </w:rPr>
                                      <w:t>وحذقوها</w:t>
                                    </w:r>
                                    <w:proofErr w:type="spellEnd"/>
                                    <w:r w:rsidRPr="00B3170A">
                                      <w:rPr>
                                        <w:rFonts w:ascii="Traditional Arabic" w:hAnsi="Traditional Arabic" w:cs="Traditional Arabic"/>
                                        <w:sz w:val="28"/>
                                        <w:szCs w:val="28"/>
                                        <w:rtl/>
                                      </w:rPr>
                                      <w:t>. شجع الطلاب على استنباط قواعد الدرس, وساعدهم على ذلك, عن طريق الحوار والأسئلة, والأمثلة الإضافية. وعندما يتوصل الطلاب إلى استنتاج القاعدة المطلوبة, سجلها على السبورة .</w:t>
                                    </w:r>
                                  </w:p>
                                  <w:p w:rsidR="00B3170A" w:rsidRPr="00B3170A" w:rsidRDefault="00B3170A">
                                    <w:pPr>
                                      <w:spacing w:before="100" w:beforeAutospacing="1" w:after="100" w:afterAutospacing="1"/>
                                      <w:ind w:left="317" w:hanging="283"/>
                                      <w:jc w:val="lowKashida"/>
                                      <w:rPr>
                                        <w:sz w:val="28"/>
                                        <w:szCs w:val="28"/>
                                        <w:rtl/>
                                      </w:rPr>
                                    </w:pPr>
                                    <w:r w:rsidRPr="00B3170A">
                                      <w:rPr>
                                        <w:rFonts w:ascii="Traditional Arabic" w:hAnsi="Traditional Arabic" w:cs="Traditional Arabic"/>
                                        <w:sz w:val="28"/>
                                        <w:szCs w:val="28"/>
                                        <w:u w:val="single"/>
                                        <w:rtl/>
                                      </w:rPr>
                                      <w:t xml:space="preserve">المرحلة الثالثة : الشرح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قم بشرح الدرس بطريقة واضحة, وشجع الطلاب على طرح أسئلتهم, وأجب عنها إجابات دقيقة؛ واختر بعض الطلاب لقراءة الشرح, ثم أعط الفرصة لجماعة منهم, للتناوب في شرح الدرس, والكتب مغلقة .</w:t>
                                    </w:r>
                                  </w:p>
                                  <w:p w:rsidR="00B3170A" w:rsidRPr="00B3170A" w:rsidRDefault="00B3170A">
                                    <w:pPr>
                                      <w:spacing w:before="100" w:beforeAutospacing="1" w:after="100" w:afterAutospacing="1"/>
                                      <w:ind w:left="317" w:hanging="283"/>
                                      <w:jc w:val="lowKashida"/>
                                      <w:rPr>
                                        <w:sz w:val="28"/>
                                        <w:szCs w:val="28"/>
                                        <w:rtl/>
                                      </w:rPr>
                                    </w:pPr>
                                    <w:r w:rsidRPr="00B3170A">
                                      <w:rPr>
                                        <w:rFonts w:ascii="Traditional Arabic" w:hAnsi="Traditional Arabic" w:cs="Traditional Arabic"/>
                                        <w:sz w:val="28"/>
                                        <w:szCs w:val="28"/>
                                        <w:u w:val="single"/>
                                        <w:rtl/>
                                      </w:rPr>
                                      <w:t xml:space="preserve">المرحلة الرابعة : القاعدة </w:t>
                                    </w:r>
                                  </w:p>
                                  <w:p w:rsidR="00B3170A" w:rsidRPr="00B3170A" w:rsidRDefault="00B3170A">
                                    <w:pPr>
                                      <w:spacing w:before="100" w:beforeAutospacing="1" w:after="100" w:afterAutospacing="1"/>
                                      <w:ind w:left="317" w:hanging="65"/>
                                      <w:jc w:val="lowKashida"/>
                                      <w:rPr>
                                        <w:sz w:val="28"/>
                                        <w:szCs w:val="28"/>
                                        <w:rtl/>
                                      </w:rPr>
                                    </w:pPr>
                                    <w:r w:rsidRPr="00B3170A">
                                      <w:rPr>
                                        <w:rFonts w:ascii="Traditional Arabic" w:hAnsi="Traditional Arabic" w:cs="Traditional Arabic"/>
                                        <w:sz w:val="28"/>
                                        <w:szCs w:val="28"/>
                                        <w:rtl/>
                                      </w:rPr>
                                      <w:t xml:space="preserve">اختر بعض الطلاب, لقراءة القواعد التي سجلتها على السبورة, ثم ناقشهم فيها عن </w:t>
                                    </w:r>
                                    <w:r w:rsidRPr="00B3170A">
                                      <w:rPr>
                                        <w:rFonts w:ascii="Traditional Arabic" w:hAnsi="Traditional Arabic" w:cs="Traditional Arabic"/>
                                        <w:sz w:val="28"/>
                                        <w:szCs w:val="28"/>
                                        <w:rtl/>
                                      </w:rPr>
                                      <w:lastRenderedPageBreak/>
                                      <w:t>طريق الأسئلة. اختر بعد ذلك بعضاً منهم لقراءة القاعدة في الكتاب, ثم وجه بعضهم لذكر قواعد الدرس والكتب مغلقة.</w:t>
                                    </w:r>
                                  </w:p>
                                  <w:p w:rsidR="00B3170A" w:rsidRPr="00B3170A" w:rsidRDefault="00B3170A">
                                    <w:pPr>
                                      <w:spacing w:before="100" w:beforeAutospacing="1" w:after="100" w:afterAutospacing="1"/>
                                      <w:ind w:left="317" w:hanging="283"/>
                                      <w:jc w:val="lowKashida"/>
                                      <w:rPr>
                                        <w:sz w:val="28"/>
                                        <w:szCs w:val="28"/>
                                        <w:rtl/>
                                      </w:rPr>
                                    </w:pPr>
                                    <w:r w:rsidRPr="00B3170A">
                                      <w:rPr>
                                        <w:rFonts w:ascii="Traditional Arabic" w:hAnsi="Traditional Arabic" w:cs="Traditional Arabic"/>
                                        <w:sz w:val="28"/>
                                        <w:szCs w:val="28"/>
                                        <w:u w:val="single"/>
                                        <w:rtl/>
                                      </w:rPr>
                                      <w:t>المرحلة الخامسة : التدريبات:</w:t>
                                    </w:r>
                                    <w:r w:rsidRPr="00B3170A">
                                      <w:rPr>
                                        <w:rFonts w:ascii="Traditional Arabic" w:hAnsi="Traditional Arabic" w:cs="Traditional Arabic"/>
                                        <w:sz w:val="28"/>
                                        <w:szCs w:val="28"/>
                                        <w:rtl/>
                                      </w:rPr>
                                      <w:t xml:space="preserve"> انتقل إلى مرحلة التدريبات, متبعاً الأساليب المختلفة لإجرائها.</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u w:val="single"/>
                                        <w:rtl/>
                                      </w:rPr>
                                      <w:t>عرض ملخص التراكيب:</w:t>
                                    </w:r>
                                  </w:p>
                                  <w:p w:rsidR="00B3170A" w:rsidRPr="00B3170A" w:rsidRDefault="00B3170A">
                                    <w:pPr>
                                      <w:spacing w:before="100" w:beforeAutospacing="1" w:after="100" w:afterAutospacing="1"/>
                                      <w:jc w:val="lowKashida"/>
                                      <w:rPr>
                                        <w:sz w:val="28"/>
                                        <w:szCs w:val="28"/>
                                        <w:rtl/>
                                      </w:rPr>
                                    </w:pPr>
                                    <w:r w:rsidRPr="00B3170A">
                                      <w:rPr>
                                        <w:b/>
                                        <w:bCs/>
                                        <w:sz w:val="28"/>
                                        <w:szCs w:val="28"/>
                                      </w:rPr>
                                      <w:t>▪</w:t>
                                    </w:r>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اطلب من الطلاب إغلاق الكتب.</w:t>
                                    </w:r>
                                  </w:p>
                                  <w:p w:rsidR="00B3170A" w:rsidRPr="00B3170A" w:rsidRDefault="00B3170A">
                                    <w:pPr>
                                      <w:spacing w:before="100" w:beforeAutospacing="1" w:after="100" w:afterAutospacing="1"/>
                                      <w:jc w:val="lowKashida"/>
                                      <w:rPr>
                                        <w:sz w:val="28"/>
                                        <w:szCs w:val="28"/>
                                        <w:rtl/>
                                      </w:rPr>
                                    </w:pPr>
                                    <w:r w:rsidRPr="00B3170A">
                                      <w:rPr>
                                        <w:b/>
                                        <w:bCs/>
                                        <w:sz w:val="28"/>
                                        <w:szCs w:val="28"/>
                                      </w:rPr>
                                      <w:t>▪</w:t>
                                    </w:r>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اكتب جدول القواعد على السبورة.</w:t>
                                    </w:r>
                                  </w:p>
                                  <w:p w:rsidR="00B3170A" w:rsidRPr="00B3170A" w:rsidRDefault="00B3170A">
                                    <w:pPr>
                                      <w:spacing w:before="100" w:beforeAutospacing="1" w:after="100" w:afterAutospacing="1"/>
                                      <w:jc w:val="lowKashida"/>
                                      <w:rPr>
                                        <w:sz w:val="28"/>
                                        <w:szCs w:val="28"/>
                                        <w:rtl/>
                                      </w:rPr>
                                    </w:pPr>
                                    <w:r w:rsidRPr="00B3170A">
                                      <w:rPr>
                                        <w:b/>
                                        <w:bCs/>
                                        <w:sz w:val="28"/>
                                        <w:szCs w:val="28"/>
                                      </w:rPr>
                                      <w:t>▪</w:t>
                                    </w:r>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اقرأ محتويات الجدول مرتين، والطلاب يستمعون.</w:t>
                                    </w:r>
                                  </w:p>
                                  <w:p w:rsidR="00B3170A" w:rsidRPr="00B3170A" w:rsidRDefault="00B3170A">
                                    <w:pPr>
                                      <w:spacing w:before="100" w:beforeAutospacing="1" w:after="100" w:afterAutospacing="1"/>
                                      <w:ind w:left="219" w:hanging="219"/>
                                      <w:jc w:val="lowKashida"/>
                                      <w:rPr>
                                        <w:sz w:val="28"/>
                                        <w:szCs w:val="28"/>
                                        <w:rtl/>
                                      </w:rPr>
                                    </w:pPr>
                                    <w:r w:rsidRPr="00B3170A">
                                      <w:rPr>
                                        <w:b/>
                                        <w:bCs/>
                                        <w:sz w:val="28"/>
                                        <w:szCs w:val="28"/>
                                      </w:rPr>
                                      <w:t>▪</w:t>
                                    </w:r>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اقرأ محتويات الجدول مرتين، واطلب من الطلاب الإعادة بعدك في كل مرّة.</w:t>
                                    </w:r>
                                  </w:p>
                                  <w:p w:rsidR="00B3170A" w:rsidRPr="00B3170A" w:rsidRDefault="00B3170A">
                                    <w:pPr>
                                      <w:spacing w:before="100" w:beforeAutospacing="1" w:after="100" w:afterAutospacing="1"/>
                                      <w:ind w:left="219" w:hanging="219"/>
                                      <w:jc w:val="lowKashida"/>
                                      <w:rPr>
                                        <w:sz w:val="28"/>
                                        <w:szCs w:val="28"/>
                                        <w:rtl/>
                                      </w:rPr>
                                    </w:pPr>
                                    <w:r w:rsidRPr="00B3170A">
                                      <w:rPr>
                                        <w:b/>
                                        <w:bCs/>
                                        <w:sz w:val="28"/>
                                        <w:szCs w:val="28"/>
                                      </w:rPr>
                                      <w:t>▪</w:t>
                                    </w:r>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اختر بعض الطلاب، لقول محتوى الجدول فردياً.</w:t>
                                    </w:r>
                                  </w:p>
                                  <w:p w:rsidR="00B3170A" w:rsidRPr="00B3170A" w:rsidRDefault="00B3170A">
                                    <w:pPr>
                                      <w:spacing w:before="100" w:beforeAutospacing="1" w:after="100" w:afterAutospacing="1"/>
                                      <w:ind w:left="219" w:hanging="219"/>
                                      <w:jc w:val="lowKashida"/>
                                      <w:rPr>
                                        <w:sz w:val="28"/>
                                        <w:szCs w:val="28"/>
                                        <w:rtl/>
                                      </w:rPr>
                                    </w:pPr>
                                    <w:r w:rsidRPr="00B3170A">
                                      <w:rPr>
                                        <w:b/>
                                        <w:bCs/>
                                        <w:sz w:val="28"/>
                                        <w:szCs w:val="28"/>
                                      </w:rPr>
                                      <w:t>▪</w:t>
                                    </w:r>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امسح الجدول من السبورة.</w:t>
                                    </w:r>
                                  </w:p>
                                  <w:p w:rsidR="00B3170A" w:rsidRPr="00B3170A" w:rsidRDefault="00B3170A">
                                    <w:pPr>
                                      <w:spacing w:before="100" w:beforeAutospacing="1" w:after="100" w:afterAutospacing="1"/>
                                      <w:ind w:left="219" w:hanging="219"/>
                                      <w:jc w:val="lowKashida"/>
                                      <w:rPr>
                                        <w:sz w:val="28"/>
                                        <w:szCs w:val="28"/>
                                        <w:rtl/>
                                      </w:rPr>
                                    </w:pPr>
                                    <w:r w:rsidRPr="00B3170A">
                                      <w:rPr>
                                        <w:b/>
                                        <w:bCs/>
                                        <w:sz w:val="28"/>
                                        <w:szCs w:val="28"/>
                                      </w:rPr>
                                      <w:t>▪</w:t>
                                    </w:r>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اختر بعض الطلاب لقول محتوى الجدول من الذاكرة.</w:t>
                                    </w:r>
                                  </w:p>
                                  <w:p w:rsidR="00B3170A" w:rsidRPr="00B3170A" w:rsidRDefault="00B3170A">
                                    <w:pPr>
                                      <w:spacing w:before="100" w:beforeAutospacing="1" w:after="100" w:afterAutospacing="1"/>
                                      <w:ind w:left="219" w:hanging="219"/>
                                      <w:jc w:val="lowKashida"/>
                                      <w:rPr>
                                        <w:sz w:val="28"/>
                                        <w:szCs w:val="28"/>
                                        <w:rtl/>
                                      </w:rPr>
                                    </w:pPr>
                                    <w:r w:rsidRPr="00B3170A">
                                      <w:rPr>
                                        <w:b/>
                                        <w:bCs/>
                                        <w:sz w:val="28"/>
                                        <w:szCs w:val="28"/>
                                      </w:rPr>
                                      <w:t>▪</w:t>
                                    </w:r>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استمر في بقية الجداول بالطريقة السابقة إن كان هناك مزيد من الجداول.</w:t>
                                    </w:r>
                                  </w:p>
                                  <w:p w:rsidR="00B3170A" w:rsidRPr="00B3170A" w:rsidRDefault="00B3170A">
                                    <w:pPr>
                                      <w:spacing w:before="100" w:beforeAutospacing="1" w:after="100" w:afterAutospacing="1"/>
                                      <w:ind w:left="219" w:hanging="219"/>
                                      <w:jc w:val="lowKashida"/>
                                      <w:rPr>
                                        <w:sz w:val="28"/>
                                        <w:szCs w:val="28"/>
                                        <w:rtl/>
                                      </w:rPr>
                                    </w:pPr>
                                    <w:r w:rsidRPr="00B3170A">
                                      <w:rPr>
                                        <w:b/>
                                        <w:bCs/>
                                        <w:sz w:val="28"/>
                                        <w:szCs w:val="28"/>
                                      </w:rPr>
                                      <w:t>▪</w:t>
                                    </w:r>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بعد عرض جميع الجداول، اختر بعض الطلاب لذكر محتوى الجداول فردياً .</w:t>
                                    </w:r>
                                  </w:p>
                                  <w:p w:rsidR="00B3170A" w:rsidRPr="00B3170A" w:rsidRDefault="00B3170A">
                                    <w:pPr>
                                      <w:pStyle w:val="a3"/>
                                      <w:bidi/>
                                      <w:rPr>
                                        <w:rFonts w:ascii="times-roman" w:hAnsi="times-roman"/>
                                        <w:sz w:val="28"/>
                                        <w:szCs w:val="28"/>
                                        <w:rtl/>
                                      </w:rPr>
                                    </w:pPr>
                                    <w:r w:rsidRPr="00B3170A">
                                      <w:rPr>
                                        <w:rFonts w:ascii="Arial" w:hAnsi="Arial" w:cs="Arial"/>
                                        <w:b/>
                                        <w:bCs/>
                                        <w:sz w:val="28"/>
                                        <w:szCs w:val="28"/>
                                        <w:rtl/>
                                      </w:rPr>
                                      <w:t>▪</w:t>
                                    </w:r>
                                    <w:r w:rsidRPr="00B3170A">
                                      <w:rPr>
                                        <w:rFonts w:ascii="Traditional Arabic" w:hAnsi="Traditional Arabic" w:cs="Traditional Arabic"/>
                                        <w:sz w:val="28"/>
                                        <w:szCs w:val="28"/>
                                        <w:rtl/>
                                      </w:rPr>
                                      <w:t xml:space="preserve"> اطلب من الطلاب كتابة الجداول في دفاترهم.</w:t>
                                    </w:r>
                                    <w:r w:rsidRPr="00B3170A">
                                      <w:rPr>
                                        <w:rFonts w:ascii="times-roman" w:hAnsi="times-roman"/>
                                        <w:sz w:val="28"/>
                                        <w:szCs w:val="28"/>
                                        <w:rtl/>
                                      </w:rPr>
                                      <w:t xml:space="preserve"> </w:t>
                                    </w:r>
                                  </w:p>
                                  <w:p w:rsidR="00B3170A" w:rsidRPr="00B3170A" w:rsidRDefault="00B3170A" w:rsidP="00B3170A">
                                    <w:pPr>
                                      <w:bidi w:val="0"/>
                                      <w:rPr>
                                        <w:rFonts w:ascii="times-roman" w:hAnsi="times-roman"/>
                                        <w:sz w:val="28"/>
                                        <w:szCs w:val="28"/>
                                        <w:rtl/>
                                      </w:rPr>
                                    </w:pPr>
                                    <w:r w:rsidRPr="00B3170A">
                                      <w:rPr>
                                        <w:rFonts w:ascii="times-roman" w:hAnsi="times-roman"/>
                                        <w:sz w:val="28"/>
                                        <w:szCs w:val="28"/>
                                      </w:rPr>
                                      <w:br w:type="textWrapping" w:clear="all"/>
                                      <w:t xml:space="preserve">  </w:t>
                                    </w:r>
                                  </w:p>
                                  <w:p w:rsidR="00B3170A" w:rsidRPr="00B3170A" w:rsidRDefault="00B3170A" w:rsidP="00B3170A">
                                    <w:pPr>
                                      <w:bidi w:val="0"/>
                                      <w:rPr>
                                        <w:rFonts w:ascii="times-roman" w:hAnsi="times-roman"/>
                                        <w:sz w:val="28"/>
                                        <w:szCs w:val="28"/>
                                      </w:rPr>
                                    </w:pPr>
                                    <w:r w:rsidRPr="00B3170A">
                                      <w:rPr>
                                        <w:rFonts w:ascii="times-roman" w:hAnsi="times-roman"/>
                                        <w:sz w:val="28"/>
                                        <w:szCs w:val="28"/>
                                      </w:rPr>
                                      <w:pict>
                                        <v:rect id="_x0000_i1057" style="width:105.2pt;height:.75pt" o:hrpct="330" o:hrstd="t" o:hr="t" fillcolor="#a0a0a0" stroked="f"/>
                                      </w:pict>
                                    </w:r>
                                  </w:p>
                                  <w:p w:rsidR="00B3170A" w:rsidRPr="00B3170A" w:rsidRDefault="00B3170A" w:rsidP="00B3170A">
                                    <w:pPr>
                                      <w:pStyle w:val="a9"/>
                                      <w:bidi/>
                                      <w:rPr>
                                        <w:rFonts w:ascii="times-roman" w:hAnsi="times-roman"/>
                                        <w:sz w:val="28"/>
                                        <w:szCs w:val="28"/>
                                      </w:rPr>
                                    </w:pPr>
                                    <w:hyperlink r:id="rId32" w:anchor="_ftnref1" w:history="1">
                                      <w:r w:rsidRPr="00B3170A">
                                        <w:rPr>
                                          <w:rStyle w:val="a7"/>
                                          <w:rFonts w:ascii="Arial" w:hAnsi="Arial" w:cs="Arial"/>
                                          <w:b/>
                                          <w:bCs/>
                                          <w:color w:val="A52A2A"/>
                                          <w:sz w:val="28"/>
                                          <w:szCs w:val="28"/>
                                        </w:rPr>
                                        <w:t>[1]</w:t>
                                      </w:r>
                                    </w:hyperlink>
                                    <w:r w:rsidRPr="00B3170A">
                                      <w:rPr>
                                        <w:rFonts w:ascii="times-roman" w:hAnsi="times-roman"/>
                                        <w:sz w:val="28"/>
                                        <w:szCs w:val="28"/>
                                      </w:rPr>
                                      <w:t xml:space="preserve"> </w:t>
                                    </w:r>
                                    <w:r w:rsidRPr="00B3170A">
                                      <w:rPr>
                                        <w:rFonts w:ascii="Traditional Arabic" w:hAnsi="Traditional Arabic" w:cs="Traditional Arabic"/>
                                        <w:sz w:val="28"/>
                                        <w:szCs w:val="28"/>
                                        <w:rtl/>
                                      </w:rPr>
                                      <w:t xml:space="preserve"> محمد علي </w:t>
                                    </w:r>
                                    <w:proofErr w:type="spellStart"/>
                                    <w:r w:rsidRPr="00B3170A">
                                      <w:rPr>
                                        <w:rFonts w:ascii="Traditional Arabic" w:hAnsi="Traditional Arabic" w:cs="Traditional Arabic"/>
                                        <w:sz w:val="28"/>
                                        <w:szCs w:val="28"/>
                                        <w:rtl/>
                                      </w:rPr>
                                      <w:t>الخولي</w:t>
                                    </w:r>
                                    <w:proofErr w:type="spellEnd"/>
                                    <w:r w:rsidRPr="00B3170A">
                                      <w:rPr>
                                        <w:rFonts w:ascii="Traditional Arabic" w:hAnsi="Traditional Arabic" w:cs="Traditional Arabic"/>
                                        <w:sz w:val="28"/>
                                        <w:szCs w:val="28"/>
                                        <w:rtl/>
                                      </w:rPr>
                                      <w:t xml:space="preserve"> , 82 . ص 67 / 68</w:t>
                                    </w:r>
                                  </w:p>
                                </w:tc>
                              </w:tr>
                            </w:tbl>
                            <w:p w:rsidR="00B3170A" w:rsidRPr="00B3170A" w:rsidRDefault="00B3170A">
                              <w:pPr>
                                <w:bidi w:val="0"/>
                                <w:jc w:val="center"/>
                                <w:rPr>
                                  <w:rFonts w:ascii="times-roman" w:hAnsi="times-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pPr>
                                <w:bidi w:val="0"/>
                                <w:rPr>
                                  <w:rFonts w:ascii="times-roman" w:hAnsi="times-roman"/>
                                  <w:color w:val="000000"/>
                                  <w:sz w:val="28"/>
                                  <w:szCs w:val="28"/>
                                </w:rPr>
                              </w:pPr>
                              <w:r w:rsidRPr="00B3170A">
                                <w:rPr>
                                  <w:rFonts w:ascii="times-roman" w:hAnsi="times-roman"/>
                                  <w:sz w:val="28"/>
                                  <w:szCs w:val="28"/>
                                </w:rPr>
                                <w:lastRenderedPageBreak/>
                                <w:t> </w:t>
                              </w:r>
                            </w:p>
                          </w:tc>
                        </w:tr>
                      </w:tbl>
                      <w:p w:rsidR="00B3170A" w:rsidRPr="00B3170A" w:rsidRDefault="00B3170A">
                        <w:pPr>
                          <w:spacing w:before="100" w:beforeAutospacing="1" w:after="100" w:afterAutospacing="1"/>
                          <w:ind w:left="746" w:hanging="360"/>
                          <w:jc w:val="lowKashida"/>
                          <w:rPr>
                            <w:rFonts w:hint="cs"/>
                            <w:sz w:val="28"/>
                            <w:szCs w:val="28"/>
                            <w:rtl/>
                            <w:lang w:bidi="ar-EG"/>
                          </w:rPr>
                        </w:pP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 xml:space="preserve">19 – كتابة طلب يتقدم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لشغل وظيفة معينة .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20 – ملء البيانات المطلوبة في بعض الاستمارات الحكومية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21 – كتابة طلب استقالة أو شكوى, أو الاعتذار عن القيام بعمل معين .</w:t>
                        </w:r>
                      </w:p>
                      <w:p w:rsidR="00B3170A" w:rsidRPr="00B3170A" w:rsidRDefault="00B3170A">
                        <w:pPr>
                          <w:spacing w:before="100" w:beforeAutospacing="1" w:after="100" w:afterAutospacing="1"/>
                          <w:ind w:left="746" w:hanging="360"/>
                          <w:jc w:val="lowKashida"/>
                          <w:rPr>
                            <w:sz w:val="28"/>
                            <w:szCs w:val="28"/>
                            <w:rtl/>
                          </w:rPr>
                        </w:pPr>
                        <w:r w:rsidRPr="00B3170A">
                          <w:rPr>
                            <w:rFonts w:ascii="Traditional Arabic" w:hAnsi="Traditional Arabic" w:cs="Traditional Arabic"/>
                            <w:sz w:val="28"/>
                            <w:szCs w:val="28"/>
                            <w:rtl/>
                          </w:rPr>
                          <w:t> 22 – الحساسية للمواقف التي تقتضي كتابة رسالة مراعياً في ذلك الأنماط الثقافية العربية .</w:t>
                        </w:r>
                      </w:p>
                      <w:p w:rsidR="00B3170A" w:rsidRPr="00B3170A" w:rsidRDefault="00B3170A">
                        <w:pPr>
                          <w:pStyle w:val="a3"/>
                          <w:bidi/>
                          <w:rPr>
                            <w:rFonts w:ascii="times-roman" w:hAnsi="times-roman"/>
                            <w:sz w:val="28"/>
                            <w:szCs w:val="28"/>
                            <w:rtl/>
                          </w:rPr>
                        </w:pPr>
                        <w:r w:rsidRPr="00B3170A">
                          <w:rPr>
                            <w:rFonts w:ascii="Traditional Arabic" w:hAnsi="Traditional Arabic" w:cs="Traditional Arabic"/>
                            <w:sz w:val="28"/>
                            <w:szCs w:val="28"/>
                            <w:rtl/>
                          </w:rPr>
                          <w:t>23 – مراعاة التناسب بين الحروف طولا واتساعا, وتناسق الكلمات في أوضاعها وأبعادها.</w:t>
                        </w:r>
                        <w:bookmarkStart w:id="5" w:name="_ftnref5"/>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"mk:@MSITStore:C:\\Users\\dell\\Pictures\\6\\ebook_c_0064.chm::/pg0008.htm" \l "_ftn5</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[5]</w:t>
                        </w:r>
                        <w:r w:rsidRPr="00B3170A">
                          <w:rPr>
                            <w:rFonts w:ascii="Traditional Arabic" w:hAnsi="Traditional Arabic" w:cs="Traditional Arabic"/>
                            <w:sz w:val="28"/>
                            <w:szCs w:val="28"/>
                            <w:rtl/>
                          </w:rPr>
                          <w:fldChar w:fldCharType="end"/>
                        </w:r>
                        <w:bookmarkEnd w:id="5"/>
                        <w:r w:rsidRPr="00B3170A">
                          <w:rPr>
                            <w:rFonts w:ascii="times-roman" w:hAnsi="times-roman"/>
                            <w:sz w:val="28"/>
                            <w:szCs w:val="28"/>
                            <w:rtl/>
                          </w:rPr>
                          <w:t xml:space="preserve"> </w:t>
                        </w:r>
                      </w:p>
                      <w:p w:rsidR="00B3170A" w:rsidRPr="00B3170A" w:rsidRDefault="00B3170A" w:rsidP="00B3170A">
                        <w:pPr>
                          <w:bidi w:val="0"/>
                          <w:rPr>
                            <w:rFonts w:ascii="times-roman" w:hAnsi="times-roman"/>
                            <w:sz w:val="28"/>
                            <w:szCs w:val="28"/>
                            <w:rtl/>
                          </w:rPr>
                        </w:pPr>
                        <w:r w:rsidRPr="00B3170A">
                          <w:rPr>
                            <w:rFonts w:ascii="times-roman" w:hAnsi="times-roman"/>
                            <w:sz w:val="28"/>
                            <w:szCs w:val="28"/>
                          </w:rPr>
                          <w:br w:type="textWrapping" w:clear="all"/>
                          <w:t xml:space="preserve">  </w:t>
                        </w:r>
                      </w:p>
                      <w:p w:rsidR="00B3170A" w:rsidRPr="00B3170A" w:rsidRDefault="00B3170A" w:rsidP="00B3170A">
                        <w:pPr>
                          <w:bidi w:val="0"/>
                          <w:rPr>
                            <w:rFonts w:ascii="times-roman" w:hAnsi="times-roman"/>
                            <w:sz w:val="28"/>
                            <w:szCs w:val="28"/>
                          </w:rPr>
                        </w:pPr>
                        <w:r w:rsidRPr="00B3170A">
                          <w:rPr>
                            <w:rFonts w:ascii="times-roman" w:hAnsi="times-roman"/>
                            <w:sz w:val="28"/>
                            <w:szCs w:val="28"/>
                          </w:rPr>
                          <w:pict>
                            <v:rect id="_x0000_i1053" style="width:140.1pt;height:.75pt" o:hrpct="330" o:hrstd="t" o:hr="t" fillcolor="#a0a0a0" stroked="f"/>
                          </w:pict>
                        </w:r>
                      </w:p>
                      <w:p w:rsidR="00B3170A" w:rsidRPr="00B3170A" w:rsidRDefault="00B3170A" w:rsidP="00B3170A">
                        <w:pPr>
                          <w:pStyle w:val="a9"/>
                          <w:bidi/>
                          <w:rPr>
                            <w:rFonts w:ascii="times-roman" w:hAnsi="times-roman"/>
                            <w:sz w:val="28"/>
                            <w:szCs w:val="28"/>
                          </w:rPr>
                        </w:pPr>
                        <w:hyperlink r:id="rId33" w:anchor="_ftnref1" w:history="1">
                          <w:r w:rsidRPr="00B3170A">
                            <w:rPr>
                              <w:rStyle w:val="a7"/>
                              <w:rFonts w:ascii="Arial" w:hAnsi="Arial" w:cs="Arial"/>
                              <w:b/>
                              <w:bCs/>
                              <w:color w:val="A52A2A"/>
                              <w:sz w:val="28"/>
                              <w:szCs w:val="28"/>
                            </w:rPr>
                            <w:t>[1]</w:t>
                          </w:r>
                        </w:hyperlink>
                        <w:r w:rsidRPr="00B3170A">
                          <w:rPr>
                            <w:rFonts w:ascii="times-roman" w:hAnsi="times-roman"/>
                            <w:sz w:val="28"/>
                            <w:szCs w:val="28"/>
                          </w:rPr>
                          <w:t xml:space="preserve"> </w:t>
                        </w:r>
                        <w:r w:rsidRPr="00B3170A">
                          <w:rPr>
                            <w:rFonts w:ascii="Traditional Arabic" w:hAnsi="Traditional Arabic" w:cs="Traditional Arabic"/>
                            <w:sz w:val="28"/>
                            <w:szCs w:val="28"/>
                            <w:rtl/>
                          </w:rPr>
                          <w:t> انظر دليل عمل في إعداد المواد التعليمية لبرامج تعليم اللغة .</w:t>
                        </w:r>
                      </w:p>
                      <w:bookmarkStart w:id="6" w:name="_ftn2"/>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"mk:@MSITStore:C:\\Users\\dell\\Pictures\\6\\ebook_c_0064.chm::/pg0008.htm" \l "_ftnref2</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[2]</w:t>
                        </w:r>
                        <w:r w:rsidRPr="00B3170A">
                          <w:rPr>
                            <w:rFonts w:ascii="times-roman" w:hAnsi="times-roman"/>
                            <w:sz w:val="28"/>
                            <w:szCs w:val="28"/>
                            <w:rtl/>
                          </w:rPr>
                          <w:fldChar w:fldCharType="end"/>
                        </w:r>
                        <w:bookmarkEnd w:id="6"/>
                        <w:r w:rsidRPr="00B3170A">
                          <w:rPr>
                            <w:rFonts w:ascii="times-roman" w:hAnsi="times-roman"/>
                            <w:sz w:val="28"/>
                            <w:szCs w:val="28"/>
                          </w:rPr>
                          <w:t xml:space="preserve"> </w:t>
                        </w:r>
                        <w:r w:rsidRPr="00B3170A">
                          <w:rPr>
                            <w:rFonts w:ascii="Traditional Arabic" w:hAnsi="Traditional Arabic" w:cs="Traditional Arabic"/>
                            <w:sz w:val="28"/>
                            <w:szCs w:val="28"/>
                            <w:rtl/>
                          </w:rPr>
                          <w:t> انظر دليل عمل في إعداد المواد التعليمية لبرامج تعليم اللغة</w:t>
                        </w:r>
                      </w:p>
                      <w:bookmarkStart w:id="7" w:name="_ftn3"/>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"mk:@MSITStore:C:\\Users\\dell\\Pictures\\6\\ebook_c_0064.chm::/pg0008.htm" \l "_ftnref3</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[3]</w:t>
                        </w:r>
                        <w:r w:rsidRPr="00B3170A">
                          <w:rPr>
                            <w:rFonts w:ascii="times-roman" w:hAnsi="times-roman"/>
                            <w:sz w:val="28"/>
                            <w:szCs w:val="28"/>
                            <w:rtl/>
                          </w:rPr>
                          <w:fldChar w:fldCharType="end"/>
                        </w:r>
                        <w:bookmarkEnd w:id="7"/>
                        <w:r w:rsidRPr="00B3170A">
                          <w:rPr>
                            <w:rFonts w:ascii="times-roman" w:hAnsi="times-roman"/>
                            <w:sz w:val="28"/>
                            <w:szCs w:val="28"/>
                          </w:rPr>
                          <w:t xml:space="preserve"> </w:t>
                        </w:r>
                        <w:r w:rsidRPr="00B3170A">
                          <w:rPr>
                            <w:rFonts w:ascii="Traditional Arabic" w:hAnsi="Traditional Arabic" w:cs="Traditional Arabic"/>
                            <w:sz w:val="28"/>
                            <w:szCs w:val="28"/>
                            <w:rtl/>
                          </w:rPr>
                          <w:t> انظر دليل عمل في إعداد المواد التعليمية لبرامج تعليم اللغة.</w:t>
                        </w:r>
                      </w:p>
                      <w:bookmarkStart w:id="8" w:name="_ftn4"/>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"mk:@MSITStore:C:\\Users\\dell\\Pictures\\6\\ebook_c_0064.chm::/pg0008.htm" \l "_ftnref4</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[4]</w:t>
                        </w:r>
                        <w:r w:rsidRPr="00B3170A">
                          <w:rPr>
                            <w:rFonts w:ascii="times-roman" w:hAnsi="times-roman"/>
                            <w:sz w:val="28"/>
                            <w:szCs w:val="28"/>
                            <w:rtl/>
                          </w:rPr>
                          <w:fldChar w:fldCharType="end"/>
                        </w:r>
                        <w:bookmarkEnd w:id="8"/>
                        <w:r w:rsidRPr="00B3170A">
                          <w:rPr>
                            <w:rFonts w:ascii="times-roman" w:hAnsi="times-roman"/>
                            <w:sz w:val="28"/>
                            <w:szCs w:val="28"/>
                          </w:rPr>
                          <w:t xml:space="preserve"> </w:t>
                        </w:r>
                        <w:r w:rsidRPr="00B3170A">
                          <w:rPr>
                            <w:rFonts w:ascii="Traditional Arabic" w:hAnsi="Traditional Arabic" w:cs="Traditional Arabic"/>
                            <w:sz w:val="28"/>
                            <w:szCs w:val="28"/>
                            <w:rtl/>
                          </w:rPr>
                          <w:t>  انظر دليل عمل في إعداد المواد التعليمية لبرامج تعليم اللغة .</w:t>
                        </w:r>
                      </w:p>
                      <w:bookmarkStart w:id="9" w:name="_ftn5"/>
                      <w:p w:rsidR="00B3170A" w:rsidRPr="00B3170A" w:rsidRDefault="00B3170A" w:rsidP="00B3170A">
                        <w:pPr>
                          <w:pStyle w:val="a9"/>
                          <w:bidi/>
                          <w:rPr>
                            <w:rFonts w:ascii="times-roman" w:hAnsi="times-roman"/>
                            <w:sz w:val="28"/>
                            <w:szCs w:val="28"/>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"mk:@MSITStore:C:\\Users\\dell\\Pictures\\6\\ebook_c_0064.chm::/pg0008.htm" \l "_ftnref5</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[5]</w:t>
                        </w:r>
                        <w:r w:rsidRPr="00B3170A">
                          <w:rPr>
                            <w:rFonts w:ascii="times-roman" w:hAnsi="times-roman"/>
                            <w:sz w:val="28"/>
                            <w:szCs w:val="28"/>
                            <w:rtl/>
                          </w:rPr>
                          <w:fldChar w:fldCharType="end"/>
                        </w:r>
                        <w:bookmarkEnd w:id="9"/>
                        <w:r w:rsidRPr="00B3170A">
                          <w:rPr>
                            <w:rFonts w:ascii="times-roman" w:hAnsi="times-roman"/>
                            <w:sz w:val="28"/>
                            <w:szCs w:val="28"/>
                          </w:rPr>
                          <w:t xml:space="preserve"> </w:t>
                        </w:r>
                        <w:r w:rsidRPr="00B3170A">
                          <w:rPr>
                            <w:rFonts w:ascii="Traditional Arabic" w:hAnsi="Traditional Arabic" w:cs="Traditional Arabic"/>
                            <w:sz w:val="28"/>
                            <w:szCs w:val="28"/>
                            <w:rtl/>
                          </w:rPr>
                          <w:t>  انظر دليل عمل في إعداد المواد التعليمية لبرامج تعليم اللغة .</w:t>
                        </w:r>
                      </w:p>
                    </w:tc>
                  </w:tr>
                </w:tbl>
                <w:p w:rsidR="00B3170A" w:rsidRPr="00B3170A" w:rsidRDefault="00B3170A">
                  <w:pPr>
                    <w:bidi w:val="0"/>
                    <w:jc w:val="center"/>
                    <w:rPr>
                      <w:rFonts w:ascii="times-roman" w:hAnsi="times-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pPr>
                    <w:bidi w:val="0"/>
                    <w:rPr>
                      <w:rFonts w:ascii="times-roman" w:hAnsi="times-roman"/>
                      <w:color w:val="000000"/>
                      <w:sz w:val="28"/>
                      <w:szCs w:val="28"/>
                    </w:rPr>
                  </w:pPr>
                  <w:r w:rsidRPr="00B3170A">
                    <w:rPr>
                      <w:rFonts w:ascii="times-roman" w:hAnsi="times-roman"/>
                      <w:sz w:val="28"/>
                      <w:szCs w:val="28"/>
                    </w:rPr>
                    <w:lastRenderedPageBreak/>
                    <w:t> </w:t>
                  </w:r>
                </w:p>
              </w:tc>
            </w:tr>
          </w:tbl>
          <w:p w:rsidR="00B3170A" w:rsidRPr="00B3170A" w:rsidRDefault="00B3170A">
            <w:pPr>
              <w:bidi w:val="0"/>
              <w:rPr>
                <w:rFonts w:ascii="times-roman" w:hAnsi="times-roman"/>
                <w:color w:val="000000"/>
                <w:sz w:val="28"/>
                <w:szCs w:val="28"/>
              </w:rPr>
            </w:pPr>
          </w:p>
        </w:tc>
      </w:tr>
    </w:tbl>
    <w:p w:rsidR="00B3170A" w:rsidRPr="00B3170A" w:rsidRDefault="00B3170A" w:rsidP="00B3170A">
      <w:pPr>
        <w:bidi w:val="0"/>
        <w:spacing w:before="100" w:beforeAutospacing="1" w:after="100" w:afterAutospacing="1" w:line="240" w:lineRule="auto"/>
        <w:jc w:val="center"/>
        <w:rPr>
          <w:rFonts w:ascii="Times New Roman" w:eastAsia="Times New Roman" w:hAnsi="Times New Roman" w:cs="Times New Roman"/>
          <w:color w:val="000000"/>
          <w:sz w:val="28"/>
          <w:szCs w:val="28"/>
        </w:rPr>
      </w:pPr>
      <w:r w:rsidRPr="00B3170A">
        <w:rPr>
          <w:rFonts w:ascii="Times New Roman" w:eastAsia="Times New Roman" w:hAnsi="Times New Roman" w:cs="Times New Roman"/>
          <w:color w:val="000000"/>
          <w:sz w:val="28"/>
          <w:szCs w:val="28"/>
        </w:rPr>
        <w:pict>
          <v:shape id="_x0000_i1058" type="#_x0000_t75" alt="" style="width:342.75pt;height:51pt"/>
        </w:pict>
      </w:r>
    </w:p>
    <w:tbl>
      <w:tblPr>
        <w:tblW w:w="8490" w:type="dxa"/>
        <w:jc w:val="center"/>
        <w:tblCellMar>
          <w:left w:w="0" w:type="dxa"/>
          <w:right w:w="0" w:type="dxa"/>
        </w:tblCellMar>
        <w:tblLook w:val="04A0"/>
      </w:tblPr>
      <w:tblGrid>
        <w:gridCol w:w="8490"/>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rsidP="00B3170A">
                  <w:pPr>
                    <w:bidi w:val="0"/>
                    <w:spacing w:before="100" w:beforeAutospacing="1" w:after="100" w:afterAutospacing="1" w:line="240" w:lineRule="auto"/>
                    <w:rPr>
                      <w:rFonts w:ascii="times-roman" w:eastAsia="Times New Roman" w:hAnsi="times-roman" w:cs="Times New Roman"/>
                      <w:color w:val="000000"/>
                      <w:sz w:val="28"/>
                      <w:szCs w:val="28"/>
                    </w:rPr>
                  </w:pPr>
                  <w:hyperlink r:id="rId34" w:history="1">
                    <w:r w:rsidRPr="00B3170A">
                      <w:rPr>
                        <w:rFonts w:ascii="times-roman" w:eastAsia="Times New Roman" w:hAnsi="times-roman" w:cs="Times New Roman"/>
                        <w:color w:val="A52A2A"/>
                        <w:sz w:val="28"/>
                        <w:szCs w:val="28"/>
                      </w:rPr>
                      <w:pict>
                        <v:shape id="_x0000_i1059" type="#_x0000_t75" alt="" href="mk:@MSITStore:C:\Users\dell\Pictures\6\ebook_c_0064.chm::/pg0011.htm" style="width:18pt;height:18pt" o:button="t"/>
                      </w:pict>
                    </w:r>
                  </w:hyperlink>
                </w:p>
              </w:tc>
              <w:tc>
                <w:tcPr>
                  <w:tcW w:w="0" w:type="auto"/>
                  <w:tcBorders>
                    <w:top w:val="nil"/>
                    <w:left w:val="nil"/>
                    <w:bottom w:val="nil"/>
                    <w:right w:val="nil"/>
                  </w:tcBorders>
                  <w:vAlign w:val="center"/>
                  <w:hideMark/>
                </w:tcPr>
                <w:p w:rsidR="00B3170A" w:rsidRPr="00B3170A" w:rsidRDefault="00B3170A" w:rsidP="00B3170A">
                  <w:pPr>
                    <w:spacing w:before="100" w:beforeAutospacing="1" w:after="100" w:afterAutospacing="1" w:line="240" w:lineRule="auto"/>
                    <w:ind w:left="100"/>
                    <w:jc w:val="center"/>
                    <w:rPr>
                      <w:rFonts w:ascii="times-roman" w:eastAsia="Times New Roman" w:hAnsi="times-roman" w:cs="Times New Roman"/>
                      <w:color w:val="000000"/>
                      <w:sz w:val="28"/>
                      <w:szCs w:val="28"/>
                    </w:rPr>
                  </w:pPr>
                  <w:r w:rsidRPr="00B3170A">
                    <w:rPr>
                      <w:rFonts w:ascii="Traditional Arabic" w:eastAsia="Times New Roman" w:hAnsi="Traditional Arabic" w:cs="Traditional Arabic"/>
                      <w:b/>
                      <w:bCs/>
                      <w:color w:val="000000"/>
                      <w:sz w:val="28"/>
                      <w:szCs w:val="28"/>
                      <w:rtl/>
                    </w:rPr>
                    <w:t> </w:t>
                  </w:r>
                </w:p>
              </w:tc>
              <w:tc>
                <w:tcPr>
                  <w:tcW w:w="375" w:type="dxa"/>
                  <w:tcBorders>
                    <w:top w:val="nil"/>
                    <w:left w:val="nil"/>
                    <w:bottom w:val="nil"/>
                    <w:right w:val="nil"/>
                  </w:tcBorders>
                  <w:vAlign w:val="center"/>
                  <w:hideMark/>
                </w:tcPr>
                <w:p w:rsidR="00B3170A" w:rsidRPr="00B3170A" w:rsidRDefault="00B3170A" w:rsidP="00B3170A">
                  <w:pPr>
                    <w:bidi w:val="0"/>
                    <w:spacing w:before="100" w:beforeAutospacing="1" w:after="100" w:afterAutospacing="1" w:line="240" w:lineRule="auto"/>
                    <w:jc w:val="right"/>
                    <w:rPr>
                      <w:rFonts w:ascii="times-roman" w:eastAsia="Times New Roman" w:hAnsi="times-roman" w:cs="Times New Roman"/>
                      <w:color w:val="000000"/>
                      <w:sz w:val="28"/>
                      <w:szCs w:val="28"/>
                    </w:rPr>
                  </w:pPr>
                  <w:hyperlink r:id="rId35" w:history="1">
                    <w:r w:rsidRPr="00B3170A">
                      <w:rPr>
                        <w:rFonts w:ascii="times-roman" w:eastAsia="Times New Roman" w:hAnsi="times-roman" w:cs="Times New Roman"/>
                        <w:color w:val="A52A2A"/>
                        <w:sz w:val="28"/>
                        <w:szCs w:val="28"/>
                      </w:rPr>
                      <w:pict>
                        <v:shape id="_x0000_i1060" type="#_x0000_t75" alt="" href="mk:@MSITStore:C:\Users\dell\Pictures\6\ebook_c_0064.chm::/pg0009.htm" style="width:18pt;height:18pt" o:button="t"/>
                      </w:pict>
                    </w:r>
                  </w:hyperlink>
                </w:p>
              </w:tc>
            </w:tr>
          </w:tbl>
          <w:p w:rsidR="00B3170A" w:rsidRPr="00B3170A" w:rsidRDefault="00B3170A" w:rsidP="00B3170A">
            <w:pPr>
              <w:bidi w:val="0"/>
              <w:spacing w:after="0" w:line="240" w:lineRule="auto"/>
              <w:jc w:val="center"/>
              <w:rPr>
                <w:rFonts w:ascii="times-roman" w:eastAsia="Times New Roman" w:hAnsi="times-roman" w:cs="Times New 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8490"/>
            </w:tblGrid>
            <w:tr w:rsidR="00B3170A" w:rsidRPr="00B3170A">
              <w:trPr>
                <w:jc w:val="center"/>
              </w:trPr>
              <w:tc>
                <w:tcPr>
                  <w:tcW w:w="0" w:type="auto"/>
                  <w:tcBorders>
                    <w:top w:val="nil"/>
                    <w:left w:val="nil"/>
                    <w:bottom w:val="nil"/>
                    <w:right w:val="nil"/>
                  </w:tcBorders>
                  <w:vAlign w:val="center"/>
                  <w:hideMark/>
                </w:tcPr>
                <w:p w:rsidR="00B3170A" w:rsidRPr="00B3170A" w:rsidRDefault="00B3170A" w:rsidP="00B3170A">
                  <w:pPr>
                    <w:spacing w:before="100" w:beforeAutospacing="1" w:after="100" w:afterAutospacing="1" w:line="240" w:lineRule="auto"/>
                    <w:jc w:val="center"/>
                    <w:rPr>
                      <w:rFonts w:ascii="Times New Roman" w:eastAsia="Times New Roman" w:hAnsi="Times New Roman" w:cs="Times New Roman"/>
                      <w:color w:val="000000"/>
                      <w:sz w:val="28"/>
                      <w:szCs w:val="28"/>
                    </w:rPr>
                  </w:pPr>
                  <w:r w:rsidRPr="00B3170A">
                    <w:rPr>
                      <w:rFonts w:ascii="Traditional Arabic" w:eastAsia="Times New Roman" w:hAnsi="Traditional Arabic" w:cs="Traditional Arabic"/>
                      <w:b/>
                      <w:bCs/>
                      <w:color w:val="000000"/>
                      <w:sz w:val="28"/>
                      <w:szCs w:val="28"/>
                      <w:rtl/>
                    </w:rPr>
                    <w:t xml:space="preserve">التدريبات اللغوية وأنواعها </w:t>
                  </w:r>
                  <w:hyperlink r:id="rId36" w:anchor="_ftn1" w:history="1">
                    <w:r w:rsidRPr="00B3170A">
                      <w:rPr>
                        <w:rFonts w:ascii="Arial" w:eastAsia="Times New Roman" w:hAnsi="Arial" w:cs="Arial"/>
                        <w:color w:val="A52A2A"/>
                        <w:sz w:val="28"/>
                        <w:szCs w:val="28"/>
                        <w:vertAlign w:val="superscript"/>
                      </w:rPr>
                      <w:t>[1]</w:t>
                    </w:r>
                  </w:hyperlink>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يمكن تقسيم التدريبات اللغوية الحديثة بصورة عامة إلى ثلاثة أقسام رئيسية هي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1 -  التدريبات الآلية                     </w:t>
                  </w:r>
                  <w:r w:rsidRPr="00B3170A">
                    <w:rPr>
                      <w:rFonts w:ascii="Times New Roman" w:eastAsia="Times New Roman" w:hAnsi="Times New Roman" w:cs="Times New Roman" w:hint="cs"/>
                      <w:color w:val="000000"/>
                      <w:sz w:val="28"/>
                      <w:szCs w:val="28"/>
                    </w:rPr>
                    <w:t>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2 - تدريبات  المعنى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3 - التدريبات الاتصالية          </w:t>
                  </w:r>
                  <w:r w:rsidRPr="00B3170A">
                    <w:rPr>
                      <w:rFonts w:ascii="Times New Roman" w:eastAsia="Times New Roman" w:hAnsi="Times New Roman" w:cs="Times New Roman"/>
                      <w:color w:val="000000"/>
                      <w:sz w:val="28"/>
                      <w:szCs w:val="28"/>
                    </w:rPr>
                    <w:t>  </w:t>
                  </w:r>
                  <w:r w:rsidRPr="00B3170A">
                    <w:rPr>
                      <w:rFonts w:ascii="Traditional Arabic" w:eastAsia="Times New Roman" w:hAnsi="Traditional Arabic" w:cs="Traditional Arabic"/>
                      <w:color w:val="000000"/>
                      <w:sz w:val="28"/>
                      <w:szCs w:val="28"/>
                      <w:rtl/>
                    </w:rPr>
                    <w:t>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ويقوم التقسيم السابق على المعايير التالية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1 - السلوك النهائي المتوقع من الدارس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2 - درجة التحكم في الاستجابة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3 - الأسلوب التعليمي المستخدم في التدريب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4 - معيار اختيار الاستجابة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ونقدم فيما يلي فكرة موجزة عن كل قسم  من الأقسام السابقة ، ثم نفرد مبحثا خاصاً بتدريبات الأنماط البنيوية ، ومبحثا آخر بالتدريبات الاتصالية لأهميتهما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b/>
                      <w:bCs/>
                      <w:color w:val="000000"/>
                      <w:sz w:val="28"/>
                      <w:szCs w:val="28"/>
                      <w:rtl/>
                    </w:rPr>
                    <w:t>أ - التدريبات الآلية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هي التدريبات التي يتم فيها التحكم التام في استجابة الدارس ، بحيث تكون هناك استجابة واحدة  ، هي الاستجابة الصحيحة ، التي على الدارس أن يأتي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 ولأن التحكم كامل في استجابة الدارس ، فهو في غير حاجة لفهم المعنى ، كما أنه يستطيع أداء العمل بشكل صحيح ، وإن لم يكن منتبها في أثناء التدريب . وتعتبر تدريبات الإعادة والترديد نموذجاً طيباً لهذا النشاط الآلي، كما يتضح من المثال التالي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lastRenderedPageBreak/>
                    <w:t>استمع جيداً ثم أعد الجمل التالية (1)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أنــا أكتب التقرير الأسبوعي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نحـن  نكتب التقرير الأسبوعي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هـو  يكتب التقرير الأسبوعي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هـي تكتب التقرير الأسبوعي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أنتَ  تكتب التقرير الأسبوعي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إن كل ما يقوم </w:t>
                  </w:r>
                  <w:proofErr w:type="spellStart"/>
                  <w:r w:rsidRPr="00B3170A">
                    <w:rPr>
                      <w:rFonts w:ascii="Traditional Arabic" w:eastAsia="Times New Roman" w:hAnsi="Traditional Arabic" w:cs="Traditional Arabic"/>
                      <w:color w:val="000000"/>
                      <w:sz w:val="28"/>
                      <w:szCs w:val="28"/>
                      <w:rtl/>
                    </w:rPr>
                    <w:t>به</w:t>
                  </w:r>
                  <w:proofErr w:type="spellEnd"/>
                  <w:r w:rsidRPr="00B3170A">
                    <w:rPr>
                      <w:rFonts w:ascii="Traditional Arabic" w:eastAsia="Times New Roman" w:hAnsi="Traditional Arabic" w:cs="Traditional Arabic"/>
                      <w:color w:val="000000"/>
                      <w:sz w:val="28"/>
                      <w:szCs w:val="28"/>
                      <w:rtl/>
                    </w:rPr>
                    <w:t xml:space="preserve"> الدارس في مثل هذا التدريب ، هو الاستماع جيداً إلى المدرس أو الشريط ، ثم الترديد بعده . ويستخدم هذا النوع من التدريبات الآلية ، عادة في المراحل الأولى من تعليم اللغة ، لسهولة أدائه ، إذ إن الدارس لا يأتي بشيء من عنده . وتفيد تدريبات الإعادة في عرض الخصائص الصوتية للغة الأجنبية، وتسـاعد الدارس على اكتساب النطق السليم ، والسيطرة على الأبنية النحوية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ويعتبر تدريس الحوار ، نوعاً من تدريبات الإعادة الآلية ، فالدارس يستمع إلى جمل الحوار ، بصورة كافية ، تمكنه من تمثل خصائص اللغة الأجنبية ، ثم يأخذ في إعادة جمل الحوار خلف المدرس أو الشريط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وتدخل تدريبات الاستبدال ضمن التدريبات الآلية ، حيث يقوم الدارس في هذا النوع من التدريبات ، بإجراء بعض التغييرات في البنية ، بناء على المثيرات التي يتلقاها من المدرس ، أو الشريط أو الكتاب ، أو عن طريق الصورة أو الأشياء المحسوسة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ويوضح المثال التالي ، هذه الآلية التي تتسم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تدريبات الاستبدال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هل عندكم شــاي ؟ ( مـاء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هل عندكم  مــاء  ؟ ( قهوة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هل عندكم  قهـوة  ؟ ( عصير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هل عندكم عصيـر  ؟ ( حليب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هل عندكم حليـب  ؟ ( ثلـج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هل عندكم ثلــج  ؟ ( مرطبات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lastRenderedPageBreak/>
                    <w:t>        هل عندكم مرطبات  ؟ ( شـاي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هل عندكم  شـاي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فالدارس في مثل هذا التدريب الآلي ، يعيد النمط أو البنية التي يقدمها المدرس ، وكل ما يفعله هو إجراء تعديل منتظم في آخر الجملة ، بناء على المثيرات التي يتلقاها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إن الهدف النهائي المتوقع من التدريبات الآلية ، هو سيطرة الدارس على النمط بشكل تلقائي ، وهذا الهدف الذي تسعى التدريبات الآلية إلى تحقيقه ، يتصل بمفهوم أن اللغة نوع من العادة والسلوك ، وهو المفهوم الذي نادت </w:t>
                  </w:r>
                  <w:proofErr w:type="spellStart"/>
                  <w:r w:rsidRPr="00B3170A">
                    <w:rPr>
                      <w:rFonts w:ascii="Traditional Arabic" w:eastAsia="Times New Roman" w:hAnsi="Traditional Arabic" w:cs="Traditional Arabic"/>
                      <w:color w:val="000000"/>
                      <w:sz w:val="28"/>
                      <w:szCs w:val="28"/>
                      <w:rtl/>
                    </w:rPr>
                    <w:t>به</w:t>
                  </w:r>
                  <w:proofErr w:type="spellEnd"/>
                  <w:r w:rsidRPr="00B3170A">
                    <w:rPr>
                      <w:rFonts w:ascii="Traditional Arabic" w:eastAsia="Times New Roman" w:hAnsi="Traditional Arabic" w:cs="Traditional Arabic"/>
                      <w:color w:val="000000"/>
                      <w:sz w:val="28"/>
                      <w:szCs w:val="28"/>
                      <w:rtl/>
                    </w:rPr>
                    <w:t xml:space="preserve"> مدرسة </w:t>
                  </w:r>
                  <w:proofErr w:type="spellStart"/>
                  <w:r w:rsidRPr="00B3170A">
                    <w:rPr>
                      <w:rFonts w:ascii="Traditional Arabic" w:eastAsia="Times New Roman" w:hAnsi="Traditional Arabic" w:cs="Traditional Arabic"/>
                      <w:color w:val="000000"/>
                      <w:sz w:val="28"/>
                      <w:szCs w:val="28"/>
                      <w:rtl/>
                    </w:rPr>
                    <w:t>سكنر</w:t>
                  </w:r>
                  <w:proofErr w:type="spellEnd"/>
                  <w:r w:rsidRPr="00B3170A">
                    <w:rPr>
                      <w:rFonts w:ascii="Traditional Arabic" w:eastAsia="Times New Roman" w:hAnsi="Traditional Arabic" w:cs="Traditional Arabic"/>
                      <w:color w:val="000000"/>
                      <w:sz w:val="28"/>
                      <w:szCs w:val="28"/>
                      <w:rtl/>
                    </w:rPr>
                    <w:t xml:space="preserve"> السلوكية ، التي تدعى بأن التعلم يقوم على النظرية الشرطية ويتحقق عن طريق التعزيز الفوري ، وتغذية الدارس بالاستجابة الصحيحة ويتم التعلم في هذا النوع من التدريبات عن طريق القياس ، والنقل المطابق للأنماط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ومن الواضح أن التدريبات الآلية ، تتعلق بالمستوى الآلي من تعلم اللغة ، وتؤدى بالدارس في أحسن حالاتها ، إلى السيطرة على المهارة اللغوية ، لا الكفاية الاتصالية . ويجب أن نشير هنا إلى أن التدريبات الآلية نشاط ضروري ومهم في تعليم اللغة الأجنبية ، وعلى المدرس أن يضع في اعتباره ، وهو يقدم هذه التدريبات ، أن الدارس يستطيع أداءها بنجاح ، وإن لم يفهم محتواها. ومن هنا ينبغي التأكد بصورة مستمرة ، من أن الدارسين يؤدون تلك التدريبات مع الفهم لمحتوياتها . وهناك عدة وسائل تساعد المدرس على ذلك ، كأن يسأل الدارسين عن معاني الكلمات أو العبارات أو الجمل ، التي يتوقع أنهم لا يفهمون معانيها ، ولا مانع من أن يطلب من بعض الدارسين ، ترجمة الكلمة أو الجملة التي يظن أنهم لا يستوعبونها ، وذلك حتى يطمئن ، أنهم فهموها . ولكي نساعد الدارسين على الفهم ، يستحسن استخدام الصورة ، بشكل منتظم في تدريبات الأنماط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لقد وُجِّه نقد عنيف في الفترة الأخيرة للتدريبات الآلية ، التي تبنتها الطريقة السمعية الشفهية ، ورغم أن ذلك النقد صائب في كثير من جوانبه ، إلا أن الدعوة إلى الاستغناء عن تلك التدريبات نهائياً أمر غير سليم. ذلك أن التجربة أثبتت أهمية تلك التدريبات ، بخاصة في المرحلة الأولى من تعليم اللغة ، حيث تساعد الدارس في السيطرة على أنماط اللغة الأساسية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ورغم أهمية هذا الدور الذي تقوم </w:t>
                  </w:r>
                  <w:proofErr w:type="spellStart"/>
                  <w:r w:rsidRPr="00B3170A">
                    <w:rPr>
                      <w:rFonts w:ascii="Traditional Arabic" w:eastAsia="Times New Roman" w:hAnsi="Traditional Arabic" w:cs="Traditional Arabic"/>
                      <w:color w:val="000000"/>
                      <w:sz w:val="28"/>
                      <w:szCs w:val="28"/>
                      <w:rtl/>
                    </w:rPr>
                    <w:t>به</w:t>
                  </w:r>
                  <w:proofErr w:type="spellEnd"/>
                  <w:r w:rsidRPr="00B3170A">
                    <w:rPr>
                      <w:rFonts w:ascii="Traditional Arabic" w:eastAsia="Times New Roman" w:hAnsi="Traditional Arabic" w:cs="Traditional Arabic"/>
                      <w:color w:val="000000"/>
                      <w:sz w:val="28"/>
                      <w:szCs w:val="28"/>
                      <w:rtl/>
                    </w:rPr>
                    <w:t xml:space="preserve"> التدريبات الآلية ، نرجو أن ننبه إلى أن الدارس ، إذا اكتفى بتلـك التدريبات ، فلن يصل أبداً إلى مرحلة التعبير عن أفكاره وعالمه الخاص . ولكي يتحقق هذا الهدف  ، يجب أن يتلقى الدارس بالإضافة إلى التدريبات الآلية ، أنواعاً أخرى من التدريبات ، وبخاصة تدريبات المعنى ، وتدريبات الاتصال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وبناء على ما تقدم ، يمكن القول ، بأن المنهج الصحيح لتعليم اللغة العربية ، هو المنهج الذي يستخدم الأنواع الثلاثة من التدريبات السابقة ، في تكامل وتوازن . ومن الخطأ أن يقوم المنهج ، أو الكتاب على نوع واحد من التدريبات ، إذ إنه في مثل هذه الحالة ، لن يحقق الهدف من تعليم اللغة . ومما يدعو للأسف الشديد أن معظم الكتب والمناهج ، التي أعدت لتعليم العربية لغير الناطقين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 لم تراع التوازن والتكامل بين التدريبات المختلفة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b/>
                      <w:bCs/>
                      <w:color w:val="000000"/>
                      <w:sz w:val="28"/>
                      <w:szCs w:val="28"/>
                      <w:rtl/>
                    </w:rPr>
                    <w:lastRenderedPageBreak/>
                    <w:t>ب - تدريبات المعنى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في تدريبات المعنى ، لا يزال هناك نوع من التحكم في استجابة الدارس ، إلا أن الدارس في هذه التدريبات يمكنه ، التعبير عن المعنى ، بأكثر من طريقة ، وهي في هذا نختلف عن التدريبات الآلية التي تخلو تماماً من عنصر الاختيار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وتختلف تدريبات المعنى ، عن التدريبات النحوية كذلك من الناحية الإجرائية ، فالأولى تؤدى فردياً فقط ، أما التدريبات الآلية ، فيمكن أداؤها فردياً وجماعياً ، وفي مجموعات صغيرة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ومن الفروق المهمة بين تدريبات المعنى ، والتدريبات الآلية ، أن الدارس لا يستطيع أداء تدريبات المعنى بشكل صحيح ، ما لم يكن على معرفة كاملة بطبيعة البنية النحوية ، وبالمعنى المعجمي الذي تحتوي عليه . أما بالنسبة للتدريبات الآلية ، فيستطيع الدارس أداءها بشكل جيد ، وإن جهل المعنى كما تقدم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وخير مثال لتدريبات المعنى ، تدريبات السؤال والجواب ، التي تستخدم عادة في التدريب على فهم المقروء ، وفهم المسموع ، والمثال التالي يوضح هذا النوع من التدريبات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b/>
                      <w:bCs/>
                      <w:color w:val="000000"/>
                      <w:sz w:val="28"/>
                      <w:szCs w:val="28"/>
                      <w:rtl/>
                    </w:rPr>
                    <w:t>نــص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حضر السيد فريد من السودان إلى القاهرة ، درس اللغة العربية في جامعة القاهرة ، وبعد الدراسة رجع إلى السودان ، وهو الآن موظف كبير في الخرطوم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b/>
                      <w:bCs/>
                      <w:color w:val="000000"/>
                      <w:sz w:val="28"/>
                      <w:szCs w:val="28"/>
                      <w:rtl/>
                    </w:rPr>
                    <w:t>أسئلـة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1 - من أين السيد فريد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2 - أين درس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3 - هل  حصل على شهادة جامعية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4 - هل هو طالب الآن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وتعتبر تدريبات الاستيعاب والفهم جزءاً من تدريبات المعنى . </w:t>
                  </w:r>
                </w:p>
                <w:p w:rsidR="00B3170A" w:rsidRPr="00B3170A" w:rsidRDefault="00B3170A" w:rsidP="00B3170A">
                  <w:pPr>
                    <w:spacing w:before="100" w:beforeAutospacing="1" w:after="100" w:afterAutospacing="1" w:line="240" w:lineRule="auto"/>
                    <w:ind w:firstLine="56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ونحب أن نشير هنا ، إلى أن المدرس قد يجد أحياناً صعوبة في التمييز بين تدريبات المعنى ، والتدريبات الآلية ، وذلك لآن الحدود بين النوعين ، تكون في  حالات كثيرة ، غير واضحة  ، بسبب التداخل بينهما . إذا صادف المدرس </w:t>
                  </w:r>
                  <w:r w:rsidRPr="00B3170A">
                    <w:rPr>
                      <w:rFonts w:ascii="Traditional Arabic" w:eastAsia="Times New Roman" w:hAnsi="Traditional Arabic" w:cs="Traditional Arabic"/>
                      <w:color w:val="000000"/>
                      <w:sz w:val="28"/>
                      <w:szCs w:val="28"/>
                      <w:rtl/>
                    </w:rPr>
                    <w:lastRenderedPageBreak/>
                    <w:t>تدريبا ، ولم يستطع أن يميز نوعه ، هل هو تدريب آلي ، أو تدريب معنى ، أمكنه أن يلجأ إلى الأسلوب التالي :</w:t>
                  </w:r>
                </w:p>
                <w:p w:rsidR="00B3170A" w:rsidRPr="00B3170A" w:rsidRDefault="00B3170A" w:rsidP="00B3170A">
                  <w:pPr>
                    <w:spacing w:before="100" w:beforeAutospacing="1" w:after="100" w:afterAutospacing="1" w:line="240" w:lineRule="auto"/>
                    <w:ind w:firstLine="56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يدخل كلمات لا معنى لها في التدريب ، فإذا استطاع الدارس أداء التدريب ، بصورة صحيحة، دون أن يكون في حاجة لفهم معاني تلك الكلمات التي أدخلها المدرس في التدريب ، كان التدريب آليا. أما إذا كانت إجابة الدارس خاطئة ، وكان السبب في ذلك ، عدم فهمه للكمات التي أدخلها المدرس في التدريب ، فهذا تدريب معنى . </w:t>
                  </w:r>
                </w:p>
                <w:p w:rsidR="00B3170A" w:rsidRPr="00B3170A" w:rsidRDefault="00B3170A" w:rsidP="00B3170A">
                  <w:pPr>
                    <w:spacing w:before="100" w:beforeAutospacing="1" w:after="100" w:afterAutospacing="1" w:line="240" w:lineRule="auto"/>
                    <w:ind w:firstLine="56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فالتدريب التالي مثلا هو تدريب آلي ، والدليل على ذلك أن الدارس يستطيع أداءه ، بشكل سليم ، وإن كان يحتوى  على كلمات لا يفهم معناها ، أو لا معنى لها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م - جلس أحمد أمام الحديقة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ط - جلس أحمد أمام الحديقة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م - ( وقف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ط - وقف أحمد أمام الحديقة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م - ( انتظر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ط - انتظر أحمد أمام الحديقة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م - ( جبت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ط - جبت أحمد أمام الحديقة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م - ( </w:t>
                  </w:r>
                  <w:proofErr w:type="spellStart"/>
                  <w:r w:rsidRPr="00B3170A">
                    <w:rPr>
                      <w:rFonts w:ascii="Traditional Arabic" w:eastAsia="Times New Roman" w:hAnsi="Traditional Arabic" w:cs="Traditional Arabic"/>
                      <w:color w:val="000000"/>
                      <w:sz w:val="28"/>
                      <w:szCs w:val="28"/>
                      <w:rtl/>
                    </w:rPr>
                    <w:t>اشتكر</w:t>
                  </w:r>
                  <w:proofErr w:type="spellEnd"/>
                  <w:r w:rsidRPr="00B3170A">
                    <w:rPr>
                      <w:rFonts w:ascii="Traditional Arabic" w:eastAsia="Times New Roman" w:hAnsi="Traditional Arabic" w:cs="Traditional Arabic"/>
                      <w:color w:val="000000"/>
                      <w:sz w:val="28"/>
                      <w:szCs w:val="28"/>
                      <w:rtl/>
                    </w:rPr>
                    <w:t xml:space="preserve"> )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ط - </w:t>
                  </w:r>
                  <w:proofErr w:type="spellStart"/>
                  <w:r w:rsidRPr="00B3170A">
                    <w:rPr>
                      <w:rFonts w:ascii="Traditional Arabic" w:eastAsia="Times New Roman" w:hAnsi="Traditional Arabic" w:cs="Traditional Arabic"/>
                      <w:color w:val="000000"/>
                      <w:sz w:val="28"/>
                      <w:szCs w:val="28"/>
                      <w:rtl/>
                    </w:rPr>
                    <w:t>اشتكر</w:t>
                  </w:r>
                  <w:proofErr w:type="spellEnd"/>
                  <w:r w:rsidRPr="00B3170A">
                    <w:rPr>
                      <w:rFonts w:ascii="Traditional Arabic" w:eastAsia="Times New Roman" w:hAnsi="Traditional Arabic" w:cs="Traditional Arabic"/>
                      <w:color w:val="000000"/>
                      <w:sz w:val="28"/>
                      <w:szCs w:val="28"/>
                      <w:rtl/>
                    </w:rPr>
                    <w:t xml:space="preserve"> أحمد أمام الحديقة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م - ( </w:t>
                  </w:r>
                  <w:proofErr w:type="spellStart"/>
                  <w:r w:rsidRPr="00B3170A">
                    <w:rPr>
                      <w:rFonts w:ascii="Traditional Arabic" w:eastAsia="Times New Roman" w:hAnsi="Traditional Arabic" w:cs="Traditional Arabic"/>
                      <w:color w:val="000000"/>
                      <w:sz w:val="28"/>
                      <w:szCs w:val="28"/>
                      <w:rtl/>
                    </w:rPr>
                    <w:t>سبد</w:t>
                  </w:r>
                  <w:proofErr w:type="spellEnd"/>
                  <w:r w:rsidRPr="00B3170A">
                    <w:rPr>
                      <w:rFonts w:ascii="Traditional Arabic" w:eastAsia="Times New Roman" w:hAnsi="Traditional Arabic" w:cs="Traditional Arabic"/>
                      <w:color w:val="000000"/>
                      <w:sz w:val="28"/>
                      <w:szCs w:val="28"/>
                      <w:rtl/>
                    </w:rPr>
                    <w:t xml:space="preserve">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ط - </w:t>
                  </w:r>
                  <w:proofErr w:type="spellStart"/>
                  <w:r w:rsidRPr="00B3170A">
                    <w:rPr>
                      <w:rFonts w:ascii="Traditional Arabic" w:eastAsia="Times New Roman" w:hAnsi="Traditional Arabic" w:cs="Traditional Arabic"/>
                      <w:color w:val="000000"/>
                      <w:sz w:val="28"/>
                      <w:szCs w:val="28"/>
                      <w:rtl/>
                    </w:rPr>
                    <w:t>سبد</w:t>
                  </w:r>
                  <w:proofErr w:type="spellEnd"/>
                  <w:r w:rsidRPr="00B3170A">
                    <w:rPr>
                      <w:rFonts w:ascii="Traditional Arabic" w:eastAsia="Times New Roman" w:hAnsi="Traditional Arabic" w:cs="Traditional Arabic"/>
                      <w:color w:val="000000"/>
                      <w:sz w:val="28"/>
                      <w:szCs w:val="28"/>
                      <w:rtl/>
                    </w:rPr>
                    <w:t xml:space="preserve"> أحمد أمام الحديقة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ويختلف الوضع بالنسبة لتدريبات المعنى ، فلن تكون إجابات الدارس صحيحة ، ما لم يفهم المعنى ، وإن أصاب أحياناً ، فسيكون ذلك أمراً عشوائياً . فإذا قدمنا للدارس الأسئلة التالي ، فبماذا سيجيب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1 - كم تالفة في الصف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lastRenderedPageBreak/>
                    <w:t xml:space="preserve">        2 - أين تقيل </w:t>
                  </w:r>
                  <w:proofErr w:type="spellStart"/>
                  <w:r w:rsidRPr="00B3170A">
                    <w:rPr>
                      <w:rFonts w:ascii="Traditional Arabic" w:eastAsia="Times New Roman" w:hAnsi="Traditional Arabic" w:cs="Traditional Arabic"/>
                      <w:color w:val="000000"/>
                      <w:sz w:val="28"/>
                      <w:szCs w:val="28"/>
                      <w:rtl/>
                    </w:rPr>
                    <w:t>الشامرة</w:t>
                  </w:r>
                  <w:proofErr w:type="spellEnd"/>
                  <w:r w:rsidRPr="00B3170A">
                    <w:rPr>
                      <w:rFonts w:ascii="Traditional Arabic" w:eastAsia="Times New Roman" w:hAnsi="Traditional Arabic" w:cs="Traditional Arabic"/>
                      <w:color w:val="000000"/>
                      <w:sz w:val="28"/>
                      <w:szCs w:val="28"/>
                      <w:rtl/>
                    </w:rPr>
                    <w:t xml:space="preserve">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3 - هل </w:t>
                  </w:r>
                  <w:proofErr w:type="spellStart"/>
                  <w:r w:rsidRPr="00B3170A">
                    <w:rPr>
                      <w:rFonts w:ascii="Traditional Arabic" w:eastAsia="Times New Roman" w:hAnsi="Traditional Arabic" w:cs="Traditional Arabic"/>
                      <w:color w:val="000000"/>
                      <w:sz w:val="28"/>
                      <w:szCs w:val="28"/>
                      <w:rtl/>
                    </w:rPr>
                    <w:t>الصالفة</w:t>
                  </w:r>
                  <w:proofErr w:type="spellEnd"/>
                  <w:r w:rsidRPr="00B3170A">
                    <w:rPr>
                      <w:rFonts w:ascii="Traditional Arabic" w:eastAsia="Times New Roman" w:hAnsi="Traditional Arabic" w:cs="Traditional Arabic"/>
                      <w:color w:val="000000"/>
                      <w:sz w:val="28"/>
                      <w:szCs w:val="28"/>
                      <w:rtl/>
                    </w:rPr>
                    <w:t xml:space="preserve"> واقفة ، أم جالسة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نستطيع القول بأن الدارس ، سيقف عاجزاً محتاراً أمام تلك الأسئلة ، لأنه لا يفهم شيئاً ، وإن حاول الإجابة فستكون إجابته مضحكة . ويصدق هذا الأمر إذا اشتمل التدريب على كلمـات من اللغة ، لا يعرف الدارس معناها ، فإذا افترضنا أن الدارس لا يعرف مثلا معاني الكلمات التالية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 وكيل ، مستوصف ، وزير ، مجلد ) فلن يتمكن من الإجابة عن الأسئلة التالية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1 - هل الوكيل موجود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2 - أين المستوصف الوطني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3 - إلى أين سافر الوزير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4 - هل الكتاب مجلد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وإذا حاول الدارس الإجابة دون فهم ، فسيكون عمله خبط عشواء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إن الاستجابة المتوقعة في تدريبات المعنى ، معروفة للمدرس ، مثلها في ذلك مثل الاستجابة المتوقعة في التدريبات الآلية، ففي كلا النوعين من التدريبات يجب على الدارس ، أن يصدر استجابة بعينها ، وهي استجابة يعرفها المدرس مسبقاً . والفرق الوحيد بين الاستجابة في تدريبات المعنى ، و التدريبات الآلية ، أنها في الأولى تتخذ صوراً وأشكالاً مختلفة ، أما في الثانية ، فتأتي في شكل واحد ، هو الشكل الذي يقدمه المدرس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وتتم تغذية الدارس في تدريبات المعنى ، بالمعلومات التي عليه أن يأتي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في استجابته ، من عدة مصادر، مثل المواد المقروءة والمسموعة ، وقد يستمدها من المدرس ، أو من الموقف المحيط </w:t>
                  </w:r>
                  <w:proofErr w:type="spellStart"/>
                  <w:r w:rsidRPr="00B3170A">
                    <w:rPr>
                      <w:rFonts w:ascii="Traditional Arabic" w:eastAsia="Times New Roman" w:hAnsi="Traditional Arabic" w:cs="Traditional Arabic"/>
                      <w:color w:val="000000"/>
                      <w:sz w:val="28"/>
                      <w:szCs w:val="28"/>
                      <w:rtl/>
                    </w:rPr>
                    <w:t>به</w:t>
                  </w:r>
                  <w:proofErr w:type="spellEnd"/>
                  <w:r w:rsidRPr="00B3170A">
                    <w:rPr>
                      <w:rFonts w:ascii="Traditional Arabic" w:eastAsia="Times New Roman" w:hAnsi="Traditional Arabic" w:cs="Traditional Arabic"/>
                      <w:color w:val="000000"/>
                      <w:sz w:val="28"/>
                      <w:szCs w:val="28"/>
                      <w:rtl/>
                    </w:rPr>
                    <w:t xml:space="preserve"> ، أو من البيئة التي يعيش فيها في الصف ، وخارجه . . . </w:t>
                  </w:r>
                  <w:proofErr w:type="spellStart"/>
                  <w:r w:rsidRPr="00B3170A">
                    <w:rPr>
                      <w:rFonts w:ascii="Traditional Arabic" w:eastAsia="Times New Roman" w:hAnsi="Traditional Arabic" w:cs="Traditional Arabic"/>
                      <w:color w:val="000000"/>
                      <w:sz w:val="28"/>
                      <w:szCs w:val="28"/>
                      <w:rtl/>
                    </w:rPr>
                    <w:t>إلخ</w:t>
                  </w:r>
                  <w:proofErr w:type="spellEnd"/>
                  <w:r w:rsidRPr="00B3170A">
                    <w:rPr>
                      <w:rFonts w:ascii="Traditional Arabic" w:eastAsia="Times New Roman" w:hAnsi="Traditional Arabic" w:cs="Traditional Arabic"/>
                      <w:color w:val="000000"/>
                      <w:sz w:val="28"/>
                      <w:szCs w:val="28"/>
                      <w:rtl/>
                    </w:rPr>
                    <w:t xml:space="preserve">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وبناء على ما تقدم نستطيع القول ، بأن تدريبات المعنى ، تقوم على ركنين هما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1 - معرفة المعنى المعجمي للكلمات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2 - معرفة البنية النحوية التي تحتوى على الاستجابة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ونرجو أن ننبه هنا ، إلى أن هناك فرقاً كبيراً بين تدريبات المعنى ، وتدريبات المفردات إذ إن الهدف من تدريبات المعنى، هو مساعدة الدارس ، وتدريبه على أخذ المعلومات الصحيحة ، أما الهدف من تدريبات المفردات ، فهو مساعدة </w:t>
                  </w:r>
                  <w:r w:rsidRPr="00B3170A">
                    <w:rPr>
                      <w:rFonts w:ascii="Traditional Arabic" w:eastAsia="Times New Roman" w:hAnsi="Traditional Arabic" w:cs="Traditional Arabic"/>
                      <w:color w:val="000000"/>
                      <w:sz w:val="28"/>
                      <w:szCs w:val="28"/>
                      <w:rtl/>
                    </w:rPr>
                    <w:lastRenderedPageBreak/>
                    <w:t xml:space="preserve">الدارس ، وتدريبه على معرفة المعاني المعجمية للكلمات واستخداماتها . </w:t>
                  </w:r>
                </w:p>
                <w:p w:rsidR="00B3170A" w:rsidRPr="00B3170A" w:rsidRDefault="00B3170A" w:rsidP="00B3170A">
                  <w:pPr>
                    <w:spacing w:before="100" w:beforeAutospacing="1" w:after="100" w:afterAutospacing="1" w:line="240" w:lineRule="auto"/>
                    <w:ind w:firstLine="56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والتدريبان الآتيان تدريبا مفردات ، لا تدريبا معنى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هات مرادف ما تحته خط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1 - </w:t>
                  </w:r>
                  <w:r w:rsidRPr="00B3170A">
                    <w:rPr>
                      <w:rFonts w:ascii="Traditional Arabic" w:eastAsia="Times New Roman" w:hAnsi="Traditional Arabic" w:cs="Traditional Arabic"/>
                      <w:color w:val="000000"/>
                      <w:sz w:val="28"/>
                      <w:szCs w:val="28"/>
                      <w:u w:val="single"/>
                      <w:rtl/>
                    </w:rPr>
                    <w:t>جئت</w:t>
                  </w:r>
                  <w:r w:rsidRPr="00B3170A">
                    <w:rPr>
                      <w:rFonts w:ascii="Traditional Arabic" w:eastAsia="Times New Roman" w:hAnsi="Traditional Arabic" w:cs="Traditional Arabic"/>
                      <w:color w:val="000000"/>
                      <w:sz w:val="28"/>
                      <w:szCs w:val="28"/>
                      <w:rtl/>
                    </w:rPr>
                    <w:t xml:space="preserve"> من العمل إلى هنا مباشرة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2 - هل حددوا موعد </w:t>
                  </w:r>
                  <w:r w:rsidRPr="00B3170A">
                    <w:rPr>
                      <w:rFonts w:ascii="Traditional Arabic" w:eastAsia="Times New Roman" w:hAnsi="Traditional Arabic" w:cs="Traditional Arabic"/>
                      <w:color w:val="000000"/>
                      <w:sz w:val="28"/>
                      <w:szCs w:val="28"/>
                      <w:u w:val="single"/>
                      <w:rtl/>
                    </w:rPr>
                    <w:t>الزفاف</w:t>
                  </w:r>
                  <w:r w:rsidRPr="00B3170A">
                    <w:rPr>
                      <w:rFonts w:ascii="Traditional Arabic" w:eastAsia="Times New Roman" w:hAnsi="Traditional Arabic" w:cs="Traditional Arabic"/>
                      <w:color w:val="000000"/>
                      <w:sz w:val="28"/>
                      <w:szCs w:val="28"/>
                      <w:rtl/>
                    </w:rPr>
                    <w:t xml:space="preserve">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3 - ربما يحتاجون إلى بعض </w:t>
                  </w:r>
                  <w:r w:rsidRPr="00B3170A">
                    <w:rPr>
                      <w:rFonts w:ascii="Traditional Arabic" w:eastAsia="Times New Roman" w:hAnsi="Traditional Arabic" w:cs="Traditional Arabic"/>
                      <w:color w:val="000000"/>
                      <w:sz w:val="28"/>
                      <w:szCs w:val="28"/>
                      <w:u w:val="single"/>
                      <w:rtl/>
                    </w:rPr>
                    <w:t>المساعدة</w:t>
                  </w:r>
                  <w:r w:rsidRPr="00B3170A">
                    <w:rPr>
                      <w:rFonts w:ascii="Traditional Arabic" w:eastAsia="Times New Roman" w:hAnsi="Traditional Arabic" w:cs="Traditional Arabic"/>
                      <w:color w:val="000000"/>
                      <w:sz w:val="28"/>
                      <w:szCs w:val="28"/>
                      <w:rtl/>
                    </w:rPr>
                    <w:t xml:space="preserve">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هات مضاد ما تحته خط (5)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1 - جئت من العمل إلى </w:t>
                  </w:r>
                  <w:r w:rsidRPr="00B3170A">
                    <w:rPr>
                      <w:rFonts w:ascii="Traditional Arabic" w:eastAsia="Times New Roman" w:hAnsi="Traditional Arabic" w:cs="Traditional Arabic"/>
                      <w:color w:val="000000"/>
                      <w:sz w:val="28"/>
                      <w:szCs w:val="28"/>
                      <w:u w:val="single"/>
                      <w:rtl/>
                    </w:rPr>
                    <w:t>هنا</w:t>
                  </w:r>
                  <w:r w:rsidRPr="00B3170A">
                    <w:rPr>
                      <w:rFonts w:ascii="Traditional Arabic" w:eastAsia="Times New Roman" w:hAnsi="Traditional Arabic" w:cs="Traditional Arabic"/>
                      <w:color w:val="000000"/>
                      <w:sz w:val="28"/>
                      <w:szCs w:val="28"/>
                      <w:rtl/>
                    </w:rPr>
                    <w:t xml:space="preserve">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2 - ما </w:t>
                  </w:r>
                  <w:r w:rsidRPr="00B3170A">
                    <w:rPr>
                      <w:rFonts w:ascii="Traditional Arabic" w:eastAsia="Times New Roman" w:hAnsi="Traditional Arabic" w:cs="Traditional Arabic"/>
                      <w:color w:val="000000"/>
                      <w:sz w:val="28"/>
                      <w:szCs w:val="28"/>
                      <w:u w:val="single"/>
                      <w:rtl/>
                    </w:rPr>
                    <w:t>أسوأ</w:t>
                  </w:r>
                  <w:r w:rsidRPr="00B3170A">
                    <w:rPr>
                      <w:rFonts w:ascii="Traditional Arabic" w:eastAsia="Times New Roman" w:hAnsi="Traditional Arabic" w:cs="Traditional Arabic"/>
                      <w:color w:val="000000"/>
                      <w:sz w:val="28"/>
                      <w:szCs w:val="28"/>
                      <w:rtl/>
                    </w:rPr>
                    <w:t xml:space="preserve"> حظنا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3 - هاهي ذي أمي </w:t>
                  </w:r>
                  <w:r w:rsidRPr="00B3170A">
                    <w:rPr>
                      <w:rFonts w:ascii="Traditional Arabic" w:eastAsia="Times New Roman" w:hAnsi="Traditional Arabic" w:cs="Traditional Arabic"/>
                      <w:color w:val="000000"/>
                      <w:sz w:val="28"/>
                      <w:szCs w:val="28"/>
                      <w:u w:val="single"/>
                      <w:rtl/>
                    </w:rPr>
                    <w:t>قادمة</w:t>
                  </w:r>
                  <w:r w:rsidRPr="00B3170A">
                    <w:rPr>
                      <w:rFonts w:ascii="Traditional Arabic" w:eastAsia="Times New Roman" w:hAnsi="Traditional Arabic" w:cs="Traditional Arabic"/>
                      <w:color w:val="000000"/>
                      <w:sz w:val="28"/>
                      <w:szCs w:val="28"/>
                      <w:rtl/>
                    </w:rPr>
                    <w:t xml:space="preserve">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فالدارس لن يتمكن من الإجابة الصحيحة عن الأسئلة السابقة ، ما لم يكن عارفا بالمعنى المعجمي للكلمات التي تحتها خطوط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ويستطيع الدارس أداء بعض تدريبات المفردات ، وإن جاءت في أبنية نحوية لم يدرسها من قبل. وهناك أنواع من تدريبات  المعنى ، تشبه تدريبات المفردات ، لأن استجابات الدارس تأتي في أنماط نحوية بعينها ، من ذلك الإجابة عن الأسئلة التي تعقب الفقرة التالية :</w:t>
                  </w:r>
                </w:p>
                <w:p w:rsidR="00B3170A" w:rsidRPr="00B3170A" w:rsidRDefault="00B3170A" w:rsidP="00B3170A">
                  <w:pPr>
                    <w:spacing w:before="100" w:beforeAutospacing="1" w:after="100" w:afterAutospacing="1" w:line="240" w:lineRule="auto"/>
                    <w:ind w:firstLine="2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b/>
                      <w:bCs/>
                      <w:color w:val="000000"/>
                      <w:sz w:val="28"/>
                      <w:szCs w:val="28"/>
                      <w:rtl/>
                    </w:rPr>
                    <w:t>النـص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ذهب أمين إلى السوق في الصباح، واشترى قميصاً جديداً ، ورخيصاً . كان أمين يلبس هذا القميص كثيراً ، فهو أجمل قميص عنده ، وبعد وقت قصير تمزق القميص ، فحزن عليه أمين كثيرا "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b/>
                      <w:bCs/>
                      <w:color w:val="000000"/>
                      <w:sz w:val="28"/>
                      <w:szCs w:val="28"/>
                      <w:rtl/>
                    </w:rPr>
                    <w:t>الأسئلـة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1 - هل ذهب أمين إلى السوق في الصباح أو في المساء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2 - هل اشترى قميصاً جديداً أو قديماً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lastRenderedPageBreak/>
                    <w:t>        3 - هل كان يلبس القميص كثيراً أو قليلاً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4 - هل تمزق القميص بعد وقت طويل أو قصير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5 - هل حزن عندما تمزق القميص أو فرح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فالتدريب السابق تدريب معنى ، لأن الدارس لن يستطيع الإجابة ، ما لم يكن ملماً بالمعلومات الموجودة في النص ، عارفاً بالأبنية النحوية ، التي جاءت فيها تلك المعلومات . والتدريب السابق وإن كان تدريب معنى ، إلا أنه مفيد في مجال تعليم المفردات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وهناك أنواع من تدريبات المعنى ، تساعد الدارس على معرفة معاني المفردات ، كالتدريب السابق ، كما أن هناك أنواعا من التدريبات الآلية تفيد في تعليم المفردات ، مثل التدريب التالي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هل تظن أن المشروبات باردة أم حارة ؟                           ( غالية / رخيصة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              ( الملابس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              ( أنتم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              ( نظيفة / وسخة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              ( الأطعمة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              ( أنتما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              ( باردة / حارة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              ( المشروبات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وفي بعض الحالات ، يتخذ تدريب المعنى صورة جملة يقولها المدرس ، ثم يسأل الدارسين عن محتواها ، وقد يتولى الدارسون طرح الأسئلة بأنفسهم ، كالمثال التالي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م - صلى آدم الجمعة في المسجد الكبير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ط - أين صلى آدم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ط2 - صلى آدم في المسجد الكبير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lastRenderedPageBreak/>
                    <w:t>        ط3 - ماذا صلى آدم في المسجد الكبير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ط4 - صلى الجمعة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ط5 - من صلى الجمعة في المسجد الكبير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ج6 - آدم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وعند تقديم أسئلة المعنى للدارسين ، يجب أن يقوم المدرس بطرح السؤال أولاً ، ثم يختار بعد ذلك الدارس الذي سيقوم بالإجابة ، وبهذا الأسلوب يطمئن المدرس إلى أن جميع الدارسين، يتابعون الأسئلة.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وكما ذكرنا فيما سبق ، فالإجابة عن تدريبات المعنى تكون فردية ، ومن الخطأ أن يسمح للدارسين بالإجابة في وقت واحد ، كما يحدث في التدريبات الآلية ، وذلك لأن تدريبات المعنى ، ليست كاملة الآلية ، بل فيها شيء من الاختيار ، وهو الذي يؤدى أحياناً إلى اختلاف الدارسين في اختيار النمط ، الذي يحمل إجاباتهم. </w:t>
                  </w:r>
                </w:p>
                <w:p w:rsidR="00B3170A" w:rsidRPr="00B3170A" w:rsidRDefault="00B3170A" w:rsidP="00B3170A">
                  <w:pPr>
                    <w:spacing w:before="100" w:beforeAutospacing="1" w:after="100" w:afterAutospacing="1" w:line="240" w:lineRule="auto"/>
                    <w:ind w:firstLine="92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ومن الأفضل ألا يكتفي المدرس ، في تدريبات المعنى ، بإجابة دارس واحد ، ولو كانت إجابته صحيحة ، بل عليه أن يعطي الفرصة لدارس آخر ، أو أكثر حتى يستخدم الدارسون ، أنماطاً مختلفة من التعبير . ويستحسن أن تكون صيغة الأسئلة في تدريبات المعنى ، غير مطابقة لعبارات النص ، حتى لا تكون إجابات الدارس آلية منقولة من النص دون فهم ، كما يحدث في التدريب  الآلي ، حيث يقوم الدارس بنقل الإجابة حرفياً من النص ، ودون تعديل ، كما في المثال التالي :</w:t>
                  </w:r>
                </w:p>
                <w:p w:rsidR="00B3170A" w:rsidRPr="00B3170A" w:rsidRDefault="00B3170A" w:rsidP="00B3170A">
                  <w:pPr>
                    <w:spacing w:before="100" w:beforeAutospacing="1" w:after="100" w:afterAutospacing="1" w:line="240" w:lineRule="auto"/>
                    <w:ind w:firstLine="2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النص   :</w:t>
                  </w:r>
                </w:p>
                <w:p w:rsidR="00B3170A" w:rsidRPr="00B3170A" w:rsidRDefault="00B3170A" w:rsidP="00B3170A">
                  <w:pPr>
                    <w:spacing w:before="100" w:beforeAutospacing="1" w:after="100" w:afterAutospacing="1" w:line="240" w:lineRule="auto"/>
                    <w:ind w:firstLine="92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ذهب كريم مع بعض أصدقائه إلى المطار ، واستقبلوا صديقاً لهم . حضر هذا الصديق ، واسمه محمود ، من الشرق الأوسط ، إلى أمريكا ، لدراسة اللغة الإنجليزية والتاريخ . ذهب كل  الأصدقاء إلى السينما ، وشاهدوا فيلماً أجنبياً ، بعنوان الخرطوم . بعد ا لفلم ذهبوا لزيارة كريم وعائلته. أعدت بنت كريم القهوة العربية للزائرين ، شربوا القهوة العربية ، واستمعوا بعد ذلك للأخبار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أسئلـة</w:t>
                  </w:r>
                  <w:r w:rsidRPr="00B3170A">
                    <w:rPr>
                      <w:rFonts w:ascii="Traditional Arabic" w:eastAsia="Times New Roman" w:hAnsi="Traditional Arabic" w:cs="Traditional Arabic"/>
                      <w:b/>
                      <w:bCs/>
                      <w:color w:val="000000"/>
                      <w:sz w:val="28"/>
                      <w:szCs w:val="28"/>
                      <w:rtl/>
                    </w:rPr>
                    <w:t xml:space="preserve">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1 - من أين حضر محمود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2 - إلى أين ذهب الأصدقاء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3 - ماذا شاهدوا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4 - ماذا فعلوا بعد الفيلم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lastRenderedPageBreak/>
                    <w:t>        5 - لماذا حضر محمود إلى أمريكا ؟</w:t>
                  </w:r>
                </w:p>
                <w:p w:rsidR="00B3170A" w:rsidRPr="00B3170A" w:rsidRDefault="00B3170A" w:rsidP="00B3170A">
                  <w:pPr>
                    <w:spacing w:before="100" w:beforeAutospacing="1" w:after="100" w:afterAutospacing="1" w:line="240" w:lineRule="auto"/>
                    <w:ind w:left="565"/>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فالدارس في مثل هذا التدريب ، يقوم بنقل العبارات والجمل نفسها ، دون تعديل ، وبهذا يتحول تدريب المعنى إلى تدريب آلي . والأفضل من هذا الأسلوب ، تقديم أسئلة المعنى في أنماط تختلف عن تلك التي ترد في النص ، وبذلك نطمئن إلى أن الدارس يجيب عن فهم . </w:t>
                  </w:r>
                </w:p>
                <w:p w:rsidR="00B3170A" w:rsidRPr="00B3170A" w:rsidRDefault="00B3170A" w:rsidP="00B3170A">
                  <w:pPr>
                    <w:spacing w:before="100" w:beforeAutospacing="1" w:after="100" w:afterAutospacing="1" w:line="240" w:lineRule="auto"/>
                    <w:ind w:left="565"/>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وفي بعض تدريبات المعنى ، تكون الإجابة أطول من السؤال ، كما في المثال التالي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س : من رسم الصورة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proofErr w:type="spellStart"/>
                  <w:r w:rsidRPr="00B3170A">
                    <w:rPr>
                      <w:rFonts w:ascii="Traditional Arabic" w:eastAsia="Times New Roman" w:hAnsi="Traditional Arabic" w:cs="Traditional Arabic"/>
                      <w:color w:val="000000"/>
                      <w:sz w:val="28"/>
                      <w:szCs w:val="28"/>
                      <w:rtl/>
                    </w:rPr>
                    <w:t>جـ</w:t>
                  </w:r>
                  <w:proofErr w:type="spellEnd"/>
                  <w:r w:rsidRPr="00B3170A">
                    <w:rPr>
                      <w:rFonts w:ascii="Traditional Arabic" w:eastAsia="Times New Roman" w:hAnsi="Traditional Arabic" w:cs="Traditional Arabic"/>
                      <w:color w:val="000000"/>
                      <w:sz w:val="28"/>
                      <w:szCs w:val="28"/>
                      <w:rtl/>
                    </w:rPr>
                    <w:t xml:space="preserve"> : رسم الصورة الطالب الذي يجلس بالقرب من الباب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ويكون الأمر أحياناً عكسياً ، بأن تكون الإجابة أقصر من السؤال ، كما في المثال التالي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س : لماذا حضر الطالب الجديد اليوم متأخراً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proofErr w:type="spellStart"/>
                  <w:r w:rsidRPr="00B3170A">
                    <w:rPr>
                      <w:rFonts w:ascii="Traditional Arabic" w:eastAsia="Times New Roman" w:hAnsi="Traditional Arabic" w:cs="Traditional Arabic"/>
                      <w:color w:val="000000"/>
                      <w:sz w:val="28"/>
                      <w:szCs w:val="28"/>
                      <w:rtl/>
                    </w:rPr>
                    <w:t>جـ</w:t>
                  </w:r>
                  <w:proofErr w:type="spellEnd"/>
                  <w:r w:rsidRPr="00B3170A">
                    <w:rPr>
                      <w:rFonts w:ascii="Traditional Arabic" w:eastAsia="Times New Roman" w:hAnsi="Traditional Arabic" w:cs="Traditional Arabic"/>
                      <w:color w:val="000000"/>
                      <w:sz w:val="28"/>
                      <w:szCs w:val="28"/>
                      <w:rtl/>
                    </w:rPr>
                    <w:t xml:space="preserve"> : لأنه مريض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وفي المرحلة الأولى من تعليم اللغة ، يمكن إعداد الأسئلة ، بحيث تستدعي استعمال نمط واجد ، هو النمط الذي درسه الطلاب ، ودربوا عليه ، وعندما يتقدم الطلاب في دراسة اللغة ينبغي - كما ذكرنا - إعداد الأسئلة ، بحيث تتطلب أنماطاً لغوية معقدة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ونرجو أن نبين هنا ، أن تدريبات المعنى ، إنما تدور في الإطار الآلي ، وهي لا تبتعد كثيراً عن مفهوم السلوكيين ، الذي يرى أن التعلم هو تأسيس أو بناء لعادة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لقد ذكرنا فيما سبق ، أن الدارس يستطيع أداء التدريبات الآلية ، دون فهم المعنى ، وليس معنى ذلك أن جميع التدريبات الآلية ، يمكن أن تؤدى دون فهم للمعنى، إذ إن هناك بعض التدريبات الآلية ، لا يستطيع الدارس أداءها ، إن لم يفهم المعنى : كالمثال التالي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أجب كما في المثالين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مثال 1 م - هل أستطيع أن أستعيره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ت - نعم يمكنك استعارته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مثال 2 : هل نستطيع أن نأخذ هذه الكراسة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ت - نعم يمكنكم أخذها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lastRenderedPageBreak/>
                    <w:t>1 - م : هل يستطيعان أن يقرآ هذا الكتاب ؟ ت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2 - م : هل تستطيع أن تعرف السوق ؟ ت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3 - م : هل تستطيعين  أن تحفظي هذا الواجب ؟ ت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4 - م : هل تستطيعان أن تشاهدا هذه الصورة ؟ت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5 - م : هل يستطيعون أن يقابلوا الوزير ؟ ت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إن القياس هو أساس العمل في التدريبات الآلية ، حيث يقدم للدارس نمط ، يقوم بالنسج على منواله ، أما في تدريبات المعنى ، فليس هناك نمط بعينه </w:t>
                  </w:r>
                  <w:proofErr w:type="spellStart"/>
                  <w:r w:rsidRPr="00B3170A">
                    <w:rPr>
                      <w:rFonts w:ascii="Traditional Arabic" w:eastAsia="Times New Roman" w:hAnsi="Traditional Arabic" w:cs="Traditional Arabic"/>
                      <w:color w:val="000000"/>
                      <w:sz w:val="28"/>
                      <w:szCs w:val="28"/>
                      <w:rtl/>
                    </w:rPr>
                    <w:t>يلتزمه</w:t>
                  </w:r>
                  <w:proofErr w:type="spellEnd"/>
                  <w:r w:rsidRPr="00B3170A">
                    <w:rPr>
                      <w:rFonts w:ascii="Traditional Arabic" w:eastAsia="Times New Roman" w:hAnsi="Traditional Arabic" w:cs="Traditional Arabic"/>
                      <w:color w:val="000000"/>
                      <w:sz w:val="28"/>
                      <w:szCs w:val="28"/>
                      <w:rtl/>
                    </w:rPr>
                    <w:t xml:space="preserve"> الدارس ، بل قد يأتي لكل إجابة بنمط مختلف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proofErr w:type="spellStart"/>
                  <w:r w:rsidRPr="00B3170A">
                    <w:rPr>
                      <w:rFonts w:ascii="Traditional Arabic" w:eastAsia="Times New Roman" w:hAnsi="Traditional Arabic" w:cs="Traditional Arabic"/>
                      <w:color w:val="000000"/>
                      <w:sz w:val="28"/>
                      <w:szCs w:val="28"/>
                      <w:rtl/>
                    </w:rPr>
                    <w:t>نادى</w:t>
                  </w:r>
                  <w:proofErr w:type="spellEnd"/>
                  <w:r w:rsidRPr="00B3170A">
                    <w:rPr>
                      <w:rFonts w:ascii="Traditional Arabic" w:eastAsia="Times New Roman" w:hAnsi="Traditional Arabic" w:cs="Traditional Arabic"/>
                      <w:color w:val="000000"/>
                      <w:sz w:val="28"/>
                      <w:szCs w:val="28"/>
                      <w:rtl/>
                    </w:rPr>
                    <w:t xml:space="preserve"> بعض المدرسين ، بأن تقدم تدريبات الأنماط قبل تدريبات المعنى ، وذكروا لذلك سببين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1 -   تدريبات المعنى ، تقوم على تدريبات الأنماط ، وما لم يسيطر الدارس على النمط ، فلن يتمكن من إيصال استجابته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2 -   تدريبات الأنماط ، أسهل بالنسبة للدارس من تدريبات المعنى ، لأنه في الأولى ، لا يأتي بشيء من عنده ، فالنمط المطلوب منه معروف محدد ، أما في تدريبات المعنى ، فعلى الدارس ، أن يأتي بالنمط المناسب من عنده ، والذي يعبر عن إجابته . </w:t>
                  </w:r>
                </w:p>
                <w:p w:rsidR="00B3170A" w:rsidRPr="00B3170A" w:rsidRDefault="00B3170A" w:rsidP="00B3170A">
                  <w:pPr>
                    <w:spacing w:before="100" w:beforeAutospacing="1" w:after="100" w:afterAutospacing="1" w:line="240" w:lineRule="auto"/>
                    <w:ind w:firstLine="92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ولا يعني هذا الفريق من المدرسين ، أن تؤجل تدريبات المعنى ، حتى يسيطر الدارس على جميع الأنماط ، بل القصد ، أن تأتي تدريبات المعنى ، بعد تقديم قدر معقول من تدريبات الأنماط . </w:t>
                  </w:r>
                </w:p>
                <w:p w:rsidR="00B3170A" w:rsidRPr="00B3170A" w:rsidRDefault="00B3170A" w:rsidP="00B3170A">
                  <w:pPr>
                    <w:spacing w:before="100" w:beforeAutospacing="1" w:after="100" w:afterAutospacing="1" w:line="240" w:lineRule="auto"/>
                    <w:ind w:firstLine="92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وينادى فريق آخر ، بأن تسبق تدريبات المعنى ، تدريبات الأنماط ، حتى نضمن أن الدارس استوعب محتوى الأنماط ، قبل أن يأخذ في التدريب عليها ، وبهذا نقلل من الآلية، لأن العمل في هذه الحالة يتم في إطار من الفهم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لقد اتبعت بعض الكتب الأسلوب الأول، فجاءت بتدريبات الأنماط مباشرة بعد النص ( الكتاب الأول والثاني من العربية للحياة )  ، وسلك بعضها (سلسلة العربية للناشئين) المسلك الثاني ، فجاء بتدريبات المعنى ، بعد النص مباشرة ، ثم أتى بعد ذلك بتدريبات الأنماط . وفي رأيي أن الأسلوب الثاني أفضل ، لأن الدارس لا يدرب على النمط إلا بعد فهم محتواه . والفهم أساس اللغة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proofErr w:type="spellStart"/>
                  <w:r w:rsidRPr="00B3170A">
                    <w:rPr>
                      <w:rFonts w:ascii="Traditional Arabic" w:eastAsia="Times New Roman" w:hAnsi="Traditional Arabic" w:cs="Traditional Arabic"/>
                      <w:b/>
                      <w:bCs/>
                      <w:color w:val="000000"/>
                      <w:sz w:val="28"/>
                      <w:szCs w:val="28"/>
                      <w:rtl/>
                    </w:rPr>
                    <w:t>جـ</w:t>
                  </w:r>
                  <w:proofErr w:type="spellEnd"/>
                  <w:r w:rsidRPr="00B3170A">
                    <w:rPr>
                      <w:rFonts w:ascii="Traditional Arabic" w:eastAsia="Times New Roman" w:hAnsi="Traditional Arabic" w:cs="Traditional Arabic"/>
                      <w:b/>
                      <w:bCs/>
                      <w:color w:val="000000"/>
                      <w:sz w:val="28"/>
                      <w:szCs w:val="28"/>
                      <w:rtl/>
                    </w:rPr>
                    <w:t xml:space="preserve"> : التدريبات الاتصالية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lastRenderedPageBreak/>
                    <w:t xml:space="preserve">الهدف من التدريبات الاتصالية ، أن تمكن الدارس من تحدث اللغة الأجنبية بشكل عادى وأن تجعله قادراً على فهم ما يسمع دون خطأ ، وبهذا يتحقق الاتصال بينه وبين أهل اللغة . ولا تخضع استجابة الدارس في التدريبات الاتصالية ، لأي نوع من أنواع التحكم ، إذ إن الدارس حر في أن يقول ما يشاء ، كيفما شاء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وهناك فرق كبير بين التدريبات الاتصالية من ناحية ، وتدريبات المعنى والتدريبات الآلية ، من ناحية أخرى ، يتمثل في أن الدارس يأتي في التدريبات الاتصالية بمعلومات جديدة ، فهو يتحدث عن نفسه ، وعالمه الخاص:ماذا فعل ، وماذا سيفعل ، وفيما يفكر . ومهما تكن إجابة الدارس ، فهي أمر جديد ، لا يستطيع المدرس أن يتنبأ </w:t>
                  </w:r>
                  <w:proofErr w:type="spellStart"/>
                  <w:r w:rsidRPr="00B3170A">
                    <w:rPr>
                      <w:rFonts w:ascii="Traditional Arabic" w:eastAsia="Times New Roman" w:hAnsi="Traditional Arabic" w:cs="Traditional Arabic"/>
                      <w:color w:val="000000"/>
                      <w:sz w:val="28"/>
                      <w:szCs w:val="28"/>
                      <w:rtl/>
                    </w:rPr>
                    <w:t>به</w:t>
                  </w:r>
                  <w:proofErr w:type="spellEnd"/>
                  <w:r w:rsidRPr="00B3170A">
                    <w:rPr>
                      <w:rFonts w:ascii="Traditional Arabic" w:eastAsia="Times New Roman" w:hAnsi="Traditional Arabic" w:cs="Traditional Arabic"/>
                      <w:color w:val="000000"/>
                      <w:sz w:val="28"/>
                      <w:szCs w:val="28"/>
                      <w:rtl/>
                    </w:rPr>
                    <w:t xml:space="preserve"> مسبقاً ، وهذا يختلف عما يحدث في تدريبات المعنى ، والتدريبات الآلية ، حيث لا يأتي الدارس بمعلومات جديدة من عنده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ويستغرق أداء التدريبات الاتصالية عادة وقتاً أطول ، بالمقارنة إلى تدريبات المعنى ، والتدريبات الآلية ، حيث يقضي الدارس بعض الوقت في تدريبات الاتصال ، يفكر في شيء يقوله للآخرين ، ومن هنا  يواجه الدارس نوعاً من المشقة ، التي لا تخلو من المتعة ، وهو يؤدى هذه التدريبات وبخاصة في المراحل الأولى من تعليم اللغة . أما تدريبات المعنى والتدريبات الآلية فلا تحتاج إلى وقت طويل ، أو جهد كبير ، فالطريق ممهدة ، وكل شيء بيِّن واضح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وإذا انتقلنا إلى المدرس ، فسنجده هو الآخر ، يبذل جهداً أكبر ، عند إجراء التدريبات الاتصالية  ، مقارنة بالجهد الذي يبذله في النوعين الآخرين من التدريبات ، فهو في تدريبات الاتصال موجود دائم على المسرح ، يراقب الموقف ، ويتدخل عندما يستدعي الأمر التدخل ، على حين أن العمل في التدريبات الآلية مثلا ، يمكن أن يسير بشكل جيد ، ولو كان المدرس بعيداً عن المسرح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ونرجو أن نميز هنا بين أمرين مهمين هما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1 - التدريبات الاتصالية     </w:t>
                  </w:r>
                  <w:r w:rsidRPr="00B3170A">
                    <w:rPr>
                      <w:rFonts w:ascii="Times New Roman" w:eastAsia="Times New Roman" w:hAnsi="Times New Roman" w:cs="Times New Roman" w:hint="cs"/>
                      <w:color w:val="000000"/>
                      <w:sz w:val="28"/>
                      <w:szCs w:val="28"/>
                    </w:rPr>
                    <w:t>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2 - الاتصال الحقيقي         </w:t>
                  </w:r>
                  <w:r w:rsidRPr="00B3170A">
                    <w:rPr>
                      <w:rFonts w:ascii="Times New Roman" w:eastAsia="Times New Roman" w:hAnsi="Times New Roman" w:cs="Times New Roman" w:hint="cs"/>
                      <w:color w:val="000000"/>
                      <w:sz w:val="28"/>
                      <w:szCs w:val="28"/>
                    </w:rPr>
                    <w:t>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هذا التمييز يقودنا إلى أمر مهم ، هو أن التدريبات الاتصالية وسيلة إلى غاية ، تلك الغاية ، هي الاتصال الحقيقي بأهل اللغة . وبناء على ذلك ، فالهدف من التدريبات الاتصالية ، تدريب الدارس على عملية الاتصال ، وتهيئته لذلك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ومن الأفضل أن نشير هنا إلى أن التدريبات الاتصالية ، لا تؤدى وحدها إلى تمكين الدارس من الاتصال الحقيقي ، في المواقف الطبيعية ، بل ليتحقق ذلك ، لابد من وضع الدارس وجها لوجه ، مع أهل اللغة في مواقف الاتصال الحقيقية ، يستمع إليهم ، ويتبادل معهم الحديث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غير أننا قبل أن ندفع الدارس إلى هذه المرحلة الأخيرة ، ينبغي أن ندربه على الاتصال داخل الصف ، والسبيل إلى ذلك هو التدريبات الاتصالية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lastRenderedPageBreak/>
                    <w:t xml:space="preserve">والفرق الأساس بين التدريبات  الاتصالية ، والاتصال الحقيقي ، يتمثل في أن تدريبات الاتصال تعتمد في معظمها ، على مواقف اتصالية ، غير حقيقية ، بل هي معدة إعداداً ، مما يضفي عليها شيئاً من الصنعة والافتـعال ، على حـين أن الاتصال الحقيقي ، ينبثق عن مواقف الحياة الطبيعية ، دون تحضير مسبق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يجب أن نقدم للدارسين تدريبات اتصالية كافية ، وأن نتيح لهم الفرص لتبادل الحديث ، مع أصحاب اللغة داخل الصف ، خلال مواقف اتصالية ، فيها شيء من التحكم ، ثم ننقلهم بعد ذلك إلى مرحلة الاتصال الحر، بأهل اللغة خارج الصف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إن تعلم الدارس للغة الأجنبية سيظل أمراً ناقصاً ، ما لم يصل إلى مرحلة الاتصال الحقيقي ، ولكي نصل بالدارس ، إلى هذه المرحلة من الاتصال الحر ، يجب أن نركز على التدريبات الاتصالية ، ونعطيها في المنهج المساحة التي تستحقها . وعلى المدرس وهو يجرى تدريبات الاتصال ، أن يضع في ذهنه دائماً ، أن السلوك المطلوب من تلك التدريبات ، هو أن يصبح الدارس قادراً على إنتاج الكلام الطبيعي ، الذي سيستخدمه عند الاتصال بغيره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تقوم تدريبات الاتصال بتحقيق الانتقال الحر من مرحلة تعلم الأنماط اللغوية بشكل آلي، إلى مرحلة استخدام تلك الأنماط ، في مواقف الاتصال الحقيقية ، الملائمة لها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ولازالت درجة التحكم في تدريبات الاتصال موضوعاً مفتوحاً للنقاش ، فالبعض يرى ، أنه لا مجال إطلاقاً للتحكم في الاستجابة ، فالدارس حر ، يصدر ما شاء من الاستجابات ، كيفما شاء ، ويرى فريق آخر أننا حتى في تدريبات الاتصال ، في حاجة إلى درجة من التحكم . ويمكن القول ، إن الرأي الأول ، صعب التحقيق في المرحلة الأولى من تعلم اللغة ، فإذا سلمنا بأن الدارس حر في اختيار المعلومات والأفكار ، فمن الصعب التسليم ، بأنه حر في اختيار الأنماط اللغوية ، التي يحملّها رسالته ، بل عليه أن يسـتخدم  الأنماط التي درسها . وفي المرحلة المتقدمة تزداد جرعة الحرية .  أما الحرية المطلقة على مستوى المعلومات والأنماط ، فإنما تتحقق في الاتصال الحقيقي ، بعيداً عن غرف الدراسة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وإذا قارنا بين تدريبات الاتصال ، وتدريبات المعنى ، فسنجد أن أهم ما يميز بينهما ، هو نوعية السلوك المتوقع في النوعين من التدريبات . فالدارس في تدريبات المعنى ، لا يأتي بشيء جديد ، بل المعلومات التي يقدمها ، معروفة مسبقاً للمدرس وللدارسين على حد سواء . وفيما يلي مثال لتدريب معنى يوضح هذه الظاهرة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1 - ما لون النافذة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2 - كم بابا في الصف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3 - أين يقف المدرس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4 - كم صورة على الحائط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5 - أين الخريطة ؟</w:t>
                  </w:r>
                </w:p>
                <w:p w:rsidR="00B3170A" w:rsidRPr="00B3170A" w:rsidRDefault="00B3170A" w:rsidP="00B3170A">
                  <w:pPr>
                    <w:spacing w:before="100" w:beforeAutospacing="1" w:after="100" w:afterAutospacing="1" w:line="240" w:lineRule="auto"/>
                    <w:ind w:firstLine="56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lastRenderedPageBreak/>
                    <w:t xml:space="preserve">فجميع طلاب الصف يعرفون المعلومات التي يدلي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الدارس ، إذ هي معلومات مشاعة ، تحيط بهم جميعاً ، ولا تخص واحداً منهم دون الآخرين . ولو أجاب الدارسون جميعاً ، عن تلك الأسئلة  ، فستكون إجاباتهم واحدة ، من حيث المحتوى ، وإن جاءت في أشكال لغوية مختلفة . </w:t>
                  </w:r>
                </w:p>
                <w:p w:rsidR="00B3170A" w:rsidRPr="00B3170A" w:rsidRDefault="00B3170A" w:rsidP="00B3170A">
                  <w:pPr>
                    <w:spacing w:before="100" w:beforeAutospacing="1" w:after="100" w:afterAutospacing="1" w:line="240" w:lineRule="auto"/>
                    <w:ind w:firstLine="56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أما في التدريبات الاتصالية ، فالدارس يأتي بمعلومات جديدة ، لا يعرفها أحد من المحيطين </w:t>
                  </w:r>
                  <w:proofErr w:type="spellStart"/>
                  <w:r w:rsidRPr="00B3170A">
                    <w:rPr>
                      <w:rFonts w:ascii="Traditional Arabic" w:eastAsia="Times New Roman" w:hAnsi="Traditional Arabic" w:cs="Traditional Arabic"/>
                      <w:color w:val="000000"/>
                      <w:sz w:val="28"/>
                      <w:szCs w:val="28"/>
                      <w:rtl/>
                    </w:rPr>
                    <w:t>به</w:t>
                  </w:r>
                  <w:proofErr w:type="spellEnd"/>
                  <w:r w:rsidRPr="00B3170A">
                    <w:rPr>
                      <w:rFonts w:ascii="Traditional Arabic" w:eastAsia="Times New Roman" w:hAnsi="Traditional Arabic" w:cs="Traditional Arabic"/>
                      <w:color w:val="000000"/>
                      <w:sz w:val="28"/>
                      <w:szCs w:val="28"/>
                      <w:rtl/>
                    </w:rPr>
                    <w:t xml:space="preserve"> ، كما يتضح من المثال التالي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1 - متى وصلت أمس إلى البيت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2 - هل كان والدك موجوداً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3 - هل شاهدت التلفزيون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4 - كم ساعة استذكرت دروسك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5 - ماذا تناولت في العشاء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6 - متى نمت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ويختلف هذا التدريب عن سابقه ، حيث يستقبل الدارسون معلومات جديدة ، لا علم لهم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من قبل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ويحدث خلط أحياناً بين تدريبات الاتصال ، وتدريبات المعنى ، </w:t>
                  </w:r>
                  <w:proofErr w:type="spellStart"/>
                  <w:r w:rsidRPr="00B3170A">
                    <w:rPr>
                      <w:rFonts w:ascii="Traditional Arabic" w:eastAsia="Times New Roman" w:hAnsi="Traditional Arabic" w:cs="Traditional Arabic"/>
                      <w:color w:val="000000"/>
                      <w:sz w:val="28"/>
                      <w:szCs w:val="28"/>
                      <w:rtl/>
                    </w:rPr>
                    <w:t>فيخيل</w:t>
                  </w:r>
                  <w:proofErr w:type="spellEnd"/>
                  <w:r w:rsidRPr="00B3170A">
                    <w:rPr>
                      <w:rFonts w:ascii="Traditional Arabic" w:eastAsia="Times New Roman" w:hAnsi="Traditional Arabic" w:cs="Traditional Arabic"/>
                      <w:color w:val="000000"/>
                      <w:sz w:val="28"/>
                      <w:szCs w:val="28"/>
                      <w:rtl/>
                    </w:rPr>
                    <w:t xml:space="preserve"> للمدرس ، أو لمعد المادة التعليمية، أن التدريب اتصالي ، على حين أنه استيعابي ، أو خليط من الاتصال والاستيعاب ، كما في المثال التالي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أجب عن الأسئلة التالية  ( الحوار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1 - هل نبيل راشد سوداني ؟ ( استيعابي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2 - هل أنت سوداني ؟ ( معنوي أو اتصالي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3 - هل نبيل راشد طالب ؟ ( استيعابي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4 - هل نبيل راشد في الخمسين ؟ ( استيعابي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5 - هل أنت مهندس ؟ ( معنوي أو اتصالي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        6 - من أين نبيل راشد ؟ ( استيعابي ) </w:t>
                  </w:r>
                </w:p>
                <w:p w:rsidR="00B3170A" w:rsidRPr="00B3170A" w:rsidRDefault="00B3170A" w:rsidP="00B3170A">
                  <w:pPr>
                    <w:spacing w:before="100" w:beforeAutospacing="1" w:after="100" w:afterAutospacing="1" w:line="240" w:lineRule="auto"/>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lastRenderedPageBreak/>
                    <w:t xml:space="preserve">        7 - من أين أنت ؟ ( معنوي أو اتصالي ) </w:t>
                  </w:r>
                </w:p>
                <w:p w:rsidR="00B3170A" w:rsidRPr="00B3170A" w:rsidRDefault="00B3170A" w:rsidP="00B3170A">
                  <w:pPr>
                    <w:spacing w:before="100" w:beforeAutospacing="1" w:after="100" w:afterAutospacing="1" w:line="240" w:lineRule="auto"/>
                    <w:ind w:firstLine="92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فالأسئلة ( 1 ، 3 ، 4 ، 6 ) أسئلة استيعابية ، لأن الإجابة عنها تعتمد على فهم النص ، أما الأسئلة (2، 5 ، 7 ) فقد تكون أسئلة معنوية ، إذا كان المدرس على علم مسبق بالمعلومات التي يدلي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الدارس ، فإذا افترضنا أن المدرس يعرف جنسية الدارس ، فسيكون السؤال : هل أنت سوداني ؟ سؤالاً معنوياً لا اتصالياً . أما إذا كان المدرس ، يجهـل المعلومات التي يدلي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الدارس ، فيكون التدريب اتصالياً ، ذلك أن المدرس ، عندما يسأل الطالب من أين أنت ؟ إنما يريد أخذ معلومة جديدة لا يعرفها . </w:t>
                  </w:r>
                </w:p>
                <w:p w:rsidR="00B3170A" w:rsidRPr="00B3170A" w:rsidRDefault="00B3170A" w:rsidP="00B3170A">
                  <w:pPr>
                    <w:spacing w:before="100" w:beforeAutospacing="1" w:after="100" w:afterAutospacing="1" w:line="240" w:lineRule="auto"/>
                    <w:ind w:firstLine="92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ورغم الصعوبات التي تحيط بالتدريبات الاتصالية فهي تؤدى في النهاية ، إلى تطوير مهارة الدارس الاتصالية ، ويكون العمل في المراحل الأولى بطيئاً جداً ، وعندما يتعود عليه الدارسون ، يقبلون عليه بحماس، </w:t>
                  </w:r>
                  <w:proofErr w:type="spellStart"/>
                  <w:r w:rsidRPr="00B3170A">
                    <w:rPr>
                      <w:rFonts w:ascii="Traditional Arabic" w:eastAsia="Times New Roman" w:hAnsi="Traditional Arabic" w:cs="Traditional Arabic"/>
                      <w:color w:val="000000"/>
                      <w:sz w:val="28"/>
                      <w:szCs w:val="28"/>
                      <w:rtl/>
                    </w:rPr>
                    <w:t>ويؤدونه</w:t>
                  </w:r>
                  <w:proofErr w:type="spellEnd"/>
                  <w:r w:rsidRPr="00B3170A">
                    <w:rPr>
                      <w:rFonts w:ascii="Traditional Arabic" w:eastAsia="Times New Roman" w:hAnsi="Traditional Arabic" w:cs="Traditional Arabic"/>
                      <w:color w:val="000000"/>
                      <w:sz w:val="28"/>
                      <w:szCs w:val="28"/>
                      <w:rtl/>
                    </w:rPr>
                    <w:t xml:space="preserve"> في جو من البهجة والمتعة . وإذا كان الدارس ، يحس بكثير من الضيق والسأم ، وهو يؤدى التدريبات الآلية ، فسيشعر بكثير من الراحة والسعادة ، وهو يؤدى التدريبات الاتصالية ، والسبب في ذلك ، هو آلـية العمل ورتابته في الحالة الأولى، أما في الحالة الثانية ، فالدارس يمارس نوعاً من الابتكار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ويحتاج الدارس في التدريبات الاتصالية ، إلى كثير من التشجيع والتعاطف ، أول الأمر ، من أستاذه وزملائه على حد سواء ، حتى يعبر عن نفسه دون خوف ، ويتحدث دون تعثر ، ومن هنا فإن كثرة التصحيح ، وتتبع الأخطاء اللغوية ، التي لا تؤثر في المعنى ، تشعر الدارس بالإحباط ، وتفقده الثقة في نفسه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ويرتكب الدارس أحياناً بعض الأخطاء ، وهو يحاول التعبير عن نفسه ، ويعود السبب في ذلك إلى أنه يكون مستغرقاً بشكل كامل في محاولة إيصال الرسالة ، في الوقت الذي نريده أن يبذل جهداً مماثلاً  ، فيما يتعلق بشكل الرسالة  . وسنتناول في المبحث الثالث الخاص بالتدريبات الاتصالية ، موضوع الأخطاء اللغوية ، وكيفية معالجتها في أثناء التدريبات الاتصالية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أحد الأساليب التي تستخدم في التدريبات الاتصالية ، هو إعداد المواقف التي يتم من خلالها التدريب ، سواء أكانت تلك المواقف متخيلة ، أم معدة مسبقاً . وينبغي أن نعود الدارس في التدريبات الاتصالية ، على الإجابة الصادقة ، وعلينا أن نوضح له هذه الحقيقة ، فقد يظن بعض الدارسين ، أن المطلوب منهم ، أن يقولوا أي شيء ، على حين أن المطلوب منهم شيء واحد فقط ، هو ذكر الحقيقة التي لا يعرفها أحد غيرهم .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فالدارس الذي نوجه له السؤال التالي : أين تسكن ؟</w:t>
                  </w:r>
                </w:p>
                <w:p w:rsidR="00B3170A" w:rsidRPr="00B3170A" w:rsidRDefault="00B3170A" w:rsidP="00B3170A">
                  <w:pPr>
                    <w:spacing w:before="100" w:beforeAutospacing="1" w:after="100" w:afterAutospacing="1" w:line="240" w:lineRule="auto"/>
                    <w:ind w:firstLine="746"/>
                    <w:jc w:val="both"/>
                    <w:rPr>
                      <w:rFonts w:ascii="Times New Roman" w:eastAsia="Times New Roman" w:hAnsi="Times New 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ويقول بأنه يسكن في ( حي النزهة ) على حين أنه يسكن في حي شعبي ، مثل هذا الدارس يهدم ركنا أساسياً، من أركان الاتصال ، وهو النقل الصحيح للمعلومات . </w:t>
                  </w:r>
                </w:p>
                <w:p w:rsidR="00B3170A" w:rsidRPr="00B3170A" w:rsidRDefault="00B3170A" w:rsidP="00B3170A">
                  <w:pPr>
                    <w:spacing w:before="100" w:beforeAutospacing="1" w:after="100" w:afterAutospacing="1" w:line="240" w:lineRule="auto"/>
                    <w:rPr>
                      <w:rFonts w:ascii="times-roman" w:eastAsia="Times New Roman" w:hAnsi="times-roman" w:cs="Times New Roman"/>
                      <w:color w:val="000000"/>
                      <w:sz w:val="28"/>
                      <w:szCs w:val="28"/>
                      <w:rtl/>
                    </w:rPr>
                  </w:pPr>
                  <w:r w:rsidRPr="00B3170A">
                    <w:rPr>
                      <w:rFonts w:ascii="Traditional Arabic" w:eastAsia="Times New Roman" w:hAnsi="Traditional Arabic" w:cs="Traditional Arabic"/>
                      <w:color w:val="000000"/>
                      <w:sz w:val="28"/>
                      <w:szCs w:val="28"/>
                      <w:rtl/>
                    </w:rPr>
                    <w:t xml:space="preserve">إن تدريبات الاتصال تخرج عن إطار المفاهيم التي طرحها </w:t>
                  </w:r>
                  <w:proofErr w:type="spellStart"/>
                  <w:r w:rsidRPr="00B3170A">
                    <w:rPr>
                      <w:rFonts w:ascii="Traditional Arabic" w:eastAsia="Times New Roman" w:hAnsi="Traditional Arabic" w:cs="Traditional Arabic"/>
                      <w:color w:val="000000"/>
                      <w:sz w:val="28"/>
                      <w:szCs w:val="28"/>
                      <w:rtl/>
                    </w:rPr>
                    <w:t>سكنر</w:t>
                  </w:r>
                  <w:proofErr w:type="spellEnd"/>
                  <w:r w:rsidRPr="00B3170A">
                    <w:rPr>
                      <w:rFonts w:ascii="Traditional Arabic" w:eastAsia="Times New Roman" w:hAnsi="Traditional Arabic" w:cs="Traditional Arabic"/>
                      <w:color w:val="000000"/>
                      <w:sz w:val="28"/>
                      <w:szCs w:val="28"/>
                      <w:rtl/>
                    </w:rPr>
                    <w:t xml:space="preserve"> ، وأتباعه من السلوكيين ، حيث لا تنطلق من القول بأن تعلم اللغة ، عبارة عن تأسيس لعادة . ويمكن القول ، بأن فكرة جون كارول التي تنادى بأن التعلم عبارة عن حل لمشكلة كان لها أثر كبير في ظهور التدريبات الاتصالية . ونرجو أن نؤكد هنا - مرة ثانية - أن التدريبات الاتصالية ، لا تؤدى </w:t>
                  </w:r>
                  <w:r w:rsidRPr="00B3170A">
                    <w:rPr>
                      <w:rFonts w:ascii="Traditional Arabic" w:eastAsia="Times New Roman" w:hAnsi="Traditional Arabic" w:cs="Traditional Arabic"/>
                      <w:color w:val="000000"/>
                      <w:sz w:val="28"/>
                      <w:szCs w:val="28"/>
                      <w:rtl/>
                    </w:rPr>
                    <w:lastRenderedPageBreak/>
                    <w:t xml:space="preserve">وحدها إلى الاتصال الحر ، بل السبيل إلى ذلك هو ممارسة الدارس للاتصال الحقيقي خارج الأطر التعليمية المصطنعة . </w:t>
                  </w:r>
                </w:p>
                <w:p w:rsidR="00B3170A" w:rsidRPr="00B3170A" w:rsidRDefault="00B3170A" w:rsidP="00B3170A">
                  <w:pPr>
                    <w:bidi w:val="0"/>
                    <w:spacing w:after="0" w:line="240" w:lineRule="auto"/>
                    <w:rPr>
                      <w:rFonts w:ascii="times-roman" w:eastAsia="Times New Roman" w:hAnsi="times-roman" w:cs="Times New Roman"/>
                      <w:color w:val="000000"/>
                      <w:sz w:val="28"/>
                      <w:szCs w:val="28"/>
                      <w:rtl/>
                    </w:rPr>
                  </w:pPr>
                  <w:r w:rsidRPr="00B3170A">
                    <w:rPr>
                      <w:rFonts w:ascii="times-roman" w:eastAsia="Times New Roman" w:hAnsi="times-roman" w:cs="Times New Roman"/>
                      <w:color w:val="000000"/>
                      <w:sz w:val="28"/>
                      <w:szCs w:val="28"/>
                    </w:rPr>
                    <w:br w:type="textWrapping" w:clear="all"/>
                    <w:t xml:space="preserve">  </w:t>
                  </w:r>
                </w:p>
                <w:p w:rsidR="00B3170A" w:rsidRPr="00B3170A" w:rsidRDefault="00B3170A" w:rsidP="00B3170A">
                  <w:pPr>
                    <w:pStyle w:val="a3"/>
                    <w:jc w:val="center"/>
                    <w:rPr>
                      <w:sz w:val="28"/>
                      <w:szCs w:val="28"/>
                    </w:rPr>
                  </w:pPr>
                  <w:r w:rsidRPr="00B3170A">
                    <w:rPr>
                      <w:sz w:val="28"/>
                      <w:szCs w:val="28"/>
                    </w:rPr>
                    <w:pict>
                      <v:shape id="_x0000_i1061" type="#_x0000_t75" alt="" style="width:342.75pt;height:51pt"/>
                    </w:pict>
                  </w:r>
                </w:p>
                <w:tbl>
                  <w:tblPr>
                    <w:tblW w:w="8490" w:type="dxa"/>
                    <w:jc w:val="center"/>
                    <w:tblCellMar>
                      <w:left w:w="0" w:type="dxa"/>
                      <w:right w:w="0" w:type="dxa"/>
                    </w:tblCellMar>
                    <w:tblLook w:val="04A0"/>
                  </w:tblPr>
                  <w:tblGrid>
                    <w:gridCol w:w="8490"/>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pPr>
                                <w:pStyle w:val="a3"/>
                                <w:rPr>
                                  <w:rFonts w:ascii="times-roman" w:hAnsi="times-roman"/>
                                  <w:sz w:val="28"/>
                                  <w:szCs w:val="28"/>
                                </w:rPr>
                              </w:pPr>
                              <w:hyperlink r:id="rId37" w:history="1">
                                <w:r w:rsidRPr="00B3170A">
                                  <w:rPr>
                                    <w:rFonts w:ascii="times-roman" w:hAnsi="times-roman"/>
                                    <w:color w:val="A52A2A"/>
                                    <w:sz w:val="28"/>
                                    <w:szCs w:val="28"/>
                                  </w:rPr>
                                  <w:pict>
                                    <v:shape id="_x0000_i1062" type="#_x0000_t75" alt="" href="mk:@MSITStore:C:\Users\dell\Pictures\6\ebook_c_0064.chm::/pg0012.htm" style="width:18pt;height:18pt" o:button="t"/>
                                  </w:pict>
                                </w:r>
                              </w:hyperlink>
                            </w:p>
                          </w:tc>
                          <w:tc>
                            <w:tcPr>
                              <w:tcW w:w="0" w:type="auto"/>
                              <w:tcBorders>
                                <w:top w:val="nil"/>
                                <w:left w:val="nil"/>
                                <w:bottom w:val="nil"/>
                                <w:right w:val="nil"/>
                              </w:tcBorders>
                              <w:vAlign w:val="center"/>
                              <w:hideMark/>
                            </w:tcPr>
                            <w:p w:rsidR="00B3170A" w:rsidRPr="00B3170A" w:rsidRDefault="00B3170A">
                              <w:pPr>
                                <w:pStyle w:val="a3"/>
                                <w:bidi/>
                                <w:ind w:left="100"/>
                                <w:jc w:val="center"/>
                                <w:rPr>
                                  <w:rFonts w:ascii="times-roman" w:hAnsi="times-roman"/>
                                  <w:sz w:val="28"/>
                                  <w:szCs w:val="28"/>
                                </w:rPr>
                              </w:pPr>
                              <w:r w:rsidRPr="00B3170A">
                                <w:rPr>
                                  <w:rFonts w:ascii="Traditional Arabic" w:hAnsi="Traditional Arabic" w:cs="Traditional Arabic"/>
                                  <w:b/>
                                  <w:bCs/>
                                  <w:sz w:val="28"/>
                                  <w:szCs w:val="28"/>
                                  <w:rtl/>
                                </w:rPr>
                                <w:t> </w:t>
                              </w:r>
                            </w:p>
                          </w:tc>
                          <w:tc>
                            <w:tcPr>
                              <w:tcW w:w="375" w:type="dxa"/>
                              <w:tcBorders>
                                <w:top w:val="nil"/>
                                <w:left w:val="nil"/>
                                <w:bottom w:val="nil"/>
                                <w:right w:val="nil"/>
                              </w:tcBorders>
                              <w:vAlign w:val="center"/>
                              <w:hideMark/>
                            </w:tcPr>
                            <w:p w:rsidR="00B3170A" w:rsidRPr="00B3170A" w:rsidRDefault="00B3170A">
                              <w:pPr>
                                <w:pStyle w:val="a3"/>
                                <w:jc w:val="right"/>
                                <w:rPr>
                                  <w:rFonts w:ascii="times-roman" w:hAnsi="times-roman"/>
                                  <w:sz w:val="28"/>
                                  <w:szCs w:val="28"/>
                                </w:rPr>
                              </w:pPr>
                              <w:hyperlink r:id="rId38" w:history="1">
                                <w:r w:rsidRPr="00B3170A">
                                  <w:rPr>
                                    <w:rFonts w:ascii="times-roman" w:hAnsi="times-roman"/>
                                    <w:color w:val="A52A2A"/>
                                    <w:sz w:val="28"/>
                                    <w:szCs w:val="28"/>
                                  </w:rPr>
                                  <w:pict>
                                    <v:shape id="_x0000_i1063" type="#_x0000_t75" alt="" href="mk:@MSITStore:C:\Users\dell\Pictures\6\ebook_c_0064.chm::/pg0010.htm" style="width:18pt;height:18pt" o:button="t"/>
                                  </w:pict>
                                </w:r>
                              </w:hyperlink>
                            </w:p>
                          </w:tc>
                        </w:tr>
                      </w:tbl>
                      <w:p w:rsidR="00B3170A" w:rsidRPr="00B3170A" w:rsidRDefault="00B3170A">
                        <w:pPr>
                          <w:bidi w:val="0"/>
                          <w:jc w:val="center"/>
                          <w:rPr>
                            <w:rFonts w:ascii="times-roman" w:hAnsi="times-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6375"/>
                        </w:tblGrid>
                        <w:tr w:rsidR="00B3170A" w:rsidRPr="00B3170A">
                          <w:trPr>
                            <w:jc w:val="center"/>
                          </w:trPr>
                          <w:tc>
                            <w:tcPr>
                              <w:tcW w:w="0" w:type="auto"/>
                              <w:tcBorders>
                                <w:top w:val="nil"/>
                                <w:left w:val="nil"/>
                                <w:bottom w:val="nil"/>
                                <w:right w:val="nil"/>
                              </w:tcBorders>
                              <w:vAlign w:val="center"/>
                              <w:hideMark/>
                            </w:tcPr>
                            <w:p w:rsidR="00B3170A" w:rsidRPr="00B3170A" w:rsidRDefault="00B3170A">
                              <w:pPr>
                                <w:spacing w:before="100" w:beforeAutospacing="1" w:after="100" w:afterAutospacing="1"/>
                                <w:ind w:firstLine="746"/>
                                <w:jc w:val="center"/>
                                <w:rPr>
                                  <w:rFonts w:ascii="Times New Roman" w:hAnsi="Times New Roman"/>
                                  <w:sz w:val="28"/>
                                  <w:szCs w:val="28"/>
                                </w:rPr>
                              </w:pPr>
                              <w:r w:rsidRPr="00B3170A">
                                <w:rPr>
                                  <w:rFonts w:ascii="Traditional Arabic" w:hAnsi="Traditional Arabic" w:cs="Traditional Arabic"/>
                                  <w:b/>
                                  <w:bCs/>
                                  <w:sz w:val="28"/>
                                  <w:szCs w:val="28"/>
                                  <w:rtl/>
                                </w:rPr>
                                <w:t>إعداد مواد تعليم اللغة</w:t>
                              </w:r>
                            </w:p>
                            <w:p w:rsidR="00B3170A" w:rsidRPr="00B3170A" w:rsidRDefault="00B3170A">
                              <w:pPr>
                                <w:pStyle w:val="a4"/>
                                <w:bidi/>
                                <w:ind w:firstLine="386"/>
                                <w:jc w:val="both"/>
                                <w:rPr>
                                  <w:rFonts w:ascii="times-roman" w:hAnsi="times-roman"/>
                                  <w:sz w:val="28"/>
                                  <w:szCs w:val="28"/>
                                  <w:rtl/>
                                </w:rPr>
                              </w:pPr>
                              <w:r w:rsidRPr="00B3170A">
                                <w:rPr>
                                  <w:rFonts w:ascii="Traditional Arabic" w:hAnsi="Traditional Arabic" w:cs="Traditional Arabic"/>
                                  <w:sz w:val="28"/>
                                  <w:szCs w:val="28"/>
                                  <w:rtl/>
                                </w:rPr>
                                <w:t>تأتي مواد التعليم لتكمل عناصر التعلّم الثلاثة:</w:t>
                              </w:r>
                            </w:p>
                            <w:tbl>
                              <w:tblPr>
                                <w:bidiVisual/>
                                <w:tblW w:w="0" w:type="auto"/>
                                <w:tblInd w:w="1574" w:type="dxa"/>
                                <w:tblCellMar>
                                  <w:left w:w="0" w:type="dxa"/>
                                  <w:right w:w="0" w:type="dxa"/>
                                </w:tblCellMar>
                                <w:tblLook w:val="04A0"/>
                              </w:tblPr>
                              <w:tblGrid>
                                <w:gridCol w:w="1260"/>
                                <w:gridCol w:w="1260"/>
                                <w:gridCol w:w="1260"/>
                              </w:tblGrid>
                              <w:tr w:rsidR="00B3170A" w:rsidRPr="00B3170A">
                                <w:tc>
                                  <w:tcPr>
                                    <w:tcW w:w="1260" w:type="dxa"/>
                                    <w:tcMar>
                                      <w:top w:w="0" w:type="dxa"/>
                                      <w:left w:w="108" w:type="dxa"/>
                                      <w:bottom w:w="0" w:type="dxa"/>
                                      <w:right w:w="108" w:type="dxa"/>
                                    </w:tcMar>
                                    <w:hideMark/>
                                  </w:tcPr>
                                  <w:p w:rsidR="00B3170A" w:rsidRPr="00B3170A" w:rsidRDefault="00B3170A">
                                    <w:pPr>
                                      <w:pStyle w:val="a4"/>
                                      <w:bidi/>
                                      <w:jc w:val="right"/>
                                      <w:rPr>
                                        <w:rFonts w:ascii="times-roman" w:hAnsi="times-roman"/>
                                        <w:sz w:val="28"/>
                                        <w:szCs w:val="28"/>
                                      </w:rPr>
                                    </w:pPr>
                                    <w:r w:rsidRPr="00B3170A">
                                      <w:rPr>
                                        <w:rFonts w:ascii="Traditional Arabic" w:hAnsi="Traditional Arabic" w:cs="Traditional Arabic"/>
                                        <w:sz w:val="28"/>
                                        <w:szCs w:val="28"/>
                                        <w:rtl/>
                                      </w:rPr>
                                      <w:t>معلِّم</w:t>
                                    </w:r>
                                  </w:p>
                                </w:tc>
                                <w:tc>
                                  <w:tcPr>
                                    <w:tcW w:w="1260" w:type="dxa"/>
                                    <w:tcMar>
                                      <w:top w:w="0" w:type="dxa"/>
                                      <w:left w:w="108" w:type="dxa"/>
                                      <w:bottom w:w="0" w:type="dxa"/>
                                      <w:right w:w="108" w:type="dxa"/>
                                    </w:tcMar>
                                    <w:hideMark/>
                                  </w:tcPr>
                                  <w:p w:rsidR="00B3170A" w:rsidRPr="00B3170A" w:rsidRDefault="00B3170A">
                                    <w:pPr>
                                      <w:pStyle w:val="a4"/>
                                      <w:bidi/>
                                      <w:jc w:val="both"/>
                                      <w:rPr>
                                        <w:rFonts w:ascii="times-roman" w:hAnsi="times-roman"/>
                                        <w:sz w:val="28"/>
                                        <w:szCs w:val="28"/>
                                      </w:rPr>
                                    </w:pPr>
                                    <w:r w:rsidRPr="00B3170A">
                                      <w:rPr>
                                        <w:rFonts w:ascii="Traditional Arabic" w:hAnsi="Traditional Arabic" w:cs="Traditional Arabic"/>
                                        <w:sz w:val="28"/>
                                        <w:szCs w:val="28"/>
                                        <w:rtl/>
                                      </w:rPr>
                                      <w:t> </w:t>
                                    </w:r>
                                  </w:p>
                                </w:tc>
                                <w:tc>
                                  <w:tcPr>
                                    <w:tcW w:w="1260" w:type="dxa"/>
                                    <w:tcMar>
                                      <w:top w:w="0" w:type="dxa"/>
                                      <w:left w:w="108" w:type="dxa"/>
                                      <w:bottom w:w="0" w:type="dxa"/>
                                      <w:right w:w="108" w:type="dxa"/>
                                    </w:tcMar>
                                    <w:hideMark/>
                                  </w:tcPr>
                                  <w:p w:rsidR="00B3170A" w:rsidRPr="00B3170A" w:rsidRDefault="00B3170A">
                                    <w:pPr>
                                      <w:pStyle w:val="a4"/>
                                      <w:bidi/>
                                      <w:jc w:val="both"/>
                                      <w:rPr>
                                        <w:rFonts w:ascii="times-roman" w:hAnsi="times-roman"/>
                                        <w:sz w:val="28"/>
                                        <w:szCs w:val="28"/>
                                      </w:rPr>
                                    </w:pPr>
                                    <w:r w:rsidRPr="00B3170A">
                                      <w:rPr>
                                        <w:rFonts w:ascii="Traditional Arabic" w:hAnsi="Traditional Arabic" w:cs="Traditional Arabic"/>
                                        <w:sz w:val="28"/>
                                        <w:szCs w:val="28"/>
                                        <w:rtl/>
                                      </w:rPr>
                                      <w:t>متعلِّم</w:t>
                                    </w:r>
                                  </w:p>
                                </w:tc>
                              </w:tr>
                              <w:tr w:rsidR="00B3170A" w:rsidRPr="00B3170A">
                                <w:trPr>
                                  <w:trHeight w:val="886"/>
                                </w:trPr>
                                <w:tc>
                                  <w:tcPr>
                                    <w:tcW w:w="1260" w:type="dxa"/>
                                    <w:tcMar>
                                      <w:top w:w="0" w:type="dxa"/>
                                      <w:left w:w="108" w:type="dxa"/>
                                      <w:bottom w:w="0" w:type="dxa"/>
                                      <w:right w:w="108" w:type="dxa"/>
                                    </w:tcMar>
                                    <w:hideMark/>
                                  </w:tcPr>
                                  <w:p w:rsidR="00B3170A" w:rsidRPr="00B3170A" w:rsidRDefault="00B3170A">
                                    <w:pPr>
                                      <w:pStyle w:val="a4"/>
                                      <w:bidi/>
                                      <w:jc w:val="both"/>
                                      <w:rPr>
                                        <w:rFonts w:ascii="times-roman" w:hAnsi="times-roman"/>
                                        <w:sz w:val="28"/>
                                        <w:szCs w:val="28"/>
                                      </w:rPr>
                                    </w:pPr>
                                    <w:r w:rsidRPr="00B3170A">
                                      <w:rPr>
                                        <w:rFonts w:ascii="Traditional Arabic" w:hAnsi="Traditional Arabic" w:cs="Traditional Arabic"/>
                                        <w:sz w:val="28"/>
                                        <w:szCs w:val="28"/>
                                        <w:rtl/>
                                      </w:rPr>
                                      <w:t> </w:t>
                                    </w:r>
                                  </w:p>
                                </w:tc>
                                <w:tc>
                                  <w:tcPr>
                                    <w:tcW w:w="1260" w:type="dxa"/>
                                    <w:tcMar>
                                      <w:top w:w="0" w:type="dxa"/>
                                      <w:left w:w="108" w:type="dxa"/>
                                      <w:bottom w:w="0" w:type="dxa"/>
                                      <w:right w:w="108" w:type="dxa"/>
                                    </w:tcMar>
                                    <w:hideMark/>
                                  </w:tcPr>
                                  <w:p w:rsidR="00B3170A" w:rsidRPr="00B3170A" w:rsidRDefault="00B3170A">
                                    <w:pPr>
                                      <w:pStyle w:val="a4"/>
                                      <w:bidi/>
                                      <w:jc w:val="both"/>
                                      <w:rPr>
                                        <w:rFonts w:ascii="times-roman" w:hAnsi="times-roman"/>
                                        <w:sz w:val="28"/>
                                        <w:szCs w:val="28"/>
                                      </w:rPr>
                                    </w:pPr>
                                    <w:r w:rsidRPr="00B3170A">
                                      <w:rPr>
                                        <w:rFonts w:ascii="times-roman" w:hAnsi="times-roman"/>
                                        <w:sz w:val="28"/>
                                        <w:szCs w:val="28"/>
                                        <w:rtl/>
                                      </w:rPr>
                                      <w:pict>
                                        <v:line id="_x0000_s1030" style="position:absolute;left:0;text-align:left;z-index:251658240;mso-position-horizontal-relative:text;mso-position-vertical-relative:text" from="-1.5pt,0" to="52.5pt,0"/>
                                      </w:pict>
                                    </w:r>
                                    <w:r w:rsidRPr="00B3170A">
                                      <w:rPr>
                                        <w:rFonts w:ascii="times-roman" w:hAnsi="times-roman"/>
                                        <w:sz w:val="28"/>
                                        <w:szCs w:val="28"/>
                                        <w:rtl/>
                                      </w:rPr>
                                      <w:pict>
                                        <v:line id="_x0000_s1029" style="position:absolute;left:0;text-align:left;z-index:251658240;mso-position-horizontal-relative:text;mso-position-vertical-relative:text" from="-1.5pt,0" to="52.5pt,0"/>
                                      </w:pict>
                                    </w:r>
                                    <w:r w:rsidRPr="00B3170A">
                                      <w:rPr>
                                        <w:rFonts w:ascii="times-roman" w:hAnsi="times-roman"/>
                                        <w:sz w:val="28"/>
                                        <w:szCs w:val="28"/>
                                        <w:rtl/>
                                      </w:rPr>
                                      <w:pict>
                                        <v:line id="_x0000_s1028" style="position:absolute;left:0;text-align:left;z-index:251658240;mso-position-horizontal-relative:text;mso-position-vertical-relative:text" from="-5.25pt,-.75pt" to="30.75pt,44.25pt"/>
                                      </w:pict>
                                    </w:r>
                                    <w:r w:rsidRPr="00B3170A">
                                      <w:rPr>
                                        <w:rFonts w:ascii="times-roman" w:hAnsi="times-roman"/>
                                        <w:sz w:val="28"/>
                                        <w:szCs w:val="28"/>
                                        <w:rtl/>
                                      </w:rPr>
                                      <w:pict>
                                        <v:line id="_x0000_s1027" style="position:absolute;left:0;text-align:left;flip:x;z-index:251658240;mso-position-horizontal-relative:text;mso-position-vertical-relative:text" from="34.5pt,0" to="52.5pt,45pt"/>
                                      </w:pict>
                                    </w:r>
                                  </w:p>
                                </w:tc>
                                <w:tc>
                                  <w:tcPr>
                                    <w:tcW w:w="1260" w:type="dxa"/>
                                    <w:tcMar>
                                      <w:top w:w="0" w:type="dxa"/>
                                      <w:left w:w="108" w:type="dxa"/>
                                      <w:bottom w:w="0" w:type="dxa"/>
                                      <w:right w:w="108" w:type="dxa"/>
                                    </w:tcMar>
                                    <w:hideMark/>
                                  </w:tcPr>
                                  <w:p w:rsidR="00B3170A" w:rsidRPr="00B3170A" w:rsidRDefault="00B3170A">
                                    <w:pPr>
                                      <w:pStyle w:val="a4"/>
                                      <w:bidi/>
                                      <w:jc w:val="both"/>
                                      <w:rPr>
                                        <w:rFonts w:ascii="times-roman" w:hAnsi="times-roman"/>
                                        <w:sz w:val="28"/>
                                        <w:szCs w:val="28"/>
                                      </w:rPr>
                                    </w:pPr>
                                    <w:r w:rsidRPr="00B3170A">
                                      <w:rPr>
                                        <w:rFonts w:ascii="Traditional Arabic" w:hAnsi="Traditional Arabic" w:cs="Traditional Arabic"/>
                                        <w:sz w:val="28"/>
                                        <w:szCs w:val="28"/>
                                        <w:rtl/>
                                      </w:rPr>
                                      <w:t> </w:t>
                                    </w:r>
                                  </w:p>
                                </w:tc>
                              </w:tr>
                              <w:tr w:rsidR="00B3170A" w:rsidRPr="00B3170A">
                                <w:trPr>
                                  <w:trHeight w:val="900"/>
                                </w:trPr>
                                <w:tc>
                                  <w:tcPr>
                                    <w:tcW w:w="1260" w:type="dxa"/>
                                    <w:tcMar>
                                      <w:top w:w="0" w:type="dxa"/>
                                      <w:left w:w="108" w:type="dxa"/>
                                      <w:bottom w:w="0" w:type="dxa"/>
                                      <w:right w:w="108" w:type="dxa"/>
                                    </w:tcMar>
                                    <w:hideMark/>
                                  </w:tcPr>
                                  <w:p w:rsidR="00B3170A" w:rsidRPr="00B3170A" w:rsidRDefault="00B3170A">
                                    <w:pPr>
                                      <w:pStyle w:val="a4"/>
                                      <w:bidi/>
                                      <w:jc w:val="both"/>
                                      <w:rPr>
                                        <w:rFonts w:ascii="times-roman" w:hAnsi="times-roman"/>
                                        <w:sz w:val="28"/>
                                        <w:szCs w:val="28"/>
                                      </w:rPr>
                                    </w:pPr>
                                    <w:r w:rsidRPr="00B3170A">
                                      <w:rPr>
                                        <w:rFonts w:ascii="Traditional Arabic" w:hAnsi="Traditional Arabic" w:cs="Traditional Arabic"/>
                                        <w:sz w:val="28"/>
                                        <w:szCs w:val="28"/>
                                        <w:rtl/>
                                      </w:rPr>
                                      <w:t> </w:t>
                                    </w:r>
                                  </w:p>
                                </w:tc>
                                <w:tc>
                                  <w:tcPr>
                                    <w:tcW w:w="1260" w:type="dxa"/>
                                    <w:tcMar>
                                      <w:top w:w="0" w:type="dxa"/>
                                      <w:left w:w="108" w:type="dxa"/>
                                      <w:bottom w:w="0" w:type="dxa"/>
                                      <w:right w:w="108" w:type="dxa"/>
                                    </w:tcMar>
                                    <w:hideMark/>
                                  </w:tcPr>
                                  <w:p w:rsidR="00B3170A" w:rsidRPr="00B3170A" w:rsidRDefault="00B3170A">
                                    <w:pPr>
                                      <w:pStyle w:val="a4"/>
                                      <w:bidi/>
                                      <w:ind w:hanging="926"/>
                                      <w:jc w:val="center"/>
                                      <w:rPr>
                                        <w:rFonts w:ascii="times-roman" w:hAnsi="times-roman"/>
                                        <w:sz w:val="28"/>
                                        <w:szCs w:val="28"/>
                                      </w:rPr>
                                    </w:pPr>
                                    <w:r w:rsidRPr="00B3170A">
                                      <w:rPr>
                                        <w:rFonts w:ascii="Traditional Arabic" w:hAnsi="Traditional Arabic" w:cs="Traditional Arabic"/>
                                        <w:sz w:val="28"/>
                                        <w:szCs w:val="28"/>
                                        <w:rtl/>
                                      </w:rPr>
                                      <w:t>مادّة تعلُّم</w:t>
                                    </w:r>
                                  </w:p>
                                </w:tc>
                                <w:tc>
                                  <w:tcPr>
                                    <w:tcW w:w="1260" w:type="dxa"/>
                                    <w:tcMar>
                                      <w:top w:w="0" w:type="dxa"/>
                                      <w:left w:w="108" w:type="dxa"/>
                                      <w:bottom w:w="0" w:type="dxa"/>
                                      <w:right w:w="108" w:type="dxa"/>
                                    </w:tcMar>
                                    <w:hideMark/>
                                  </w:tcPr>
                                  <w:p w:rsidR="00B3170A" w:rsidRPr="00B3170A" w:rsidRDefault="00B3170A">
                                    <w:pPr>
                                      <w:pStyle w:val="a4"/>
                                      <w:bidi/>
                                      <w:jc w:val="both"/>
                                      <w:rPr>
                                        <w:rFonts w:ascii="times-roman" w:hAnsi="times-roman"/>
                                        <w:sz w:val="28"/>
                                        <w:szCs w:val="28"/>
                                      </w:rPr>
                                    </w:pPr>
                                    <w:r w:rsidRPr="00B3170A">
                                      <w:rPr>
                                        <w:rFonts w:ascii="Traditional Arabic" w:hAnsi="Traditional Arabic" w:cs="Traditional Arabic"/>
                                        <w:sz w:val="28"/>
                                        <w:szCs w:val="28"/>
                                        <w:rtl/>
                                      </w:rPr>
                                      <w:t> </w:t>
                                    </w:r>
                                  </w:p>
                                </w:tc>
                              </w:tr>
                            </w:tbl>
                            <w:p w:rsidR="00B3170A" w:rsidRPr="00B3170A" w:rsidRDefault="00B3170A">
                              <w:pPr>
                                <w:pStyle w:val="a4"/>
                                <w:bidi/>
                                <w:ind w:firstLine="643"/>
                                <w:jc w:val="both"/>
                                <w:rPr>
                                  <w:rFonts w:ascii="times-roman" w:hAnsi="times-roman"/>
                                  <w:sz w:val="28"/>
                                  <w:szCs w:val="28"/>
                                  <w:rtl/>
                                </w:rPr>
                              </w:pPr>
                              <w:r w:rsidRPr="00B3170A">
                                <w:rPr>
                                  <w:rFonts w:ascii="Traditional Arabic" w:hAnsi="Traditional Arabic" w:cs="Traditional Arabic"/>
                                  <w:sz w:val="28"/>
                                  <w:szCs w:val="28"/>
                                  <w:rtl/>
                                </w:rPr>
                                <w:t> </w:t>
                              </w:r>
                            </w:p>
                            <w:p w:rsidR="00B3170A" w:rsidRPr="00B3170A" w:rsidRDefault="00B3170A">
                              <w:pPr>
                                <w:pStyle w:val="a4"/>
                                <w:bidi/>
                                <w:ind w:firstLine="643"/>
                                <w:jc w:val="both"/>
                                <w:rPr>
                                  <w:rFonts w:ascii="times-roman" w:hAnsi="times-roman"/>
                                  <w:sz w:val="28"/>
                                  <w:szCs w:val="28"/>
                                  <w:rtl/>
                                </w:rPr>
                              </w:pPr>
                              <w:r w:rsidRPr="00B3170A">
                                <w:rPr>
                                  <w:rFonts w:ascii="Traditional Arabic" w:hAnsi="Traditional Arabic" w:cs="Traditional Arabic"/>
                                  <w:sz w:val="28"/>
                                  <w:szCs w:val="28"/>
                                  <w:rtl/>
                                </w:rPr>
                                <w:t>وقبل الدخول في موضوع إعداد المواد التعليمية, تبرز بعض الأسئلة التي تحتاج إلى إجابة، ومنـها:</w:t>
                              </w:r>
                            </w:p>
                            <w:p w:rsidR="00B3170A" w:rsidRPr="00B3170A" w:rsidRDefault="00B3170A">
                              <w:pPr>
                                <w:pStyle w:val="a4"/>
                                <w:bidi/>
                                <w:spacing w:before="0" w:beforeAutospacing="0" w:after="0" w:afterAutospacing="0"/>
                                <w:ind w:left="746" w:right="360" w:hanging="54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هل مِن حاجة إلى إعداد مناهج لتعليم اللغة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w:t>
                              </w:r>
                            </w:p>
                            <w:p w:rsidR="00B3170A" w:rsidRPr="00B3170A" w:rsidRDefault="00B3170A">
                              <w:pPr>
                                <w:pStyle w:val="a4"/>
                                <w:bidi/>
                                <w:spacing w:before="0" w:beforeAutospacing="0" w:after="0" w:afterAutospacing="0"/>
                                <w:ind w:left="746" w:right="360" w:hanging="54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ألا </w:t>
                              </w:r>
                              <w:proofErr w:type="spellStart"/>
                              <w:r w:rsidRPr="00B3170A">
                                <w:rPr>
                                  <w:rFonts w:ascii="Traditional Arabic" w:hAnsi="Traditional Arabic" w:cs="Traditional Arabic"/>
                                  <w:sz w:val="28"/>
                                  <w:szCs w:val="28"/>
                                  <w:rtl/>
                                </w:rPr>
                                <w:t>يكتفى</w:t>
                              </w:r>
                              <w:proofErr w:type="spellEnd"/>
                              <w:r w:rsidRPr="00B3170A">
                                <w:rPr>
                                  <w:rFonts w:ascii="Traditional Arabic" w:hAnsi="Traditional Arabic" w:cs="Traditional Arabic"/>
                                  <w:sz w:val="28"/>
                                  <w:szCs w:val="28"/>
                                  <w:rtl/>
                                </w:rPr>
                                <w:t xml:space="preserve"> بالمناهج المعدّة لتعليم العربية لأبنائها ؟</w:t>
                              </w:r>
                            </w:p>
                            <w:p w:rsidR="00B3170A" w:rsidRPr="00B3170A" w:rsidRDefault="00B3170A">
                              <w:pPr>
                                <w:pStyle w:val="a4"/>
                                <w:bidi/>
                                <w:spacing w:before="0" w:beforeAutospacing="0" w:after="0" w:afterAutospacing="0"/>
                                <w:ind w:left="746" w:right="360" w:hanging="54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هل تصلح المناهج المعدّة لأبناء العربية للدارسين من غير أبناء العربية ؟</w:t>
                              </w:r>
                            </w:p>
                            <w:p w:rsidR="00B3170A" w:rsidRPr="00B3170A" w:rsidRDefault="00B3170A">
                              <w:pPr>
                                <w:pStyle w:val="a4"/>
                                <w:bidi/>
                                <w:spacing w:before="0" w:beforeAutospacing="0" w:after="0" w:afterAutospacing="0"/>
                                <w:ind w:left="746" w:right="360" w:hanging="54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أليس في الساحة ما يكفي من مواد لتعليم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w:t>
                              </w:r>
                            </w:p>
                            <w:p w:rsidR="00B3170A" w:rsidRPr="00B3170A" w:rsidRDefault="00B3170A">
                              <w:pPr>
                                <w:pStyle w:val="a4"/>
                                <w:bidi/>
                                <w:spacing w:before="0" w:beforeAutospacing="0" w:after="0" w:afterAutospacing="0"/>
                                <w:ind w:left="746" w:right="360" w:hanging="54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هل إعداد مواد تعليم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أمر صعب ؟</w:t>
                              </w:r>
                            </w:p>
                            <w:p w:rsidR="00B3170A" w:rsidRPr="00B3170A" w:rsidRDefault="00B3170A">
                              <w:pPr>
                                <w:pStyle w:val="a4"/>
                                <w:bidi/>
                                <w:spacing w:before="0" w:beforeAutospacing="0" w:after="0" w:afterAutospacing="0"/>
                                <w:ind w:left="746" w:right="360" w:hanging="54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وهل ذلك يحتاج إلى وقت طويل ؟</w:t>
                              </w:r>
                            </w:p>
                            <w:p w:rsidR="00B3170A" w:rsidRPr="00B3170A" w:rsidRDefault="00B3170A">
                              <w:pPr>
                                <w:pStyle w:val="a4"/>
                                <w:bidi/>
                                <w:spacing w:before="0" w:beforeAutospacing="0" w:after="0" w:afterAutospacing="0"/>
                                <w:ind w:left="746" w:right="360" w:hanging="54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وهل باستطاعة كلّ معلّم أن يقوم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w:t>
                              </w:r>
                            </w:p>
                            <w:p w:rsidR="00B3170A" w:rsidRPr="00B3170A" w:rsidRDefault="00B3170A">
                              <w:pPr>
                                <w:pStyle w:val="a4"/>
                                <w:bidi/>
                                <w:spacing w:before="0" w:beforeAutospacing="0" w:after="0" w:afterAutospacing="0"/>
                                <w:ind w:left="746" w:right="360" w:hanging="540"/>
                                <w:jc w:val="both"/>
                                <w:rPr>
                                  <w:rFonts w:ascii="times-roman" w:hAnsi="times-roman"/>
                                  <w:sz w:val="28"/>
                                  <w:szCs w:val="28"/>
                                  <w:rtl/>
                                </w:rPr>
                              </w:pPr>
                              <w:r w:rsidRPr="00B3170A">
                                <w:rPr>
                                  <w:rFonts w:ascii="Wingdings" w:hAnsi="Wingdings"/>
                                  <w:sz w:val="28"/>
                                  <w:szCs w:val="28"/>
                                </w:rPr>
                                <w:lastRenderedPageBreak/>
                                <w:t></w:t>
                              </w:r>
                              <w:r w:rsidRPr="00B3170A">
                                <w:rPr>
                                  <w:sz w:val="28"/>
                                  <w:szCs w:val="28"/>
                                  <w:rtl/>
                                </w:rPr>
                                <w:t xml:space="preserve">          </w:t>
                              </w:r>
                              <w:r w:rsidRPr="00B3170A">
                                <w:rPr>
                                  <w:rFonts w:ascii="Traditional Arabic" w:hAnsi="Traditional Arabic" w:cs="Traditional Arabic"/>
                                  <w:sz w:val="28"/>
                                  <w:szCs w:val="28"/>
                                  <w:rtl/>
                                </w:rPr>
                                <w:t>ماذا تشمل مواد تعليم اللغة ؟</w:t>
                              </w:r>
                            </w:p>
                            <w:p w:rsidR="00B3170A" w:rsidRPr="00B3170A" w:rsidRDefault="00B3170A">
                              <w:pPr>
                                <w:pStyle w:val="a4"/>
                                <w:bidi/>
                                <w:spacing w:before="0" w:beforeAutospacing="0" w:after="0" w:afterAutospacing="0"/>
                                <w:ind w:left="746" w:right="360" w:hanging="54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هل من حاجة إلى الاستعانة بالتقابل اللغوي ، وتحليل الأخطاء في هذا الميدان ؟</w:t>
                              </w:r>
                            </w:p>
                            <w:p w:rsidR="00B3170A" w:rsidRPr="00B3170A" w:rsidRDefault="00B3170A">
                              <w:pPr>
                                <w:pStyle w:val="a4"/>
                                <w:bidi/>
                                <w:spacing w:before="0" w:beforeAutospacing="0" w:after="0" w:afterAutospacing="0"/>
                                <w:ind w:left="746" w:right="360" w:hanging="54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أي الأهداف ، ينبغي أن تراعى أوّلا ، أهداف واضعي المناهج ، أم أهداف المتعلّمين ؟</w:t>
                              </w:r>
                            </w:p>
                            <w:p w:rsidR="00B3170A" w:rsidRPr="00B3170A" w:rsidRDefault="00B3170A">
                              <w:pPr>
                                <w:pStyle w:val="a4"/>
                                <w:bidi/>
                                <w:spacing w:before="0" w:beforeAutospacing="0" w:after="0" w:afterAutospacing="0"/>
                                <w:ind w:left="746" w:right="360" w:hanging="54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ما أهداف تعليم اللغة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w:t>
                              </w:r>
                            </w:p>
                            <w:p w:rsidR="00B3170A" w:rsidRPr="00B3170A" w:rsidRDefault="00B3170A">
                              <w:pPr>
                                <w:pStyle w:val="a4"/>
                                <w:bidi/>
                                <w:spacing w:before="0" w:beforeAutospacing="0" w:after="0" w:afterAutospacing="0"/>
                                <w:ind w:left="746" w:right="360" w:hanging="54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هل دمج المهارات والعناصر أكثر فائدة من فصلـها عن بعضها بعضاً ؟</w:t>
                              </w:r>
                            </w:p>
                            <w:p w:rsidR="00B3170A" w:rsidRPr="00B3170A" w:rsidRDefault="00B3170A">
                              <w:pPr>
                                <w:pStyle w:val="a4"/>
                                <w:bidi/>
                                <w:spacing w:before="0" w:beforeAutospacing="0" w:after="0" w:afterAutospacing="0"/>
                                <w:ind w:left="746" w:right="360" w:hanging="54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كيف تقدّم المهارات والعناصر في هذا النوع من التأليف ؟</w:t>
                              </w:r>
                            </w:p>
                            <w:p w:rsidR="00B3170A" w:rsidRPr="00B3170A" w:rsidRDefault="00B3170A">
                              <w:pPr>
                                <w:pStyle w:val="a4"/>
                                <w:bidi/>
                                <w:spacing w:before="0" w:beforeAutospacing="0" w:after="0" w:afterAutospacing="0"/>
                                <w:ind w:left="26" w:right="360" w:firstLine="18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ما دور الثقافة في بناء المواد التعليمية ؟</w:t>
                              </w:r>
                            </w:p>
                            <w:p w:rsidR="00B3170A" w:rsidRPr="00B3170A" w:rsidRDefault="00B3170A">
                              <w:pPr>
                                <w:pStyle w:val="a4"/>
                                <w:bidi/>
                                <w:spacing w:before="0" w:beforeAutospacing="0" w:after="0" w:afterAutospacing="0"/>
                                <w:ind w:left="26" w:right="360" w:firstLine="180"/>
                                <w:jc w:val="both"/>
                                <w:rPr>
                                  <w:rFonts w:ascii="times-roman" w:hAnsi="times-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ما الأسس التي ينبغي أن تراعى عند تأليف كتاب لتعليم اللغة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w:t>
                              </w:r>
                            </w:p>
                            <w:p w:rsidR="00B3170A" w:rsidRPr="00B3170A" w:rsidRDefault="00B3170A">
                              <w:pPr>
                                <w:pStyle w:val="a4"/>
                                <w:bidi/>
                                <w:ind w:left="26"/>
                                <w:jc w:val="both"/>
                                <w:rPr>
                                  <w:rFonts w:ascii="times-roman" w:hAnsi="times-roman"/>
                                  <w:sz w:val="28"/>
                                  <w:szCs w:val="28"/>
                                  <w:rtl/>
                                </w:rPr>
                              </w:pPr>
                              <w:r w:rsidRPr="00B3170A">
                                <w:rPr>
                                  <w:rFonts w:ascii="times-roman" w:hAnsi="times-roman"/>
                                  <w:sz w:val="28"/>
                                  <w:szCs w:val="28"/>
                                </w:rPr>
                                <w:t> </w:t>
                              </w:r>
                            </w:p>
                            <w:p w:rsidR="00B3170A" w:rsidRPr="00B3170A" w:rsidRDefault="00B3170A">
                              <w:pPr>
                                <w:spacing w:before="100" w:beforeAutospacing="1" w:after="100" w:afterAutospacing="1"/>
                                <w:jc w:val="lowKashida"/>
                                <w:rPr>
                                  <w:rFonts w:ascii="Times New Roman" w:hAnsi="Times New Roman"/>
                                  <w:sz w:val="28"/>
                                  <w:szCs w:val="28"/>
                                  <w:rtl/>
                                </w:rPr>
                              </w:pPr>
                              <w:r w:rsidRPr="00B3170A">
                                <w:rPr>
                                  <w:rFonts w:ascii="Traditional Arabic" w:hAnsi="Traditional Arabic" w:cs="Traditional Arabic"/>
                                  <w:b/>
                                  <w:bCs/>
                                  <w:sz w:val="28"/>
                                  <w:szCs w:val="28"/>
                                  <w:rtl/>
                                </w:rPr>
                                <w:t>يمكن أن يكون فيما يلي بعض الإجابات عن الأسئلة السابقة</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 xml:space="preserve">الإحسـاس بالحاجـة إلى إعداد مواد لتعليم اللغة العربية لغير الناطقين </w:t>
                              </w:r>
                              <w:proofErr w:type="spellStart"/>
                              <w:r w:rsidRPr="00B3170A">
                                <w:rPr>
                                  <w:rFonts w:ascii="Traditional Arabic" w:hAnsi="Traditional Arabic" w:cs="Traditional Arabic"/>
                                  <w:b/>
                                  <w:bCs/>
                                  <w:sz w:val="28"/>
                                  <w:szCs w:val="28"/>
                                  <w:rtl/>
                                </w:rPr>
                                <w:t>بـها</w:t>
                              </w:r>
                              <w:proofErr w:type="spellEnd"/>
                              <w:r w:rsidRPr="00B3170A">
                                <w:rPr>
                                  <w:rFonts w:ascii="Traditional Arabic" w:hAnsi="Traditional Arabic" w:cs="Traditional Arabic"/>
                                  <w:b/>
                                  <w:bCs/>
                                  <w:sz w:val="28"/>
                                  <w:szCs w:val="28"/>
                                  <w:rtl/>
                                </w:rPr>
                                <w:t xml:space="preserve">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بالرغم من أهمية الكتاب في العملية التربوية بشكل عـام ، وأهميته بشكل خاص في مـيدان تعليم اللغة العربية للناطقين بغيرها ، إلا أننا نرى في الوقـت نفسه أن هذا الكتاب لم يرق في واقعـه الآن إلى مستـوى تلك الأهمية ، كما أنه لا يحقق الرسالة التعليمية الصحيحة </w:t>
                              </w:r>
                              <w:proofErr w:type="spellStart"/>
                              <w:r w:rsidRPr="00B3170A">
                                <w:rPr>
                                  <w:rFonts w:ascii="Traditional Arabic" w:hAnsi="Traditional Arabic" w:cs="Traditional Arabic"/>
                                  <w:sz w:val="28"/>
                                  <w:szCs w:val="28"/>
                                  <w:rtl/>
                                </w:rPr>
                                <w:t>المنوطـة</w:t>
                              </w:r>
                              <w:proofErr w:type="spellEnd"/>
                              <w:r w:rsidRPr="00B3170A">
                                <w:rPr>
                                  <w:rFonts w:ascii="Traditional Arabic" w:hAnsi="Traditional Arabic" w:cs="Traditional Arabic"/>
                                  <w:sz w:val="28"/>
                                  <w:szCs w:val="28"/>
                                  <w:rtl/>
                                </w:rPr>
                                <w:t xml:space="preserve">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 ولقد دفـع هذا الكثير من الأفـراد والهيئات إلى المطالبة بضـرورة إعداد كتب أساسية؛ لتعليم اللغة العربية للناطقين بغيرها ، حيث نادت البحـوث والدراسات وارتفعت الأصوات في المؤتمـرات والندوات, التي عقدت منادية بالحاجـة الشديدة لهذه الكتب . فها هي المنظمـة العربية للتربية والثقافـة والعلوم تعقـد نـدوة </w:t>
                              </w:r>
                              <w:hyperlink r:id="rId39" w:anchor="_ftn1" w:history="1">
                                <w:r w:rsidRPr="00B3170A">
                                  <w:rPr>
                                    <w:rStyle w:val="a7"/>
                                    <w:rFonts w:cs="Traditional Arabic"/>
                                    <w:color w:val="A52A2A"/>
                                    <w:sz w:val="28"/>
                                    <w:szCs w:val="28"/>
                                    <w:rtl/>
                                  </w:rPr>
                                  <w:t>(1)</w:t>
                                </w:r>
                              </w:hyperlink>
                              <w:r w:rsidRPr="00B3170A">
                                <w:rPr>
                                  <w:rFonts w:ascii="Traditional Arabic" w:hAnsi="Traditional Arabic" w:cs="Traditional Arabic"/>
                                  <w:sz w:val="28"/>
                                  <w:szCs w:val="28"/>
                                  <w:rtl/>
                                </w:rPr>
                                <w:t xml:space="preserve"> خاصـة تحت إشراف مكتب تنسيق التعريب في الوطـن العربي سميت ( ندوة تأليف كتب تعليم اللغة العربية للناطقين بغيرها ) . ثم تقـوم المنظمـة العربية استجـابةً لهذه الندوة بالشروع في تأليف الكتاب الأساسي ,المعجم الوسيط حيث عقدت لذلك اجتماعين </w:t>
                              </w:r>
                              <w:hyperlink r:id="rId40" w:anchor="_ftn2" w:history="1">
                                <w:r w:rsidRPr="00B3170A">
                                  <w:rPr>
                                    <w:rStyle w:val="a7"/>
                                    <w:rFonts w:cs="Traditional Arabic"/>
                                    <w:color w:val="A52A2A"/>
                                    <w:sz w:val="28"/>
                                    <w:szCs w:val="28"/>
                                    <w:rtl/>
                                  </w:rPr>
                                  <w:t>(2)</w:t>
                                </w:r>
                              </w:hyperlink>
                              <w:r w:rsidRPr="00B3170A">
                                <w:rPr>
                                  <w:rFonts w:ascii="Traditional Arabic" w:hAnsi="Traditional Arabic" w:cs="Traditional Arabic"/>
                                  <w:sz w:val="28"/>
                                  <w:szCs w:val="28"/>
                                  <w:rtl/>
                                </w:rPr>
                                <w:t xml:space="preserve"> بمدينة الخرطوم ناقش فيها الخـبراء العرب السبل والوسـائل العلمية, لإنجـاز هذا العمـل العربي القومي الضخم . أما النـدوة </w:t>
                              </w:r>
                              <w:hyperlink r:id="rId41" w:anchor="_ftn3" w:history="1">
                                <w:r w:rsidRPr="00B3170A">
                                  <w:rPr>
                                    <w:rStyle w:val="a7"/>
                                    <w:rFonts w:cs="Traditional Arabic"/>
                                    <w:color w:val="A52A2A"/>
                                    <w:sz w:val="28"/>
                                    <w:szCs w:val="28"/>
                                    <w:rtl/>
                                  </w:rPr>
                                  <w:t>(3)</w:t>
                                </w:r>
                              </w:hyperlink>
                              <w:r w:rsidRPr="00B3170A">
                                <w:rPr>
                                  <w:rFonts w:ascii="Traditional Arabic" w:hAnsi="Traditional Arabic" w:cs="Traditional Arabic"/>
                                  <w:sz w:val="28"/>
                                  <w:szCs w:val="28"/>
                                  <w:rtl/>
                                </w:rPr>
                                <w:t xml:space="preserve"> الأولى لمعلمي اللغة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التي عقدها مكتب التربية العربي لدول الخـليج, تحت رعاية الجامعـة الإسـلامية بالمدينة المنورة, فقد نادت بالحاجة إلى وضع الكتاب الأساسي ، ولم تخـل جلسـة من جلسات </w:t>
                              </w:r>
                              <w:hyperlink r:id="rId42" w:anchor="_ftn4" w:history="1">
                                <w:r w:rsidRPr="00B3170A">
                                  <w:rPr>
                                    <w:rStyle w:val="a7"/>
                                    <w:rFonts w:cs="Traditional Arabic"/>
                                    <w:color w:val="A52A2A"/>
                                    <w:sz w:val="28"/>
                                    <w:szCs w:val="28"/>
                                    <w:rtl/>
                                  </w:rPr>
                                  <w:t>(4)</w:t>
                                </w:r>
                              </w:hyperlink>
                              <w:r w:rsidRPr="00B3170A">
                                <w:rPr>
                                  <w:rFonts w:ascii="Traditional Arabic" w:hAnsi="Traditional Arabic" w:cs="Traditional Arabic"/>
                                  <w:sz w:val="28"/>
                                  <w:szCs w:val="28"/>
                                  <w:rtl/>
                                </w:rPr>
                                <w:t xml:space="preserve"> . المناقشـة بالندوة من صيحـة عالية مطالبة بضـرورة توافر كتاب </w:t>
                              </w:r>
                              <w:r w:rsidRPr="00B3170A">
                                <w:rPr>
                                  <w:rFonts w:ascii="Traditional Arabic" w:hAnsi="Traditional Arabic" w:cs="Traditional Arabic"/>
                                  <w:sz w:val="28"/>
                                  <w:szCs w:val="28"/>
                                  <w:rtl/>
                                </w:rPr>
                                <w:lastRenderedPageBreak/>
                                <w:t xml:space="preserve">أساسي معـد إعداداً علمياً تربوياً سليماً . وها هو مكتب التربية العربي يقيم أيضاً حلقة دراسية يجعـل من بين موضوعاتـها الأساسية موضـوع  ( تسمية لجنة من الخبراء لوضـع المناهج وتأليف الكتب واختيار المواد التعليمية المناسبة ) وقد جعل من بين المحاور الثلاثة الرئيسية التي يدور حولـها النقاش في هذه الحلقـة محور ( الكتب الدراسية ) . هذا إلى جانب اهتمـام جمـيع معاهد تعليم اللغـة العربية للناطقين بغيرها بالبحـث عن أفضـل صـورة لوضع كتاب أساسي ، هذا بالرغم من وجـود العديد من الكتب لدى هذه المعاهد ، منـها ما هو من إعدادها ، ومنـها ما هو من الكتب المطروحـة في الميدان . </w:t>
                              </w:r>
                              <w:hyperlink r:id="rId43" w:anchor="_ftn5" w:history="1">
                                <w:r w:rsidRPr="00B3170A">
                                  <w:rPr>
                                    <w:rStyle w:val="a7"/>
                                    <w:rFonts w:ascii="Arial" w:hAnsi="Arial" w:cs="Arial"/>
                                    <w:color w:val="A52A2A"/>
                                    <w:sz w:val="28"/>
                                    <w:szCs w:val="28"/>
                                  </w:rPr>
                                  <w:t>[1]</w:t>
                                </w:r>
                              </w:hyperlink>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هناك حاجة , بل وماسة إلى إعداد مواد لتعليم اللغة العربية لغبر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حيث إنّ الموجود في الساحة من هذا النوع من المواد قليل جداً, مقارنة بما هو موجود في اللغات التي اهتم أصحابـها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وبعض ما هو موجود فعلاً ,يعدّ قديماً وبحاجة إلى التطوير, كما أنه قد يكون موجهاً إلى فئة معينة أو بيئة معينة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يحتاج إعداد مواد لتعليم اللغة العربية لغبر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إلى وقت طويل , إلى مسح شامل لما هو موجود فعلاً , ولأنماط وأنواع التدريبات , ولضبط تام للمفردات وللتراكيب , ولدرجة من التدرج ملائمة . إذ إن التأليف في هذا النوع يختلف عن غيره ,يحتاج إلى مزيد من الوقت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ويضاف إلى ذلك, أنه ليس باستطاعة كل معلم أن يقوم بمثل هذا النوع من الإعداد , فمعدّ هذه المواد لابد من أن يكون خبيراً في تعليم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بل خبيرا في إعداد مواد تعليم اللغة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نحن في حاجة إلى إعداد المزيد من مواد تعليم اللغة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رغم أنّ في الساحة كثيراً من الكتب, ولكنها لا تحقق الأهداف.</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فكثير منها غير مناسب , وبعضها يحتاج إلى تطوير وتعديل , ولكن أين من يتبنى ذلك ؟ المؤلفون موجودون , والداعم مفقود . وهذا على خلاف ما في اللغات الأخرى وما لديها , فالإنجليزية مثلاً يصدر منـها كثير من الكتب والسلاسل , وتخضع دائماً للتطوير والتعديل , وإعادة الطبع , حتى صارت دور النشر عندهم تتنافس في طبعها ونشرها . </w:t>
                              </w:r>
                            </w:p>
                            <w:p w:rsidR="00B3170A" w:rsidRPr="00B3170A" w:rsidRDefault="00B3170A">
                              <w:pPr>
                                <w:spacing w:before="100" w:beforeAutospacing="1" w:after="100" w:afterAutospacing="1"/>
                                <w:ind w:right="657"/>
                                <w:rPr>
                                  <w:sz w:val="28"/>
                                  <w:szCs w:val="28"/>
                                  <w:rtl/>
                                </w:rPr>
                              </w:pPr>
                              <w:r w:rsidRPr="00B3170A">
                                <w:rPr>
                                  <w:rFonts w:ascii="Traditional Arabic" w:hAnsi="Traditional Arabic" w:cs="Traditional Arabic"/>
                                  <w:sz w:val="28"/>
                                  <w:szCs w:val="28"/>
                                  <w:rtl/>
                                </w:rPr>
                                <w:lastRenderedPageBreak/>
                                <w:t> </w:t>
                              </w:r>
                            </w:p>
                            <w:p w:rsidR="00B3170A" w:rsidRPr="00B3170A" w:rsidRDefault="00B3170A">
                              <w:pPr>
                                <w:spacing w:before="100" w:beforeAutospacing="1" w:after="100" w:afterAutospacing="1"/>
                                <w:ind w:right="657"/>
                                <w:rPr>
                                  <w:sz w:val="28"/>
                                  <w:szCs w:val="28"/>
                                  <w:rtl/>
                                </w:rPr>
                              </w:pPr>
                              <w:r w:rsidRPr="00B3170A">
                                <w:rPr>
                                  <w:rFonts w:ascii="Traditional Arabic" w:hAnsi="Traditional Arabic" w:cs="Traditional Arabic"/>
                                  <w:b/>
                                  <w:bCs/>
                                  <w:sz w:val="28"/>
                                  <w:szCs w:val="28"/>
                                  <w:rtl/>
                                </w:rPr>
                                <w:t>بين تعليم اللغة لأبنائها , وتعليمها لغير أبنائها</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هناك فرق كبير بين تعليم اللغة لأبنائها , وتعليمها لغير أبنائها . وقليل من الناس من يعرف ذلك, حتى بين المتخصصين في الدراسات العربية  . من الذين لم يتح لهم فرصة لدراسة علم اللغة التطبيقي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ينبغي أن يختلف الكتاب التعليمي, لتعليم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عن الكتاب المدرسي لتعليم العربية لأبنائها, من حيث الغرض والبناء والوسيلة . ولكننا أغفلنا هذه الفروق الأساسية زمنا طويلا , وكنا – وما زلنا مع الأسف – نبعث بالكتب التي نستعملـها في مدارسنا العربية إلى البلدان الشقيقة غير العربية, التي تطلب مساعدتنا في تعليم لغتنا في مدارسها .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وبصورة عامة يكمن الفرق الجوهري بين الكتاب المدرسي المخصص للعرب والكتاب المدرسي المخصص لغيرهم في أن الأول يستعمله تلاميذ ينتمون إلى الثقافة ذاتـها ويتكلمون اللغة العربية التي يتعلمونـها , أما الثاني فيستعمله طلاب لا ينتمون إلى الثقافة نفسها ولا يعرفون اللغة العربية. فإذا كان الكتاب الأول ينبغي أن يقوم على نتائج التحليل التقابلي للغة العربية الفصحى ولهجة التلاميذ , ودراسة بيئتهم , فإن الكتاب الثاني قد يحتاج إلى التحليل التقابلي للغة العربية ولغة التلاميذ بحيث تحدد ما تتفق فيه اللغتان، وما تختلفان فيه للاستفادة من ذلك في معرفة الصعوبات التي يواجهها التلميذ في تعلم تراكيب العربية ونظامها الصوتي، كما يجب أن يتخذ هذا الكتاب بيئة الطالب ومجمل حضارته منطلقا له في تقديم الحضارة العربية الإسلامية . وهذا يعني أن الكتاب الذي يصلح لتدريس اللغة العربية لأبنائها قد لا يصلح لتدريسها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 </w:t>
                              </w:r>
                              <w:bookmarkStart w:id="10" w:name="_ftnref6"/>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"mk:@MSITStore:C:\\Users\\dell\\Pictures\\6\\ebook_c_0064.chm::/pg0011.htm" \l "_ftn6</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[2]</w:t>
                              </w:r>
                              <w:r w:rsidRPr="00B3170A">
                                <w:rPr>
                                  <w:rFonts w:ascii="Traditional Arabic" w:hAnsi="Traditional Arabic" w:cs="Traditional Arabic"/>
                                  <w:sz w:val="28"/>
                                  <w:szCs w:val="28"/>
                                  <w:rtl/>
                                </w:rPr>
                                <w:fldChar w:fldCharType="end"/>
                              </w:r>
                              <w:bookmarkEnd w:id="10"/>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ومنا زالت بعض الحكومات العربية تمدّ يد العون إلى المسلمين الراغبين في تعلّم اللغة العربية بمدرسين من ذوي الخبرات في تعليم اللغة العربية ؛ ولكن – ويا للأسف – خبرتهم كبيرة في تعليم اللغة العربية لأبناء العرب، وليس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وكثير منهم لا يظنّ أنّ هناك فرقا بين النوعين من الدارسين؛ ولذا فجهودهم – مع اجتـهادهم الكبير – نجاحها قليل؛ للفرق الكبير بين الطالب العربي والطالب غير العربي, في تعلّم اللغة العربية.</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lastRenderedPageBreak/>
                                <w:t xml:space="preserve">وإعداد مواد اللغة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صعب, لأنه يحتاج إلى ضبط كل شيء, فضبط المفردات والتراكيب يجعل من الاعتماد على النصوص الأصلية أمراً صعباً , ويجد المعدّ نفسه مضطراً إلى التدخل وصياغة الموضوع أو جزء منه بنفسه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وليس باستطاعة كل أحد إعداد موادّ بهذه الصفة , بل لا يدخل في هذا الميدان إلا من تخصص في علم اللغة التطبيقي وتمرّس في هذا الميدان .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وأمّا عن الحاجة إلى التقابل اللغوي وتحليل الأخطاء عند إعداد مواد اللغة، فإنّ الأمر يختلف, فإن كانت هذه المواد موجّهة إلى بيئات مختلفة وأصحاب لغات مختلفة , كما هو الشأن في معاهد اللغة العربية, فإنه لا حاجة لهذين العلمين , ولا فائدة من الاستعانة </w:t>
                              </w:r>
                              <w:proofErr w:type="spellStart"/>
                              <w:r w:rsidRPr="00B3170A">
                                <w:rPr>
                                  <w:rFonts w:ascii="Traditional Arabic" w:hAnsi="Traditional Arabic" w:cs="Traditional Arabic"/>
                                  <w:sz w:val="28"/>
                                  <w:szCs w:val="28"/>
                                  <w:rtl/>
                                </w:rPr>
                                <w:t>بهما</w:t>
                              </w:r>
                              <w:proofErr w:type="spellEnd"/>
                              <w:r w:rsidRPr="00B3170A">
                                <w:rPr>
                                  <w:rFonts w:ascii="Traditional Arabic" w:hAnsi="Traditional Arabic" w:cs="Traditional Arabic"/>
                                  <w:sz w:val="28"/>
                                  <w:szCs w:val="28"/>
                                  <w:rtl/>
                                </w:rPr>
                                <w:t xml:space="preserve"> مع تعدد اللغات وكذلك إذا أريد لهذه المادة أن تنتشر في أكثر من بيئة. وأما إذا أعدت هذه المواد لبيئة لغوية واحدة , فإن الاستعانة بالتقابل اللغوي وبتحليل الأخطاء قد يفيد , ولا </w:t>
                              </w:r>
                              <w:proofErr w:type="spellStart"/>
                              <w:r w:rsidRPr="00B3170A">
                                <w:rPr>
                                  <w:rFonts w:ascii="Traditional Arabic" w:hAnsi="Traditional Arabic" w:cs="Traditional Arabic"/>
                                  <w:sz w:val="28"/>
                                  <w:szCs w:val="28"/>
                                  <w:rtl/>
                                </w:rPr>
                                <w:t>سيما</w:t>
                              </w:r>
                              <w:proofErr w:type="spellEnd"/>
                              <w:r w:rsidRPr="00B3170A">
                                <w:rPr>
                                  <w:rFonts w:ascii="Traditional Arabic" w:hAnsi="Traditional Arabic" w:cs="Traditional Arabic"/>
                                  <w:sz w:val="28"/>
                                  <w:szCs w:val="28"/>
                                  <w:rtl/>
                                </w:rPr>
                                <w:t xml:space="preserve"> فيما يخص عملية التدرج في التعليم , والبدء بما هو متوافق مع لغتهم من العربية ، وتأخير ما هو مختلف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"يعتبر إعداد المواد التعليمية واختيارها من أصعب الأمور التي تواجه </w:t>
                              </w:r>
                              <w:proofErr w:type="spellStart"/>
                              <w:r w:rsidRPr="00B3170A">
                                <w:rPr>
                                  <w:rFonts w:ascii="Traditional Arabic" w:hAnsi="Traditional Arabic" w:cs="Traditional Arabic"/>
                                  <w:sz w:val="28"/>
                                  <w:szCs w:val="28"/>
                                  <w:rtl/>
                                </w:rPr>
                                <w:t>المسؤولين</w:t>
                              </w:r>
                              <w:proofErr w:type="spellEnd"/>
                              <w:r w:rsidRPr="00B3170A">
                                <w:rPr>
                                  <w:rFonts w:ascii="Traditional Arabic" w:hAnsi="Traditional Arabic" w:cs="Traditional Arabic"/>
                                  <w:sz w:val="28"/>
                                  <w:szCs w:val="28"/>
                                  <w:rtl/>
                                </w:rPr>
                                <w:t xml:space="preserve"> عن البرامج التعليمية، وذلك لأن أياً من العمليتين يحتاج لمجموعة من المعايير والضـوابط والشروط والمواصفات التي بدونـها تصبح كلتاهما عملية غير علمية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ولأن عملية إعداد المواد التعليمية هي في الأساس عملية علمية تربوية ، إذاً فهي عملية تقوم على مجموعة من الأسس والمبادئ المستمـدة من المجالات التي ينبغي أن تعالج في المـواد التعليمية . </w:t>
                              </w:r>
                            </w:p>
                            <w:p w:rsidR="00B3170A" w:rsidRPr="00B3170A" w:rsidRDefault="00B3170A">
                              <w:pPr>
                                <w:spacing w:before="100" w:beforeAutospacing="1" w:after="100" w:afterAutospacing="1"/>
                                <w:ind w:firstLine="360"/>
                                <w:jc w:val="lowKashida"/>
                                <w:rPr>
                                  <w:sz w:val="28"/>
                                  <w:szCs w:val="28"/>
                                  <w:rtl/>
                                </w:rPr>
                              </w:pPr>
                              <w:r w:rsidRPr="00B3170A">
                                <w:rPr>
                                  <w:rFonts w:ascii="Traditional Arabic" w:hAnsi="Traditional Arabic" w:cs="Traditional Arabic"/>
                                  <w:sz w:val="28"/>
                                  <w:szCs w:val="28"/>
                                  <w:rtl/>
                                </w:rPr>
                                <w:t xml:space="preserve">فإن نظرنا إلى ميدان تعليم اللغة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,وجدنا أنّنا أمام أمرين فيما يتصـل بالمواد التعليمية : </w:t>
                              </w:r>
                            </w:p>
                            <w:p w:rsidR="00B3170A" w:rsidRPr="00B3170A" w:rsidRDefault="00B3170A">
                              <w:pPr>
                                <w:ind w:left="795" w:right="795" w:hanging="435"/>
                                <w:jc w:val="lowKashida"/>
                                <w:rPr>
                                  <w:sz w:val="28"/>
                                  <w:szCs w:val="28"/>
                                  <w:rtl/>
                                </w:rPr>
                              </w:pPr>
                              <w:r w:rsidRPr="00B3170A">
                                <w:rPr>
                                  <w:sz w:val="28"/>
                                  <w:szCs w:val="28"/>
                                  <w:rtl/>
                                </w:rPr>
                                <w:t xml:space="preserve">1-  </w:t>
                              </w:r>
                              <w:r w:rsidRPr="00B3170A">
                                <w:rPr>
                                  <w:rFonts w:ascii="Traditional Arabic" w:hAnsi="Traditional Arabic" w:cs="Traditional Arabic"/>
                                  <w:sz w:val="28"/>
                                  <w:szCs w:val="28"/>
                                  <w:rtl/>
                                </w:rPr>
                                <w:t xml:space="preserve">إما أن نختار من المواد والكتب المطروحـة في الميـدان ، وفي هذه الحالة تقابلنا صعوبتان :  أولاهما ما وُجّه إلى  كثير من هذه المواد والكتب من انتقادات ، وثانيهمـا عدم وجـود معايير إجرائية متفق عليها </w:t>
                              </w:r>
                              <w:r w:rsidRPr="00B3170A">
                                <w:rPr>
                                  <w:rFonts w:ascii="Traditional Arabic" w:hAnsi="Traditional Arabic" w:cs="Traditional Arabic"/>
                                  <w:sz w:val="28"/>
                                  <w:szCs w:val="28"/>
                                  <w:rtl/>
                                </w:rPr>
                                <w:lastRenderedPageBreak/>
                                <w:t xml:space="preserve">للاختيار السليم ، واختلاف اللغويين في هذه المعايير. </w:t>
                              </w:r>
                            </w:p>
                            <w:p w:rsidR="00B3170A" w:rsidRPr="00B3170A" w:rsidRDefault="00B3170A">
                              <w:pPr>
                                <w:ind w:left="795" w:right="795" w:hanging="435"/>
                                <w:jc w:val="lowKashida"/>
                                <w:rPr>
                                  <w:sz w:val="28"/>
                                  <w:szCs w:val="28"/>
                                  <w:rtl/>
                                </w:rPr>
                              </w:pPr>
                              <w:r w:rsidRPr="00B3170A">
                                <w:rPr>
                                  <w:sz w:val="28"/>
                                  <w:szCs w:val="28"/>
                                  <w:rtl/>
                                </w:rPr>
                                <w:t xml:space="preserve">2-  </w:t>
                              </w:r>
                              <w:r w:rsidRPr="00B3170A">
                                <w:rPr>
                                  <w:rFonts w:ascii="Traditional Arabic" w:hAnsi="Traditional Arabic" w:cs="Traditional Arabic"/>
                                  <w:sz w:val="28"/>
                                  <w:szCs w:val="28"/>
                                  <w:rtl/>
                                </w:rPr>
                                <w:t xml:space="preserve">وإمـا أن نقوم بإعداد مواد جـديدة ، وفي هذه الحالة تقابلنا صعوبة تتمثل في قـلّة الدراسات والممارسات العلمية, المتفق عليها التي تضع بين أيدينا الأسس والمبادئ التي ينبغي أن تحكم هذا الإعداد . </w:t>
                              </w:r>
                              <w:bookmarkStart w:id="11" w:name="_ftnref7"/>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"mk:@MSITStore:C:\\Users\\dell\\Pictures\\6\\ebook_c_0064.chm::/pg0011.htm" \l "_ftn7</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[3]</w:t>
                              </w:r>
                              <w:r w:rsidRPr="00B3170A">
                                <w:rPr>
                                  <w:rFonts w:ascii="Traditional Arabic" w:hAnsi="Traditional Arabic" w:cs="Traditional Arabic"/>
                                  <w:sz w:val="28"/>
                                  <w:szCs w:val="28"/>
                                  <w:rtl/>
                                </w:rPr>
                                <w:fldChar w:fldCharType="end"/>
                              </w:r>
                              <w:bookmarkEnd w:id="11"/>
                            </w:p>
                            <w:p w:rsidR="00B3170A" w:rsidRPr="00B3170A" w:rsidRDefault="00B3170A">
                              <w:pPr>
                                <w:spacing w:before="100" w:beforeAutospacing="1" w:after="100" w:afterAutospacing="1"/>
                                <w:ind w:firstLine="206"/>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ind w:firstLine="206"/>
                                <w:jc w:val="lowKashida"/>
                                <w:rPr>
                                  <w:sz w:val="28"/>
                                  <w:szCs w:val="28"/>
                                  <w:rtl/>
                                </w:rPr>
                              </w:pPr>
                              <w:r w:rsidRPr="00B3170A">
                                <w:rPr>
                                  <w:rFonts w:ascii="Traditional Arabic" w:hAnsi="Traditional Arabic" w:cs="Traditional Arabic"/>
                                  <w:b/>
                                  <w:bCs/>
                                  <w:sz w:val="28"/>
                                  <w:szCs w:val="28"/>
                                  <w:rtl/>
                                </w:rPr>
                                <w:t xml:space="preserve">مـوقع الكتاب المدرسي في العمـلية التعليمية :  </w:t>
                              </w:r>
                            </w:p>
                            <w:p w:rsidR="00B3170A" w:rsidRPr="00B3170A" w:rsidRDefault="00B3170A">
                              <w:pPr>
                                <w:pStyle w:val="a4"/>
                                <w:bidi/>
                                <w:ind w:left="26" w:firstLine="720"/>
                                <w:jc w:val="both"/>
                                <w:rPr>
                                  <w:rFonts w:ascii="times-roman" w:hAnsi="times-roman"/>
                                  <w:sz w:val="28"/>
                                  <w:szCs w:val="28"/>
                                  <w:rtl/>
                                </w:rPr>
                              </w:pPr>
                              <w:r w:rsidRPr="00B3170A">
                                <w:rPr>
                                  <w:rFonts w:ascii="Traditional Arabic" w:hAnsi="Traditional Arabic" w:cs="Traditional Arabic"/>
                                  <w:sz w:val="28"/>
                                  <w:szCs w:val="28"/>
                                  <w:rtl/>
                                </w:rPr>
                                <w:t xml:space="preserve">والكتاب المدرسي يعدّ أهمّ موادّ التعليم؛ ومن هنا فإنّ المربّين يوصون بالعناية بإعداده ، ولاسيّما تلك الموادّ التي تعنى بتعليم اللغة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w:t>
                              </w:r>
                            </w:p>
                            <w:p w:rsidR="00B3170A" w:rsidRPr="00B3170A" w:rsidRDefault="00B3170A">
                              <w:pPr>
                                <w:spacing w:before="100" w:beforeAutospacing="1" w:after="100" w:afterAutospacing="1"/>
                                <w:ind w:firstLine="720"/>
                                <w:jc w:val="lowKashida"/>
                                <w:rPr>
                                  <w:rFonts w:ascii="Times New Roman" w:hAnsi="Times New Roman"/>
                                  <w:sz w:val="28"/>
                                  <w:szCs w:val="28"/>
                                  <w:rtl/>
                                </w:rPr>
                              </w:pPr>
                              <w:r w:rsidRPr="00B3170A">
                                <w:rPr>
                                  <w:rFonts w:ascii="Traditional Arabic" w:hAnsi="Traditional Arabic" w:cs="Traditional Arabic"/>
                                  <w:sz w:val="28"/>
                                  <w:szCs w:val="28"/>
                                  <w:rtl/>
                                </w:rPr>
                                <w:t xml:space="preserve">ويظـل التسليم بأهمية الكتاب المدرسي أمرا لا يحـتاج إلى تقرير ، فبالرغم مما قيل ويقال عن تكنولوجيا التعليم وأدواته وآلاته الجديدة ، يبقى للكتاب المدرسي مكانته المتفردة في العملية التعليمية. فعملية التدريس أياً كان نوعها أو نمطها أو مادتـها ومحتواها تعتمـد اعتماداً كبيراً على الكتاب المدرسي، فهو يمثل بالنسـبة للمتعلّم أساساً باقياً لعملية تعلّم منظمـة ، وأساساً دائمـاً لتعزيز هذه العملية ، ومرافقاً لا يغيب للاطـلاع السابق والمراجعـة التالية . وهو بـهذا ركـن مهم من أركان عملية التعلم، ومصـدر تعليمي يلتقي عنده المعلّم والمتعلّم ، وترجمـة حية لما يسمى بالمحتوى الأكاديمي للمنهـج ، ولذلك تعتبر نوعية وجـودة الكتاب المدرسيّ من أهم الأمور التي تشغل بال المهتمين بالمحتوى والمـادة التعليمية وطريقة التدريس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وفي الحالات التي لا يتوافر فيها المعلم الكفء, تزداد أهمية الكتاب في سـد هذا النقص ، ولعـلنا لا نكـرر أننا نفتقر الآن وفي ميــدان تعليم العربية للناطقين بغيرها إلى ذلك المعلم الكفء، مما يجعـل حاجتنا إلى كتب أساسية لتعليم اللغة العربية للناطقين بغيرها حاجـة ضرورية وملحـة, يقودنا لتحقيقها تطـلع إلى إنجــاز هذه الكتب على أسس علمية مدروسـة ، ذلك أن الكتاب في حالتنا هذه ( ليس مجرد وسيلة معينة على التدريس فقط ، وإنما هو صلب التدريس وأساسه لأنه هو الذي يحدّد للتلميذ ما يدرسـه من موضوعات ، وهو الذي يبقي عملية التعليم مستمـرة بينه وبين نفسـه ، إلى أن يصل منـها إلى ما يـريد (أبو الفتح رضـوان 2 ، 73 ) )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lastRenderedPageBreak/>
                                <w:t>وتزداد أهمية الكتاب الأساسي لتعليم اللغة العربية للناطقين بغيرها, المبني على أسس لغـوية وتربوية سليمـة ، وتزداد معها حاجتنا إليه, عندمـا ننظـر فيما قدم للمـيدان من كتب سـواء منـها ما قدمـته أو أشرفت عليه جهات خارجية ، أو جهات عربية إسـلامية ، وتزداد عندما نسمع الشكـوى صارخـة من هذه الكتب في كثير من الدراسات العلمية وكتابات المتخصصين في هذا المـيدان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center"/>
                                <w:rPr>
                                  <w:sz w:val="28"/>
                                  <w:szCs w:val="28"/>
                                  <w:rtl/>
                                </w:rPr>
                              </w:pPr>
                              <w:r w:rsidRPr="00B3170A">
                                <w:rPr>
                                  <w:rFonts w:ascii="Traditional Arabic" w:hAnsi="Traditional Arabic" w:cs="Traditional Arabic"/>
                                  <w:b/>
                                  <w:bCs/>
                                  <w:sz w:val="28"/>
                                  <w:szCs w:val="28"/>
                                  <w:rtl/>
                                </w:rPr>
                                <w:t>كتاب الطالب</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والسـؤال الآن هو : </w:t>
                              </w:r>
                            </w:p>
                            <w:p w:rsidR="00B3170A" w:rsidRPr="00B3170A" w:rsidRDefault="00B3170A">
                              <w:pPr>
                                <w:ind w:left="720" w:right="720" w:hanging="360"/>
                                <w:jc w:val="lowKashida"/>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كيف يمكن إعداد كتاب أساسي لتعليم اللغة العربية للناطقين بلغـات أخـرى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وللإجـابة عن هذا السـؤال الرئيسي, ينبغي طـرح مجموعـة من الأسئلة يحتاج الأمـر إلى إجابة عنـها أولاً وهـي : </w:t>
                              </w:r>
                            </w:p>
                            <w:p w:rsidR="00B3170A" w:rsidRPr="00B3170A" w:rsidRDefault="00B3170A">
                              <w:pPr>
                                <w:ind w:left="795" w:right="795" w:hanging="435"/>
                                <w:jc w:val="lowKashida"/>
                                <w:rPr>
                                  <w:sz w:val="28"/>
                                  <w:szCs w:val="28"/>
                                  <w:rtl/>
                                </w:rPr>
                              </w:pPr>
                              <w:r w:rsidRPr="00B3170A">
                                <w:rPr>
                                  <w:sz w:val="28"/>
                                  <w:szCs w:val="28"/>
                                  <w:rtl/>
                                </w:rPr>
                                <w:t xml:space="preserve">1-     </w:t>
                              </w:r>
                              <w:r w:rsidRPr="00B3170A">
                                <w:rPr>
                                  <w:rFonts w:ascii="Traditional Arabic" w:hAnsi="Traditional Arabic" w:cs="Traditional Arabic"/>
                                  <w:sz w:val="28"/>
                                  <w:szCs w:val="28"/>
                                  <w:rtl/>
                                </w:rPr>
                                <w:t xml:space="preserve">لمـن يؤلّف الكتاب ؟ </w:t>
                              </w:r>
                            </w:p>
                            <w:p w:rsidR="00B3170A" w:rsidRPr="00B3170A" w:rsidRDefault="00B3170A">
                              <w:pPr>
                                <w:ind w:left="795" w:right="795" w:hanging="435"/>
                                <w:jc w:val="lowKashida"/>
                                <w:rPr>
                                  <w:sz w:val="28"/>
                                  <w:szCs w:val="28"/>
                                  <w:rtl/>
                                </w:rPr>
                              </w:pPr>
                              <w:r w:rsidRPr="00B3170A">
                                <w:rPr>
                                  <w:sz w:val="28"/>
                                  <w:szCs w:val="28"/>
                                  <w:rtl/>
                                </w:rPr>
                                <w:t xml:space="preserve">2-     </w:t>
                              </w:r>
                              <w:r w:rsidRPr="00B3170A">
                                <w:rPr>
                                  <w:rFonts w:ascii="Traditional Arabic" w:hAnsi="Traditional Arabic" w:cs="Traditional Arabic"/>
                                  <w:sz w:val="28"/>
                                  <w:szCs w:val="28"/>
                                  <w:rtl/>
                                </w:rPr>
                                <w:t xml:space="preserve">ما المستوى اللغوي الذي يؤلّف له الكتاب ؟ </w:t>
                              </w:r>
                            </w:p>
                            <w:p w:rsidR="00B3170A" w:rsidRPr="00B3170A" w:rsidRDefault="00B3170A">
                              <w:pPr>
                                <w:ind w:left="795" w:right="795" w:hanging="435"/>
                                <w:jc w:val="lowKashida"/>
                                <w:rPr>
                                  <w:sz w:val="28"/>
                                  <w:szCs w:val="28"/>
                                  <w:rtl/>
                                </w:rPr>
                              </w:pPr>
                              <w:r w:rsidRPr="00B3170A">
                                <w:rPr>
                                  <w:sz w:val="28"/>
                                  <w:szCs w:val="28"/>
                                  <w:rtl/>
                                </w:rPr>
                                <w:t xml:space="preserve">3-     </w:t>
                              </w:r>
                              <w:r w:rsidRPr="00B3170A">
                                <w:rPr>
                                  <w:rFonts w:ascii="Traditional Arabic" w:hAnsi="Traditional Arabic" w:cs="Traditional Arabic"/>
                                  <w:sz w:val="28"/>
                                  <w:szCs w:val="28"/>
                                  <w:rtl/>
                                </w:rPr>
                                <w:t>ما الرصـيد اللغوي الذي سينطلق منه الكتاب ويستند إليه ؟</w:t>
                              </w:r>
                            </w:p>
                            <w:p w:rsidR="00B3170A" w:rsidRPr="00B3170A" w:rsidRDefault="00B3170A">
                              <w:pPr>
                                <w:ind w:left="795" w:right="795" w:hanging="435"/>
                                <w:jc w:val="lowKashida"/>
                                <w:rPr>
                                  <w:sz w:val="28"/>
                                  <w:szCs w:val="28"/>
                                  <w:rtl/>
                                </w:rPr>
                              </w:pPr>
                              <w:r w:rsidRPr="00B3170A">
                                <w:rPr>
                                  <w:sz w:val="28"/>
                                  <w:szCs w:val="28"/>
                                  <w:rtl/>
                                </w:rPr>
                                <w:t xml:space="preserve">4-     </w:t>
                              </w:r>
                              <w:r w:rsidRPr="00B3170A">
                                <w:rPr>
                                  <w:rFonts w:ascii="Traditional Arabic" w:hAnsi="Traditional Arabic" w:cs="Traditional Arabic"/>
                                  <w:sz w:val="28"/>
                                  <w:szCs w:val="28"/>
                                  <w:rtl/>
                                </w:rPr>
                                <w:t xml:space="preserve">ما المهارات اللغوية التي يهدف الكتاب إلى تنميتـها ؟ </w:t>
                              </w:r>
                            </w:p>
                            <w:p w:rsidR="00B3170A" w:rsidRPr="00B3170A" w:rsidRDefault="00B3170A">
                              <w:pPr>
                                <w:ind w:left="795" w:right="795" w:hanging="435"/>
                                <w:jc w:val="lowKashida"/>
                                <w:rPr>
                                  <w:sz w:val="28"/>
                                  <w:szCs w:val="28"/>
                                  <w:rtl/>
                                </w:rPr>
                              </w:pPr>
                              <w:r w:rsidRPr="00B3170A">
                                <w:rPr>
                                  <w:sz w:val="28"/>
                                  <w:szCs w:val="28"/>
                                  <w:rtl/>
                                </w:rPr>
                                <w:t xml:space="preserve">5-     </w:t>
                              </w:r>
                              <w:r w:rsidRPr="00B3170A">
                                <w:rPr>
                                  <w:rFonts w:ascii="Traditional Arabic" w:hAnsi="Traditional Arabic" w:cs="Traditional Arabic"/>
                                  <w:sz w:val="28"/>
                                  <w:szCs w:val="28"/>
                                  <w:rtl/>
                                </w:rPr>
                                <w:t xml:space="preserve">ما الأهداف التعليمية اللغوية التي يهدف الكتاب إلى تحقيقها بالنسبة لكل مهارة ؟ </w:t>
                              </w:r>
                            </w:p>
                            <w:p w:rsidR="00B3170A" w:rsidRPr="00B3170A" w:rsidRDefault="00B3170A">
                              <w:pPr>
                                <w:ind w:left="795" w:right="795" w:hanging="435"/>
                                <w:jc w:val="lowKashida"/>
                                <w:rPr>
                                  <w:sz w:val="28"/>
                                  <w:szCs w:val="28"/>
                                  <w:rtl/>
                                </w:rPr>
                              </w:pPr>
                              <w:r w:rsidRPr="00B3170A">
                                <w:rPr>
                                  <w:sz w:val="28"/>
                                  <w:szCs w:val="28"/>
                                  <w:rtl/>
                                </w:rPr>
                                <w:t xml:space="preserve">6-     </w:t>
                              </w:r>
                              <w:r w:rsidRPr="00B3170A">
                                <w:rPr>
                                  <w:rFonts w:ascii="Traditional Arabic" w:hAnsi="Traditional Arabic" w:cs="Traditional Arabic"/>
                                  <w:sz w:val="28"/>
                                  <w:szCs w:val="28"/>
                                  <w:rtl/>
                                </w:rPr>
                                <w:t xml:space="preserve">ما طبيعـة المحتوى في الكتاب وكيف سيعـالج ؟ </w:t>
                              </w:r>
                            </w:p>
                            <w:p w:rsidR="00B3170A" w:rsidRPr="00B3170A" w:rsidRDefault="00B3170A">
                              <w:pPr>
                                <w:ind w:left="1440" w:right="1440" w:hanging="360"/>
                                <w:jc w:val="lowKashida"/>
                                <w:rPr>
                                  <w:sz w:val="28"/>
                                  <w:szCs w:val="28"/>
                                  <w:rtl/>
                                </w:rPr>
                              </w:pPr>
                              <w:r w:rsidRPr="00B3170A">
                                <w:rPr>
                                  <w:rFonts w:ascii="Traditional Arabic" w:hAnsi="Traditional Arabic" w:cs="Traditional Arabic"/>
                                  <w:sz w:val="28"/>
                                  <w:szCs w:val="28"/>
                                  <w:rtl/>
                                </w:rPr>
                                <w:t>أ‌)</w:t>
                              </w:r>
                              <w:r w:rsidRPr="00B3170A">
                                <w:rPr>
                                  <w:sz w:val="28"/>
                                  <w:szCs w:val="28"/>
                                  <w:rtl/>
                                </w:rPr>
                                <w:t xml:space="preserve">       </w:t>
                              </w:r>
                              <w:r w:rsidRPr="00B3170A">
                                <w:rPr>
                                  <w:rFonts w:ascii="Traditional Arabic" w:hAnsi="Traditional Arabic" w:cs="Traditional Arabic"/>
                                  <w:sz w:val="28"/>
                                  <w:szCs w:val="28"/>
                                  <w:rtl/>
                                </w:rPr>
                                <w:t xml:space="preserve">المحتوى اللغـوي . </w:t>
                              </w:r>
                            </w:p>
                            <w:p w:rsidR="00B3170A" w:rsidRPr="00B3170A" w:rsidRDefault="00B3170A">
                              <w:pPr>
                                <w:ind w:left="1440" w:right="1440" w:hanging="360"/>
                                <w:jc w:val="lowKashida"/>
                                <w:rPr>
                                  <w:sz w:val="28"/>
                                  <w:szCs w:val="28"/>
                                  <w:rtl/>
                                </w:rPr>
                              </w:pPr>
                              <w:r w:rsidRPr="00B3170A">
                                <w:rPr>
                                  <w:rFonts w:ascii="Traditional Arabic" w:hAnsi="Traditional Arabic" w:cs="Traditional Arabic"/>
                                  <w:sz w:val="28"/>
                                  <w:szCs w:val="28"/>
                                  <w:rtl/>
                                </w:rPr>
                                <w:t>ب‌)</w:t>
                              </w:r>
                              <w:r w:rsidRPr="00B3170A">
                                <w:rPr>
                                  <w:sz w:val="28"/>
                                  <w:szCs w:val="28"/>
                                  <w:rtl/>
                                </w:rPr>
                                <w:t xml:space="preserve">  </w:t>
                              </w:r>
                              <w:r w:rsidRPr="00B3170A">
                                <w:rPr>
                                  <w:rFonts w:ascii="Traditional Arabic" w:hAnsi="Traditional Arabic" w:cs="Traditional Arabic"/>
                                  <w:sz w:val="28"/>
                                  <w:szCs w:val="28"/>
                                  <w:rtl/>
                                </w:rPr>
                                <w:t>المحـتوى الثقافي .</w:t>
                              </w:r>
                            </w:p>
                            <w:p w:rsidR="00B3170A" w:rsidRPr="00B3170A" w:rsidRDefault="00B3170A">
                              <w:pPr>
                                <w:ind w:left="795" w:right="795" w:hanging="435"/>
                                <w:jc w:val="lowKashida"/>
                                <w:rPr>
                                  <w:sz w:val="28"/>
                                  <w:szCs w:val="28"/>
                                  <w:rtl/>
                                </w:rPr>
                              </w:pPr>
                              <w:r w:rsidRPr="00B3170A">
                                <w:rPr>
                                  <w:sz w:val="28"/>
                                  <w:szCs w:val="28"/>
                                  <w:rtl/>
                                </w:rPr>
                                <w:lastRenderedPageBreak/>
                                <w:t xml:space="preserve">7-     </w:t>
                              </w:r>
                              <w:r w:rsidRPr="00B3170A">
                                <w:rPr>
                                  <w:rFonts w:ascii="Traditional Arabic" w:hAnsi="Traditional Arabic" w:cs="Traditional Arabic"/>
                                  <w:sz w:val="28"/>
                                  <w:szCs w:val="28"/>
                                  <w:rtl/>
                                </w:rPr>
                                <w:t xml:space="preserve">ما شكل التناول التربوي لمحتوى الكتاب ؟ </w:t>
                              </w:r>
                            </w:p>
                            <w:p w:rsidR="00B3170A" w:rsidRPr="00B3170A" w:rsidRDefault="00B3170A">
                              <w:pPr>
                                <w:ind w:left="795" w:right="795" w:hanging="435"/>
                                <w:jc w:val="lowKashida"/>
                                <w:rPr>
                                  <w:sz w:val="28"/>
                                  <w:szCs w:val="28"/>
                                  <w:rtl/>
                                </w:rPr>
                              </w:pPr>
                              <w:r w:rsidRPr="00B3170A">
                                <w:rPr>
                                  <w:sz w:val="28"/>
                                  <w:szCs w:val="28"/>
                                  <w:rtl/>
                                </w:rPr>
                                <w:t xml:space="preserve">8-     </w:t>
                              </w:r>
                              <w:r w:rsidRPr="00B3170A">
                                <w:rPr>
                                  <w:rFonts w:ascii="Traditional Arabic" w:hAnsi="Traditional Arabic" w:cs="Traditional Arabic"/>
                                  <w:sz w:val="28"/>
                                  <w:szCs w:val="28"/>
                                  <w:rtl/>
                                </w:rPr>
                                <w:t xml:space="preserve">ما نوع وطبيعة التدريبات في الكتاب ؟ </w:t>
                              </w:r>
                            </w:p>
                            <w:p w:rsidR="00B3170A" w:rsidRPr="00B3170A" w:rsidRDefault="00B3170A">
                              <w:pPr>
                                <w:ind w:left="795" w:right="795" w:hanging="435"/>
                                <w:jc w:val="lowKashida"/>
                                <w:rPr>
                                  <w:sz w:val="28"/>
                                  <w:szCs w:val="28"/>
                                  <w:rtl/>
                                </w:rPr>
                              </w:pPr>
                              <w:r w:rsidRPr="00B3170A">
                                <w:rPr>
                                  <w:sz w:val="28"/>
                                  <w:szCs w:val="28"/>
                                  <w:rtl/>
                                </w:rPr>
                                <w:t xml:space="preserve">9-     </w:t>
                              </w:r>
                              <w:r w:rsidRPr="00B3170A">
                                <w:rPr>
                                  <w:rFonts w:ascii="Traditional Arabic" w:hAnsi="Traditional Arabic" w:cs="Traditional Arabic"/>
                                  <w:sz w:val="28"/>
                                  <w:szCs w:val="28"/>
                                  <w:rtl/>
                                </w:rPr>
                                <w:t xml:space="preserve">ما الوسـائل التعليمية المصاحبة وكيف يتم إعدادها ؟ </w:t>
                              </w:r>
                            </w:p>
                            <w:p w:rsidR="00B3170A" w:rsidRPr="00B3170A" w:rsidRDefault="00B3170A">
                              <w:pPr>
                                <w:ind w:left="795" w:right="795" w:hanging="435"/>
                                <w:jc w:val="lowKashida"/>
                                <w:rPr>
                                  <w:sz w:val="28"/>
                                  <w:szCs w:val="28"/>
                                  <w:rtl/>
                                </w:rPr>
                              </w:pPr>
                              <w:r w:rsidRPr="00B3170A">
                                <w:rPr>
                                  <w:sz w:val="28"/>
                                  <w:szCs w:val="28"/>
                                  <w:rtl/>
                                </w:rPr>
                                <w:t xml:space="preserve">10-    </w:t>
                              </w:r>
                              <w:r w:rsidRPr="00B3170A">
                                <w:rPr>
                                  <w:rFonts w:ascii="Traditional Arabic" w:hAnsi="Traditional Arabic" w:cs="Traditional Arabic"/>
                                  <w:sz w:val="28"/>
                                  <w:szCs w:val="28"/>
                                  <w:rtl/>
                                </w:rPr>
                                <w:t xml:space="preserve">ما شكل الكتاب ، وما حجمه ، وما هي قواعـد إخراجه ؟ </w:t>
                              </w:r>
                            </w:p>
                            <w:p w:rsidR="00B3170A" w:rsidRPr="00B3170A" w:rsidRDefault="00B3170A">
                              <w:pPr>
                                <w:ind w:left="795" w:right="795" w:hanging="435"/>
                                <w:jc w:val="lowKashida"/>
                                <w:rPr>
                                  <w:sz w:val="28"/>
                                  <w:szCs w:val="28"/>
                                  <w:rtl/>
                                </w:rPr>
                              </w:pPr>
                              <w:r w:rsidRPr="00B3170A">
                                <w:rPr>
                                  <w:sz w:val="28"/>
                                  <w:szCs w:val="28"/>
                                  <w:rtl/>
                                </w:rPr>
                                <w:t xml:space="preserve">11-    </w:t>
                              </w:r>
                              <w:r w:rsidRPr="00B3170A">
                                <w:rPr>
                                  <w:rFonts w:ascii="Traditional Arabic" w:hAnsi="Traditional Arabic" w:cs="Traditional Arabic"/>
                                  <w:sz w:val="28"/>
                                  <w:szCs w:val="28"/>
                                  <w:rtl/>
                                </w:rPr>
                                <w:t xml:space="preserve">كيف يمكـن إعداد دليل معلم مصاحـب للكتاب ؟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هذه الأسـئلة المطروحـة ليست جامعـة مانعـة لكل قضايا تأليف الكتاب ، فعن هذه الأسئلة يمكن أن تتفرع عشرات الأسئلة الأخرى والمهمـة, التي ليس من وظيفـتنا هنا أن نسجلـها في تسلسل منطقـي ترتد فيه الفـروع إلى الأصـول ، ومع هذا فستطـرح هذه العشـرات من الأسئلة نفسها ، وسنجـد أنفسنا من حيث ندري أو لا ندري في خضم الإجابة عنـها . </w:t>
                              </w:r>
                              <w:bookmarkStart w:id="12" w:name="_ftnref8"/>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"mk:@MSITStore:C:\\Users\\dell\\Pictures\\6\\ebook_c_0064.chm::/pg0011.htm" \l "_ftn8</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[4]</w:t>
                              </w:r>
                              <w:r w:rsidRPr="00B3170A">
                                <w:rPr>
                                  <w:rFonts w:ascii="Traditional Arabic" w:hAnsi="Traditional Arabic" w:cs="Traditional Arabic"/>
                                  <w:sz w:val="28"/>
                                  <w:szCs w:val="28"/>
                                  <w:rtl/>
                                </w:rPr>
                                <w:fldChar w:fldCharType="end"/>
                              </w:r>
                              <w:bookmarkEnd w:id="12"/>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ind w:firstLine="26"/>
                                <w:jc w:val="lowKashida"/>
                                <w:rPr>
                                  <w:sz w:val="28"/>
                                  <w:szCs w:val="28"/>
                                  <w:rtl/>
                                </w:rPr>
                              </w:pPr>
                              <w:r w:rsidRPr="00B3170A">
                                <w:rPr>
                                  <w:rFonts w:ascii="Traditional Arabic" w:hAnsi="Traditional Arabic" w:cs="Traditional Arabic"/>
                                  <w:b/>
                                  <w:bCs/>
                                  <w:sz w:val="28"/>
                                  <w:szCs w:val="28"/>
                                  <w:rtl/>
                                </w:rPr>
                                <w:t xml:space="preserve">لمـن يؤلف الكتاب ؟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سـؤال تبدو الإجابة عنه سهلة ، ولكنـها من وجهة نظـرنا في غاية الصعوبة ، ذلك أنه يحتمـل إجابات كثيرة ، وتختلف الإجابة عنه من وجهة نظر إلى أخـرى ، فهل هو موجّه للكبار أم للصغار ؟ وهل هو موجّه للمسلمين أم لغيرهم ؟ وهل هو موجّه لبيئة واحدة أم لبيئات متعدّدة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إنّ أغلب ما هو موجود في الساحة العربية موجّه للكبار من المسلمين في بيئات متعدّدة؛ وذلك  أن لغتنا كلغــة أجنبية لم تدخـل بعد مدارس الصغــار في البـلاد الأخـرى بالشكـل الذي نطمح إليه ، وإن كانت قد دخلت المدارس في بعض البـلاد الإسـلامية غير الناطقـة بالعربية، ولأن الكبار هم الكثرة الغالبية المقبلة على تعلم اللغـة العربية بصـرف النظـر عن الدوافـع . </w:t>
                              </w:r>
                            </w:p>
                            <w:p w:rsidR="00B3170A" w:rsidRPr="00B3170A" w:rsidRDefault="00B3170A">
                              <w:pPr>
                                <w:ind w:left="360" w:right="720"/>
                                <w:jc w:val="lowKashida"/>
                                <w:rPr>
                                  <w:sz w:val="28"/>
                                  <w:szCs w:val="28"/>
                                  <w:rtl/>
                                </w:rPr>
                              </w:pPr>
                              <w:r w:rsidRPr="00B3170A">
                                <w:rPr>
                                  <w:sz w:val="28"/>
                                  <w:szCs w:val="28"/>
                                </w:rPr>
                                <w:t> </w:t>
                              </w:r>
                            </w:p>
                            <w:p w:rsidR="00B3170A" w:rsidRPr="00B3170A" w:rsidRDefault="00B3170A">
                              <w:pPr>
                                <w:spacing w:before="100" w:beforeAutospacing="1" w:after="100" w:afterAutospacing="1"/>
                                <w:ind w:left="26"/>
                                <w:jc w:val="lowKashida"/>
                                <w:rPr>
                                  <w:sz w:val="28"/>
                                  <w:szCs w:val="28"/>
                                  <w:rtl/>
                                </w:rPr>
                              </w:pPr>
                              <w:r w:rsidRPr="00B3170A">
                                <w:rPr>
                                  <w:rFonts w:ascii="Traditional Arabic" w:hAnsi="Traditional Arabic" w:cs="Traditional Arabic"/>
                                  <w:b/>
                                  <w:bCs/>
                                  <w:sz w:val="28"/>
                                  <w:szCs w:val="28"/>
                                  <w:rtl/>
                                </w:rPr>
                                <w:lastRenderedPageBreak/>
                                <w:t xml:space="preserve">صحــة اللغـة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يقصـد بصحة اللغة هنا التزام المؤلـف بقواعـد النحـو والصـرف والإمـلاء وسلامـة الصياغـة اللغوية . ومن الأسـئلة التي يمكن طرحها عند تحليل كتاب أو تقويمه ما يلي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ما مدى صحة اللغة المستعملة في الكتاب ؟ وإذا كانت بالكتاب أخطـاء لغوية فما نسـبة كل فيها ؟ أي ما نسبة الأخطـاء النحوية ؟ وما نسبة التراكيب غير الصحيحة ؟ وإلى أي مدى يمكن تمييز الأخطاء النحوية ؟ وإلى أي مدى تمييز الأخطاء المطبعية من بين الأخطـاء الشائعة في الكتاب ؟ </w:t>
                              </w:r>
                              <w:bookmarkStart w:id="13" w:name="_ftnref9"/>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"mk:@MSITStore:C:\\Users\\dell\\Pictures\\6\\ebook_c_0064.chm::/pg0011.htm" \l "_ftn9</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[5]</w:t>
                              </w:r>
                              <w:r w:rsidRPr="00B3170A">
                                <w:rPr>
                                  <w:rFonts w:ascii="Traditional Arabic" w:hAnsi="Traditional Arabic" w:cs="Traditional Arabic"/>
                                  <w:sz w:val="28"/>
                                  <w:szCs w:val="28"/>
                                  <w:rtl/>
                                </w:rPr>
                                <w:fldChar w:fldCharType="end"/>
                              </w:r>
                              <w:bookmarkEnd w:id="13"/>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 xml:space="preserve">أية لغـة ينبغي أن تعلم ؟ الفصحـى أم العامـية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مرت اللغة العربية بدور من أخطر أدوارها, حين أراد الاستعمار أن ينحيها عن ميدان الفكر ، والحياة، وأن يفرض لغته في مجـال التعليم . وأقلّ تأمل يقنعنا بأنّ هدمهم اللغة العربية يحمل في طياته تقويضاً لمفاهيم الإسـلام ، لأنّ العربية لغة القـرآن ، والقـرآن – كما هو معلوم – لا سبيل إلى ترجمته ترجمة صحيحة إلى أيّ لغة أجنبية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لذلك رأيناهم في السنين الأخيرة يبثون العمـلاء هنا وهناك؛ للدعـوة بالقلم واللسـان إلى </w:t>
                              </w:r>
                              <w:proofErr w:type="spellStart"/>
                              <w:r w:rsidRPr="00B3170A">
                                <w:rPr>
                                  <w:rFonts w:ascii="Traditional Arabic" w:hAnsi="Traditional Arabic" w:cs="Traditional Arabic"/>
                                  <w:sz w:val="28"/>
                                  <w:szCs w:val="28"/>
                                  <w:rtl/>
                                </w:rPr>
                                <w:t>اطـراح</w:t>
                              </w:r>
                              <w:proofErr w:type="spellEnd"/>
                              <w:r w:rsidRPr="00B3170A">
                                <w:rPr>
                                  <w:rFonts w:ascii="Traditional Arabic" w:hAnsi="Traditional Arabic" w:cs="Traditional Arabic"/>
                                  <w:sz w:val="28"/>
                                  <w:szCs w:val="28"/>
                                  <w:rtl/>
                                </w:rPr>
                                <w:t xml:space="preserve"> اللغة العربية ، والعناية باللغات العامـية واللهجات الإقليمية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فإذا تم لهم ما يريدون, حققـوا في الوقت نفسه ما يرمون إليه ، من تفويض وحدة العرب ، وتفريقهم، وهم  يدركون دور اللغـة العربية الفصحـى في وحدتهم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 xml:space="preserve">المستوى اللغوي والتعليمي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ينبغي أن يكون الكتاب المدرسي لتعليم اللغة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,ملائمـاً للمستوى الذي بلغه الطـالب في تعلّم اللغة العربية ، ومستوى الطالب الحقيقي في اللغة العربية لا يحدده الصـفّ الذي ينتمي إليه أو الدرجـة التي حاز عليها في آخر امتحان له . </w:t>
                              </w:r>
                              <w:r w:rsidRPr="00B3170A">
                                <w:rPr>
                                  <w:rFonts w:ascii="Traditional Arabic" w:hAnsi="Traditional Arabic" w:cs="Traditional Arabic"/>
                                  <w:sz w:val="28"/>
                                  <w:szCs w:val="28"/>
                                  <w:rtl/>
                                </w:rPr>
                                <w:lastRenderedPageBreak/>
                                <w:t xml:space="preserve">فقد ينهي الطالب برنامجاً لغوياً معيناً ,ويدرس الكتاب المقرر ,ويجتاز الامتحـان النـهائي بنجـاح, ولكنّه لم يستوعب المـادة اللغوية جيّداً ولا يستطيع استخدامها، وليس مستعداً فعـلاً لبدء المرحـلة التي تليها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ولهذا ننصـح بأن تحتوي مقدمـة الكتاب المدرسي المخصص لتعليم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على اختبار أوّلي ، يستطيع من يجتازه أن يشـرع في استعمال الكتاب. هذا إذا لم يكن الكتاب المذكور مخصصاً للمبتدئين ، حيث تنتفي الحاجـة إلى الاختبار الذي أشرنا إليه ولا يوضـع المستوى الذي بلغه الطالب في اللغة العربية في وقت سابق في الحسبان ، وإنمـا يعتدّ فقط بمستواه الفعلي عند تقديم المـادة له ، فقد بلغ الفـرد مستـوى جـيداً في اللغة الأجنبية في وقـت ما ، ولكنه ربمـا ينسى الكثير منـها أو ينساها تمـاماً لعدم استخدامها أو ممارستـها بصـورة منتظمـة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كما ينبغي أن تكون مـادة الكتاب المدرسي ملائمـة في مضمونـها وطريقـة عرضها لمستوى الطالب التعليمي العام ، فنحن لا نستطيع أن نضمّـن الكتاب  نصوصاً في السياسة الدولية, إذا كان الكتاب مخصصاً لتلاميذ المرحلة الأولية الابتدائية حتى لو كـان مستواهم في اللغـة العربية متقدمـاً إذ أن الموضـوع لا يتناسب وقتئذٍ ومستواهم التعليمي والذهني العـام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 xml:space="preserve">النصــوص المختارة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لا يقصد بالنصوص في معرض الحديث عن تأليف كتب تعليم اللغة العربية النصوص الأدبية شعـراً أو نثـراً إنما يقصد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ما يشمل المحتوى اللغوي للموضوعات التي تدور حولـها دروس الكتاب . كلمة النصوص إذاً يقصد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هنا أوسع من مجرد دلالتـها على المختارات الأدبية والشعرية.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وتناول نصوص الكتاب بالتحليل أمر في غاية الأهمية ، إذ يمكن عن طريقه تعرف موطن الاهتمام في الكتاب والوقوف على الوزن النسبي الذي يحتله كل نوع من أنواع النصوص. نقترح تصميم جدول نحدد فيه العدد والنسبة المئوية لكل نوع من أنواع النصوص الواردة في دروس الكتاب. هذه النصوص قـد تكون : نصـاً قرآنياً أو حديثاً نبوياً شريفاً ، أو نصاً مختاراً من المطبوعات العربية ، أو نصاً متكاملاً ألف خصيصاً للدرس أو محادثة وحـوارا </w:t>
                              </w:r>
                              <w:r w:rsidRPr="00B3170A">
                                <w:rPr>
                                  <w:rFonts w:ascii="Traditional Arabic" w:hAnsi="Traditional Arabic" w:cs="Traditional Arabic"/>
                                  <w:sz w:val="28"/>
                                  <w:szCs w:val="28"/>
                                  <w:rtl/>
                                </w:rPr>
                                <w:lastRenderedPageBreak/>
                                <w:t xml:space="preserve">، أو جمـلاً متفرقـات ، أو رسـالة إلى شخص مـا ، أو أبياتاً من الشعر ، أو غير ذلك من نصوص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ومن الأسئلة التي يمكن طرحها عند تحليل الكتاب أو تقويمه ما يلي : </w:t>
                              </w:r>
                            </w:p>
                            <w:p w:rsidR="00B3170A" w:rsidRPr="00B3170A" w:rsidRDefault="00B3170A">
                              <w:pPr>
                                <w:ind w:left="180" w:right="795" w:hanging="180"/>
                                <w:jc w:val="lowKashida"/>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ما نـوع النصوص التي اختارها مؤلف الكتاب ؟ </w:t>
                              </w:r>
                            </w:p>
                            <w:p w:rsidR="00B3170A" w:rsidRPr="00B3170A" w:rsidRDefault="00B3170A">
                              <w:pPr>
                                <w:ind w:left="180" w:right="795" w:hanging="180"/>
                                <w:jc w:val="lowKashida"/>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وما المصـادر التي رجع إليها لانتقاء هذه النصـوص ؟ </w:t>
                              </w:r>
                            </w:p>
                            <w:p w:rsidR="00B3170A" w:rsidRPr="00B3170A" w:rsidRDefault="00B3170A">
                              <w:pPr>
                                <w:ind w:left="180" w:right="795" w:hanging="180"/>
                                <w:jc w:val="lowKashida"/>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هل هي نصوص مأخوذة من مصادر كتابات عربية منشـورة ؟ أم أنـها نصوص معدلة من مصادر كتابات عربية منشورة ؟ </w:t>
                              </w:r>
                            </w:p>
                            <w:p w:rsidR="00B3170A" w:rsidRPr="00B3170A" w:rsidRDefault="00B3170A">
                              <w:pPr>
                                <w:ind w:left="180" w:right="795" w:hanging="180"/>
                                <w:jc w:val="lowKashida"/>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هل هي نصـوص مترجمـة عن مصادر وكتابات غير عربية ؟ أم أنـها مؤلفة خصيصاً للكتاب ؟ أم أنـها منقولة من كتب أخرى لتعليم اللغة العربية ؟ </w:t>
                              </w:r>
                              <w:bookmarkStart w:id="14" w:name="_ftnref10"/>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"mk:@MSITStore:C:\\Users\\dell\\Pictures\\6\\ebook_c_0064.chm::/pg0011.htm" \l "_ftn10</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[6]</w:t>
                              </w:r>
                              <w:r w:rsidRPr="00B3170A">
                                <w:rPr>
                                  <w:rFonts w:ascii="Traditional Arabic" w:hAnsi="Traditional Arabic" w:cs="Traditional Arabic"/>
                                  <w:sz w:val="28"/>
                                  <w:szCs w:val="28"/>
                                  <w:rtl/>
                                </w:rPr>
                                <w:fldChar w:fldCharType="end"/>
                              </w:r>
                              <w:bookmarkEnd w:id="14"/>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 xml:space="preserve">اللغة الوسيطة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يقصد باللغة الوسيطة : استعمال لغة أخرى وسيلة لتدريس اللغة العربية ، سواء أكانت هذه اللغـة من اللغات الأم عند الدارسين, أم كانت لغـة مشتركة يفهمونـها مع اختلاف لغاتهم الأم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ومن الأسئلة التي يمكن طرحها عند تحليل الكتاب أو تقويمه ما يلي : </w:t>
                              </w:r>
                            </w:p>
                            <w:p w:rsidR="00B3170A" w:rsidRPr="00B3170A" w:rsidRDefault="00B3170A">
                              <w:pPr>
                                <w:ind w:left="360" w:right="795" w:hanging="360"/>
                                <w:jc w:val="lowKashida"/>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هل يستعين المؤلف بلغة وسيطة في تعليم العربية ؟</w:t>
                              </w:r>
                            </w:p>
                            <w:p w:rsidR="00B3170A" w:rsidRPr="00B3170A" w:rsidRDefault="00B3170A">
                              <w:pPr>
                                <w:ind w:left="360" w:right="795" w:hanging="360"/>
                                <w:jc w:val="lowKashida"/>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وما هذه اللغة ؟ هل هي اللغة الأم للدارسين ؟ أو لغـة أجنبية أخرى يشتركون في فهمها؟ </w:t>
                              </w:r>
                            </w:p>
                            <w:p w:rsidR="00B3170A" w:rsidRPr="00B3170A" w:rsidRDefault="00B3170A">
                              <w:pPr>
                                <w:ind w:left="206" w:right="795" w:hanging="206"/>
                                <w:jc w:val="lowKashida"/>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ومتى تستعمل اللغة الوسيطة ؟ هل يستعملـها المؤلف في شرح المفردات فقط ؟ أو في ترجمـة التراكيب أيضاً أو فيهما معاً ؟ أو في إعطاء التعليمات والتوجيهات في التدريبات اللغوية وغيرها ؟ أو في شـرح القواعد النحوية ؟ أو في تقديم الملاحظـات الثقافية ؟ أو في مجالات أخرى بالكتاب ؟ </w:t>
                              </w:r>
                            </w:p>
                            <w:p w:rsidR="00B3170A" w:rsidRPr="00B3170A" w:rsidRDefault="00B3170A">
                              <w:pPr>
                                <w:ind w:left="206" w:right="795" w:hanging="206"/>
                                <w:jc w:val="lowKashida"/>
                                <w:rPr>
                                  <w:sz w:val="28"/>
                                  <w:szCs w:val="28"/>
                                  <w:rtl/>
                                </w:rPr>
                              </w:pPr>
                              <w:r w:rsidRPr="00B3170A">
                                <w:rPr>
                                  <w:rFonts w:ascii="Wingdings" w:hAnsi="Wingdings"/>
                                  <w:sz w:val="28"/>
                                  <w:szCs w:val="28"/>
                                </w:rPr>
                                <w:lastRenderedPageBreak/>
                                <w:t></w:t>
                              </w:r>
                              <w:r w:rsidRPr="00B3170A">
                                <w:rPr>
                                  <w:sz w:val="28"/>
                                  <w:szCs w:val="28"/>
                                  <w:rtl/>
                                </w:rPr>
                                <w:t xml:space="preserve"> </w:t>
                              </w:r>
                              <w:r w:rsidRPr="00B3170A">
                                <w:rPr>
                                  <w:rFonts w:ascii="Traditional Arabic" w:hAnsi="Traditional Arabic" w:cs="Traditional Arabic"/>
                                  <w:sz w:val="28"/>
                                  <w:szCs w:val="28"/>
                                  <w:rtl/>
                                </w:rPr>
                                <w:t>ثم ما نسبة الاستعانة باللغة الوسيطة ؟ هل هي الغالبية في الكتاب ؟ أو أنـها تستعمل بشكل معتدل ولغـرض محـدد ؟ أو أن العربية هي الغالبية في الكتاب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أمـا عن رأينا في الاستعانة بلغة وسيطـة عند تأليف كتاب لتعليم العربية, فيتلخص في رفض استعمال لغة وسيطة في مثل هذا الكتاب, وبذلك يصبح محتواه صالحاً لدارسين مختلفي اللغات متبايني الجنسيات . ومبررات هذا الرأي كثيرة لعـل من أهمها تثبيت الكلمة العربية في ذهن الدارس، وتدريبه على بذل الجهد في تعلم اللغـة ، وتمكينه من أن يفكـر باللغـة ذاتـها وبطريق مباشر ومن خـلال عملية عقلية واحـدة وليس عـدة عمليات. </w:t>
                              </w:r>
                              <w:bookmarkStart w:id="15" w:name="_ftnref11"/>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"mk:@MSITStore:C:\\Users\\dell\\Pictures\\6\\ebook_c_0064.chm::/pg0011.htm" \l "_ftn11</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[7]</w:t>
                              </w:r>
                              <w:r w:rsidRPr="00B3170A">
                                <w:rPr>
                                  <w:rFonts w:ascii="Traditional Arabic" w:hAnsi="Traditional Arabic" w:cs="Traditional Arabic"/>
                                  <w:sz w:val="28"/>
                                  <w:szCs w:val="28"/>
                                  <w:rtl/>
                                </w:rPr>
                                <w:fldChar w:fldCharType="end"/>
                              </w:r>
                              <w:bookmarkEnd w:id="15"/>
                              <w:r w:rsidRPr="00B3170A">
                                <w:rPr>
                                  <w:rFonts w:ascii="Traditional Arabic" w:hAnsi="Traditional Arabic" w:cs="Traditional Arabic"/>
                                  <w:sz w:val="28"/>
                                  <w:szCs w:val="28"/>
                                  <w:rtl/>
                                </w:rPr>
                                <w:t xml:space="preserve"> وهذا الاتجاه تأخذ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كثير من اللغات العالمية، بل يعتمده مَن هم أكثر منّا خبرة في تعليم اللغات لغير أهلها. ونضيف هنا أنّ أكثر من يميل إلى استعمال اللغة الوسيطة والإكثار منها, هم في الغالب يرون أنّ العربية أضعف من أن تستقل بنفسها، وإن لم يصرّحوا بذلك فلسان حالهم ينبئ عنه.</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 xml:space="preserve">المتعلم ورغباته :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إن الاهتمام بولـوع التلامـيذ ورغباتهم في الكتاب المدرسـي هو غاية ووسيلة في آن واحـد؛ فهو غاية لأنّنا نعـنى بتطـوير قـدرات التلامـيذ وقابليتهم . وهو وسـيلة لأننا نحصـل عن طريقه على انتباه التلامـيذ واهتمامهم ، ولا يمكن لهم أن يتعلّمـوا المـادة اللغوية في الكتاب المدرسـي ما لم يوجّهوا انتباههم ويبدوا اهتماماً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 </w:t>
                              </w:r>
                              <w:bookmarkStart w:id="16" w:name="_ftnref12"/>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"mk:@MSITStore:C:\\Users\\dell\\Pictures\\6\\ebook_c_0064.chm::/pg0011.htm" \l "_ftn12</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[8]</w:t>
                              </w:r>
                              <w:r w:rsidRPr="00B3170A">
                                <w:rPr>
                                  <w:rFonts w:ascii="Traditional Arabic" w:hAnsi="Traditional Arabic" w:cs="Traditional Arabic"/>
                                  <w:sz w:val="28"/>
                                  <w:szCs w:val="28"/>
                                  <w:rtl/>
                                </w:rPr>
                                <w:fldChar w:fldCharType="end"/>
                              </w:r>
                              <w:bookmarkEnd w:id="16"/>
                            </w:p>
                            <w:p w:rsidR="00B3170A" w:rsidRPr="00B3170A" w:rsidRDefault="00B3170A">
                              <w:pPr>
                                <w:ind w:left="360" w:right="720"/>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b/>
                                  <w:bCs/>
                                  <w:sz w:val="28"/>
                                  <w:szCs w:val="28"/>
                                  <w:rtl/>
                                </w:rPr>
                                <w:t>الثقافة في اللغة:</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تحتل الثقافة باعتبارها طرائق حـياة الشعوب وأنظمتـها السياسية والاقتصادية والاجتماعية والتربوية مكانة هامـة في تعليم وتعلّم اللغات الأجنبية ، وتعتبر مكوناً أساسياً ومكمـلاً مهماً لمحـتوى المـواد التعليمية في هذا الميـدان ؛ لذلك لا بـدّ أن تندمـج العناصـر الثقافية للغة المستهدفـة اندماجاً كامـلاً في المـادة التعليمية وفي جميع أوجه التعلّم ووسائـله خاصّـة الكتاب.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lastRenderedPageBreak/>
                                <w:t xml:space="preserve">ولقد أثبتت الدراسات أن معظم الدارسين يعلمون أن المعلومات والمعارف الثقافية هدف أساسي من أهداف أي مـادة تعليمية لتعلّم اللغة الأجنبـية ، كما يعلمون أيضاً أنـها عامـل مهم من عوامـل النجاح في تعلم اللغـة واستخدامها . كما وجـد أن الكثير من هـؤلاء الدارسين يتوقّعون عندما يبدءون تعلّم اللغة أن يحصلوا على قدر معيّن من القدرة على توظيف الثقافـة كمحـتوى للغة بنفس القـدر الذي يحصلون عليه من اللغة كوعاء للثقافة ، كما يتوقعون أيضاً أنّهم سـوف يدرسـون أهل اللغة تماماً مثلما يدرسـون اللغة ، ولذلك قيل إن نجاح الشخص في التفاهم والاتصال والاندمـاج والتعامل مع أفراد الشعب ، يعتمد على الحصيلة الثقافية التي تعلمها على حـدّ سـواء . </w:t>
                              </w:r>
                            </w:p>
                            <w:p w:rsidR="00B3170A" w:rsidRPr="00B3170A" w:rsidRDefault="00B3170A">
                              <w:pPr>
                                <w:pStyle w:val="a4"/>
                                <w:bidi/>
                                <w:ind w:left="26" w:firstLine="900"/>
                                <w:jc w:val="both"/>
                                <w:rPr>
                                  <w:rFonts w:ascii="times-roman" w:hAnsi="times-roman"/>
                                  <w:sz w:val="28"/>
                                  <w:szCs w:val="28"/>
                                  <w:rtl/>
                                </w:rPr>
                              </w:pPr>
                              <w:r w:rsidRPr="00B3170A">
                                <w:rPr>
                                  <w:rFonts w:ascii="Traditional Arabic" w:hAnsi="Traditional Arabic" w:cs="Traditional Arabic"/>
                                  <w:sz w:val="28"/>
                                  <w:szCs w:val="28"/>
                                  <w:rtl/>
                                </w:rPr>
                                <w:t xml:space="preserve">إنّ اللغة هي وعاء الثقافة , وليس من اليسير تعلم لغة ما دون العرض لثقافة أصحابـها, قيمهم واتجاهاتهم وأنماط معيشتهم وعقائدهم. والثقافة العربية بعد نزول القرآن الكريم بلغة العرب صارت إسلامية, وأصبحت اللغة العربية لغة تعبدية يفرضها الدين الإسلامي أينما حل، ويحملـها معه حيثما انتشر، والعربية هي لغة الثقافة الإسلامية بلا منازع، إنّ بين الشعوب الإسلامية وحدة وروابط قوية ما دام في العربية قرآن لا يختلف في نطق حرف واحد منه اثنان. وإنّ كتاب تعليم اللغة لا بدّ له أن يحقّق أكبر قدر من حاجات الدارسين الذين يستخدمون هذه الكتب على اكتساب المهارات اللغوية المنشودة، وعلى معرفة الجوانب اللغوية التي يريدون الإلمام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وعلى فهم الثقافة التي يتعلمون لغتـها.</w:t>
                              </w:r>
                            </w:p>
                            <w:p w:rsidR="00B3170A" w:rsidRPr="00B3170A" w:rsidRDefault="00B3170A">
                              <w:pPr>
                                <w:spacing w:before="100" w:beforeAutospacing="1" w:after="100" w:afterAutospacing="1"/>
                                <w:ind w:left="26" w:firstLine="720"/>
                                <w:jc w:val="lowKashida"/>
                                <w:rPr>
                                  <w:rFonts w:ascii="Times New Roman" w:hAnsi="Times New Roman"/>
                                  <w:sz w:val="28"/>
                                  <w:szCs w:val="28"/>
                                  <w:rtl/>
                                </w:rPr>
                              </w:pPr>
                              <w:r w:rsidRPr="00B3170A">
                                <w:rPr>
                                  <w:rFonts w:ascii="Traditional Arabic" w:hAnsi="Traditional Arabic" w:cs="Traditional Arabic"/>
                                  <w:sz w:val="28"/>
                                  <w:szCs w:val="28"/>
                                  <w:rtl/>
                                </w:rPr>
                                <w:t>وإذا كانت اللغة من أقوى روابط المجتمع الواحد فهي من أكثر الوسائل قدرة على نقل ثقافتهم إلى المجتمع العالمي كلّه؛ وهنا تبرز القيمة الكبيرة لما تبذله الشعوب في سبيل تعليم لغاتـها لأبناء غيرهم من الشعوب، وهنا أيضا تكمن الدوافع الحقيقية وراء استنـهاض الهمم والبذل والجهود نحو تأليف كتب لتعليم العربية في السنوات الأخيرة، إنّ الأمر ليس مجرد حرص على تدريب الآخرين على نطق أصوات العربية , أو حفظ كلماتـها أو تعرف تراكيبـها . إنّه أبعد من ذلك وأعمق. إنّ كتابا يؤلف لتعليم العربية لن يكون مجرد وسيلة لتنمية مهاراتـها أو إتقان استعمالـها وإنما هو ناقل لتاريخ أمة عريقة التراث , ومعبر عن حضارة شعب متميز الملامح ، ترتبط لغته بأعز ما لديه , وأغلى ما عنده إنـها لسان عقيدته ولغة كتابه المبين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إنّ ثقافة اللغة العربية التي ينبغي أن تحويها اللغة هي الثقافة الإسلامية, ففي دراسة أعدّها الدكتور محمد </w:t>
                              </w:r>
                              <w:proofErr w:type="spellStart"/>
                              <w:r w:rsidRPr="00B3170A">
                                <w:rPr>
                                  <w:rFonts w:ascii="Traditional Arabic" w:hAnsi="Traditional Arabic" w:cs="Traditional Arabic"/>
                                  <w:sz w:val="28"/>
                                  <w:szCs w:val="28"/>
                                  <w:rtl/>
                                </w:rPr>
                                <w:t>عمايرة</w:t>
                              </w:r>
                              <w:proofErr w:type="spellEnd"/>
                              <w:r w:rsidRPr="00B3170A">
                                <w:rPr>
                                  <w:rFonts w:ascii="Traditional Arabic" w:hAnsi="Traditional Arabic" w:cs="Traditional Arabic"/>
                                  <w:sz w:val="28"/>
                                  <w:szCs w:val="28"/>
                                  <w:rtl/>
                                </w:rPr>
                                <w:t xml:space="preserve"> – رحمه الله- , في </w:t>
                              </w:r>
                              <w:proofErr w:type="spellStart"/>
                              <w:r w:rsidRPr="00B3170A">
                                <w:rPr>
                                  <w:rFonts w:ascii="Traditional Arabic" w:hAnsi="Traditional Arabic" w:cs="Traditional Arabic"/>
                                  <w:sz w:val="28"/>
                                  <w:szCs w:val="28"/>
                                  <w:rtl/>
                                </w:rPr>
                                <w:t>استبانات</w:t>
                              </w:r>
                              <w:proofErr w:type="spellEnd"/>
                              <w:r w:rsidRPr="00B3170A">
                                <w:rPr>
                                  <w:rFonts w:ascii="Traditional Arabic" w:hAnsi="Traditional Arabic" w:cs="Traditional Arabic"/>
                                  <w:sz w:val="28"/>
                                  <w:szCs w:val="28"/>
                                  <w:rtl/>
                                </w:rPr>
                                <w:t xml:space="preserve"> عن الأسباب الأساسية لتعلم العربية, فكانت النسبة في كل مرة تقع على رقم بين 86% و 98% أن السبب كان لتعلم </w:t>
                              </w:r>
                              <w:r w:rsidRPr="00B3170A">
                                <w:rPr>
                                  <w:rFonts w:ascii="Traditional Arabic" w:hAnsi="Traditional Arabic" w:cs="Traditional Arabic"/>
                                  <w:sz w:val="28"/>
                                  <w:szCs w:val="28"/>
                                  <w:rtl/>
                                </w:rPr>
                                <w:lastRenderedPageBreak/>
                                <w:t>الإسلام والاستزادة من معرفة الحضارة الإسلامية, في حين كانت النسبة الثانية ترتيباً للإجابة بالرغبة في معرفة حضارة العرب , والاستزادة من ثقافتهم , للمساعدة في طلب وظيفة , أو طلباً لمكانة اجتماعية , بمعرفة لغة عريقة ..أو غير ذلك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وبناء</w:t>
                              </w:r>
                              <w:r w:rsidRPr="00B3170A">
                                <w:rPr>
                                  <w:rFonts w:hint="cs"/>
                                  <w:sz w:val="28"/>
                                  <w:szCs w:val="28"/>
                                </w:rPr>
                                <w:t xml:space="preserve"> </w:t>
                              </w:r>
                              <w:r w:rsidRPr="00B3170A">
                                <w:rPr>
                                  <w:rFonts w:ascii="Traditional Arabic" w:hAnsi="Traditional Arabic" w:cs="Traditional Arabic"/>
                                  <w:sz w:val="28"/>
                                  <w:szCs w:val="28"/>
                                  <w:rtl/>
                                </w:rPr>
                                <w:t>على ذلك , فإنّ ثقافة معلّم</w:t>
                              </w:r>
                              <w:r w:rsidRPr="00B3170A">
                                <w:rPr>
                                  <w:rFonts w:hint="cs"/>
                                  <w:sz w:val="28"/>
                                  <w:szCs w:val="28"/>
                                </w:rPr>
                                <w:t xml:space="preserve"> </w:t>
                              </w:r>
                              <w:r w:rsidRPr="00B3170A">
                                <w:rPr>
                                  <w:rFonts w:ascii="Traditional Arabic" w:hAnsi="Traditional Arabic" w:cs="Traditional Arabic"/>
                                  <w:sz w:val="28"/>
                                  <w:szCs w:val="28"/>
                                  <w:rtl/>
                                </w:rPr>
                                <w:t xml:space="preserve">اللغة العربية للناطقين بغيرها يجب أن تبنى على ما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يتحقق تعميق المفهوم اللغوي،</w:t>
                              </w:r>
                              <w:r w:rsidRPr="00B3170A">
                                <w:rPr>
                                  <w:rFonts w:hint="cs"/>
                                  <w:sz w:val="28"/>
                                  <w:szCs w:val="28"/>
                                </w:rPr>
                                <w:t xml:space="preserve"> </w:t>
                              </w:r>
                              <w:r w:rsidRPr="00B3170A">
                                <w:rPr>
                                  <w:rFonts w:ascii="Traditional Arabic" w:hAnsi="Traditional Arabic" w:cs="Traditional Arabic"/>
                                  <w:sz w:val="28"/>
                                  <w:szCs w:val="28"/>
                                  <w:rtl/>
                                </w:rPr>
                                <w:t>وتنمية المهارات اللغوية لدى الدارسين , من أجل تعميق المفهوم الديني لديهم</w:t>
                              </w:r>
                              <w:r w:rsidRPr="00B3170A">
                                <w:rPr>
                                  <w:rFonts w:hint="cs"/>
                                  <w:sz w:val="28"/>
                                  <w:szCs w:val="28"/>
                                </w:rPr>
                                <w:t xml:space="preserve"> </w:t>
                              </w:r>
                              <w:r w:rsidRPr="00B3170A">
                                <w:rPr>
                                  <w:rFonts w:ascii="Traditional Arabic" w:hAnsi="Traditional Arabic" w:cs="Traditional Arabic"/>
                                  <w:sz w:val="28"/>
                                  <w:szCs w:val="28"/>
                                  <w:rtl/>
                                </w:rPr>
                                <w:t xml:space="preserve">على أسس سليمة . </w:t>
                              </w:r>
                              <w:bookmarkStart w:id="17" w:name="_ftnref13"/>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"mk:@MSITStore:C:\\Users\\dell\\Pictures\\6\\ebook_c_0064.chm::/pg0011.htm" \l "_ftn13</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[9]</w:t>
                              </w:r>
                              <w:r w:rsidRPr="00B3170A">
                                <w:rPr>
                                  <w:rFonts w:ascii="Traditional Arabic" w:hAnsi="Traditional Arabic" w:cs="Traditional Arabic"/>
                                  <w:sz w:val="28"/>
                                  <w:szCs w:val="28"/>
                                  <w:rtl/>
                                </w:rPr>
                                <w:fldChar w:fldCharType="end"/>
                              </w:r>
                              <w:bookmarkEnd w:id="17"/>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 </w:t>
                              </w:r>
                            </w:p>
                            <w:p w:rsidR="00B3170A" w:rsidRPr="00B3170A" w:rsidRDefault="00B3170A">
                              <w:pPr>
                                <w:spacing w:before="100" w:beforeAutospacing="1" w:after="100" w:afterAutospacing="1"/>
                                <w:jc w:val="center"/>
                                <w:rPr>
                                  <w:sz w:val="28"/>
                                  <w:szCs w:val="28"/>
                                  <w:rtl/>
                                </w:rPr>
                              </w:pPr>
                              <w:r w:rsidRPr="00B3170A">
                                <w:rPr>
                                  <w:rFonts w:ascii="Traditional Arabic" w:hAnsi="Traditional Arabic" w:cs="Traditional Arabic"/>
                                  <w:b/>
                                  <w:bCs/>
                                  <w:sz w:val="28"/>
                                  <w:szCs w:val="28"/>
                                  <w:rtl/>
                                </w:rPr>
                                <w:t>أسس إعداد الكتاب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يقصـد بأسس إعداد الكتاب هنا ، مجموع العمليات التي يقوم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المؤلف لإعداد كتابه قبل إخراجه في شكله النـهائي ، وطرحـه للاستخدام في فصـول تعليم اللغـة . والوضـع الأمثل في تأليف كتب تعليم اللغة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يفترض إجـراء عـدد من الدراسات قبل تأليف أي كتاب ، فضـلاً عن توفر عـدد من الأدوات والقوائم والنصوص التي يعتمد عليها تأليف الكتاب . ويُقصـد بذلك أيضا ما يقوم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المؤلف من عمليات لازمـة لإعداد الكتاب سـواء كانت بحوثا أجراها، أو أدوات وقوائم أعدها أو نصوصـاً رجع إليها ، أو تجريباً قام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w:t>
                              </w:r>
                            </w:p>
                            <w:p w:rsidR="00B3170A" w:rsidRPr="00B3170A" w:rsidRDefault="00B3170A">
                              <w:pPr>
                                <w:pStyle w:val="20"/>
                                <w:ind w:hanging="257"/>
                                <w:jc w:val="both"/>
                                <w:rPr>
                                  <w:rFonts w:ascii="times-roman" w:hAnsi="times-roman"/>
                                  <w:sz w:val="28"/>
                                  <w:szCs w:val="28"/>
                                  <w:rtl/>
                                </w:rPr>
                              </w:pPr>
                              <w:r w:rsidRPr="00B3170A">
                                <w:rPr>
                                  <w:rFonts w:ascii="Traditional Arabic" w:hAnsi="Traditional Arabic" w:cs="Traditional Arabic"/>
                                  <w:b/>
                                  <w:bCs/>
                                  <w:sz w:val="28"/>
                                  <w:szCs w:val="28"/>
                                  <w:rtl/>
                                </w:rPr>
                                <w:t>ومن هذه الأسس أيضا : :</w:t>
                              </w:r>
                            </w:p>
                            <w:p w:rsidR="00B3170A" w:rsidRPr="00B3170A" w:rsidRDefault="00B3170A">
                              <w:pPr>
                                <w:spacing w:before="100" w:beforeAutospacing="1" w:after="100" w:afterAutospacing="1"/>
                                <w:ind w:left="386" w:hanging="386"/>
                                <w:rPr>
                                  <w:rFonts w:ascii="Times New Roman" w:hAnsi="Times New Roman"/>
                                  <w:sz w:val="28"/>
                                  <w:szCs w:val="28"/>
                                  <w:rtl/>
                                </w:rPr>
                              </w:pPr>
                              <w:r w:rsidRPr="00B3170A">
                                <w:rPr>
                                  <w:rFonts w:ascii="Traditional Arabic" w:hAnsi="Traditional Arabic" w:cs="Traditional Arabic"/>
                                  <w:sz w:val="28"/>
                                  <w:szCs w:val="28"/>
                                  <w:rtl/>
                                </w:rPr>
                                <w:t>1 – الاهتمام بأن يكون المحتوى الفكري لمادة الكتاب العلمية إسلاميا بطريقة مباشرة أو غير مباشرة باعتبار أن اللغة العربية لغة القرآن .</w:t>
                              </w:r>
                            </w:p>
                            <w:p w:rsidR="00B3170A" w:rsidRPr="00B3170A" w:rsidRDefault="00B3170A">
                              <w:pPr>
                                <w:spacing w:before="100" w:beforeAutospacing="1" w:after="100" w:afterAutospacing="1"/>
                                <w:ind w:left="386" w:hanging="386"/>
                                <w:rPr>
                                  <w:sz w:val="28"/>
                                  <w:szCs w:val="28"/>
                                  <w:rtl/>
                                </w:rPr>
                              </w:pPr>
                              <w:r w:rsidRPr="00B3170A">
                                <w:rPr>
                                  <w:rFonts w:ascii="Traditional Arabic" w:hAnsi="Traditional Arabic" w:cs="Traditional Arabic"/>
                                  <w:sz w:val="28"/>
                                  <w:szCs w:val="28"/>
                                  <w:rtl/>
                                </w:rPr>
                                <w:t>2 – اختيار الألفاظ والتراكيب السهلة الشائعة لمادة الكتاب العلمية مع الحرص على المحتوى الفكري الجديد الميسر .</w:t>
                              </w:r>
                            </w:p>
                            <w:p w:rsidR="00B3170A" w:rsidRPr="00B3170A" w:rsidRDefault="00B3170A">
                              <w:pPr>
                                <w:spacing w:before="100" w:beforeAutospacing="1" w:after="100" w:afterAutospacing="1"/>
                                <w:ind w:left="386" w:hanging="386"/>
                                <w:rPr>
                                  <w:sz w:val="28"/>
                                  <w:szCs w:val="28"/>
                                  <w:rtl/>
                                </w:rPr>
                              </w:pPr>
                              <w:r w:rsidRPr="00B3170A">
                                <w:rPr>
                                  <w:rFonts w:ascii="Traditional Arabic" w:hAnsi="Traditional Arabic" w:cs="Traditional Arabic"/>
                                  <w:sz w:val="28"/>
                                  <w:szCs w:val="28"/>
                                  <w:rtl/>
                                </w:rPr>
                                <w:t>3 – الإكثار من التدريبات والتمرينات بأنماطها المختلفة مع مراعاة التقويم المستمر .</w:t>
                              </w:r>
                            </w:p>
                            <w:p w:rsidR="00B3170A" w:rsidRPr="00B3170A" w:rsidRDefault="00B3170A">
                              <w:pPr>
                                <w:spacing w:before="100" w:beforeAutospacing="1" w:after="100" w:afterAutospacing="1"/>
                                <w:ind w:left="386" w:hanging="386"/>
                                <w:rPr>
                                  <w:sz w:val="28"/>
                                  <w:szCs w:val="28"/>
                                  <w:rtl/>
                                </w:rPr>
                              </w:pPr>
                              <w:r w:rsidRPr="00B3170A">
                                <w:rPr>
                                  <w:rFonts w:ascii="Traditional Arabic" w:hAnsi="Traditional Arabic" w:cs="Traditional Arabic"/>
                                  <w:sz w:val="28"/>
                                  <w:szCs w:val="28"/>
                                  <w:rtl/>
                                </w:rPr>
                                <w:t xml:space="preserve">4 – الاستعانة بالصور لكونـها تشكل عنصرا حسياً يوضح المادة المقدمة ويقربـها لأذهان </w:t>
                              </w:r>
                              <w:r w:rsidRPr="00B3170A">
                                <w:rPr>
                                  <w:rFonts w:ascii="Traditional Arabic" w:hAnsi="Traditional Arabic" w:cs="Traditional Arabic"/>
                                  <w:sz w:val="28"/>
                                  <w:szCs w:val="28"/>
                                  <w:rtl/>
                                </w:rPr>
                                <w:lastRenderedPageBreak/>
                                <w:t>الدارسين.</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5 – العناية بالتدرج اللفظي والتسلسل العلمي للمادة المقدمة فيكون الانتقال من المفردات إلى الجمل البسيطة إلى الجمل المركبة ومن أوليات العلوم إلى ما هو أعلى منـها .</w:t>
                              </w:r>
                            </w:p>
                            <w:p w:rsidR="00B3170A" w:rsidRPr="00B3170A" w:rsidRDefault="00B3170A">
                              <w:pPr>
                                <w:spacing w:before="100" w:beforeAutospacing="1" w:after="100" w:afterAutospacing="1"/>
                                <w:ind w:left="386" w:hanging="386"/>
                                <w:rPr>
                                  <w:sz w:val="28"/>
                                  <w:szCs w:val="28"/>
                                  <w:rtl/>
                                </w:rPr>
                              </w:pPr>
                              <w:r w:rsidRPr="00B3170A">
                                <w:rPr>
                                  <w:rFonts w:ascii="Traditional Arabic" w:hAnsi="Traditional Arabic" w:cs="Traditional Arabic"/>
                                  <w:sz w:val="28"/>
                                  <w:szCs w:val="28"/>
                                  <w:rtl/>
                                </w:rPr>
                                <w:t>6 – سلامة المادة المقدمة من الأخطاء اللغوية والعلمية والفكرية .</w:t>
                              </w:r>
                            </w:p>
                            <w:p w:rsidR="00B3170A" w:rsidRPr="00B3170A" w:rsidRDefault="00B3170A">
                              <w:pPr>
                                <w:spacing w:before="100" w:beforeAutospacing="1" w:after="100" w:afterAutospacing="1"/>
                                <w:ind w:left="386" w:hanging="386"/>
                                <w:rPr>
                                  <w:sz w:val="28"/>
                                  <w:szCs w:val="28"/>
                                  <w:rtl/>
                                </w:rPr>
                              </w:pPr>
                              <w:r w:rsidRPr="00B3170A">
                                <w:rPr>
                                  <w:rFonts w:ascii="Traditional Arabic" w:hAnsi="Traditional Arabic" w:cs="Traditional Arabic"/>
                                  <w:sz w:val="28"/>
                                  <w:szCs w:val="28"/>
                                  <w:rtl/>
                                </w:rPr>
                                <w:t>7 – التركيز على الحوارات القصيرة التي تتطلبـها مواقف الحياة اليومية العامة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8 – الحرص على أن تعالج المادة المقدمة تعليم اللغة العربية من الناحيتين العلمية والوظيفية معاً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b/>
                                  <w:bCs/>
                                  <w:sz w:val="28"/>
                                  <w:szCs w:val="28"/>
                                  <w:rtl/>
                                </w:rPr>
                                <w:t>المرحلة التحضيرية للكتاب وتتضمن الأعمال التالـية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وهي مرحلة أساسية ؛ فهي تمدّ المعلم بأداة الإعداد من الجوانب النظرية والأمور التطبيقية من كتب أعدّت لتعليم اللغة العربية لغير الناطقين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 وتتيح له مقارنة ما كتب من أبحاث نظرية حول أصول إعداد الكتب لغير الناطقين باللغة، وكيف يقدّم كلّ عنصر وكلّ مهارة، وكيف يتم التكامل بينها , ويقارن كلّ هذا بما عمل فعلاً وهل يتمشى معه أم لا , ويلاحظ أيضاً الاختلاف بين المؤلفين في طرق معالجتها وفي تقديمهم اللغة لغير أهلها , ويستطيع بعد ذلك أن يتبين ما يمتاز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كل مؤلّف، وكيف يبني هو كتبه محققاً ما توصل إليه غيره من إيجابيات , ومجتنباً ما وقعوا فيه من سلبيات, ويكون في هذه المرحلة ابتدأ من حيث انتهى الآخرون .</w:t>
                              </w:r>
                            </w:p>
                            <w:p w:rsidR="00B3170A" w:rsidRPr="00B3170A" w:rsidRDefault="00B3170A">
                              <w:pPr>
                                <w:spacing w:before="100" w:beforeAutospacing="1" w:after="100" w:afterAutospacing="1"/>
                                <w:ind w:firstLine="900"/>
                                <w:jc w:val="lowKashida"/>
                                <w:rPr>
                                  <w:sz w:val="28"/>
                                  <w:szCs w:val="28"/>
                                  <w:rtl/>
                                </w:rPr>
                              </w:pPr>
                              <w:r w:rsidRPr="00B3170A">
                                <w:rPr>
                                  <w:rFonts w:ascii="Traditional Arabic" w:hAnsi="Traditional Arabic" w:cs="Traditional Arabic"/>
                                  <w:sz w:val="28"/>
                                  <w:szCs w:val="28"/>
                                  <w:rtl/>
                                </w:rPr>
                                <w:t>وهذه المرحلة تمدّ المعدّ بأداة تمكّنه من الدخول في مرحلة الإعداد الفعلي وقد تشبع بما يعينه على حسن بناء مادته اللغوية , وكيف يعالج القضايا المختلفة بتسلسل  وانسيابية .</w:t>
                              </w:r>
                            </w:p>
                            <w:p w:rsidR="00B3170A" w:rsidRPr="00B3170A" w:rsidRDefault="00B3170A">
                              <w:pPr>
                                <w:spacing w:before="100" w:beforeAutospacing="1" w:after="100" w:afterAutospacing="1"/>
                                <w:ind w:firstLine="900"/>
                                <w:jc w:val="lowKashida"/>
                                <w:rPr>
                                  <w:sz w:val="28"/>
                                  <w:szCs w:val="28"/>
                                  <w:rtl/>
                                </w:rPr>
                              </w:pPr>
                              <w:r w:rsidRPr="00B3170A">
                                <w:rPr>
                                  <w:rFonts w:ascii="Traditional Arabic" w:hAnsi="Traditional Arabic" w:cs="Traditional Arabic"/>
                                  <w:sz w:val="28"/>
                                  <w:szCs w:val="28"/>
                                  <w:rtl/>
                                </w:rPr>
                                <w:t xml:space="preserve">وينبغي للكاتب أن يجري بعض الدراسات الأساسية في هذه المرحلة، ويقصد بالدراسات الأساسية هنا، ما يجريه المؤلف أو يستعين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من دراسات سابقة على تأليف الكتاب تساعده في إعداده على أسس علمية وليس مجرد آراء خاصـة وتصورات ذاتية . </w:t>
                              </w:r>
                              <w:r w:rsidRPr="00B3170A">
                                <w:rPr>
                                  <w:rFonts w:ascii="Traditional Arabic" w:hAnsi="Traditional Arabic" w:cs="Traditional Arabic"/>
                                  <w:sz w:val="28"/>
                                  <w:szCs w:val="28"/>
                                  <w:rtl/>
                                </w:rPr>
                                <w:lastRenderedPageBreak/>
                                <w:t xml:space="preserve">ومن هذه الدراسات : </w:t>
                              </w:r>
                            </w:p>
                            <w:p w:rsidR="00B3170A" w:rsidRPr="00B3170A" w:rsidRDefault="00B3170A">
                              <w:pPr>
                                <w:spacing w:before="100" w:beforeAutospacing="1" w:after="100" w:afterAutospacing="1"/>
                                <w:ind w:left="360" w:hanging="180"/>
                                <w:jc w:val="lowKashida"/>
                                <w:rPr>
                                  <w:sz w:val="28"/>
                                  <w:szCs w:val="28"/>
                                  <w:rtl/>
                                </w:rPr>
                              </w:pPr>
                              <w:r w:rsidRPr="00B3170A">
                                <w:rPr>
                                  <w:rFonts w:ascii="Traditional Arabic" w:hAnsi="Traditional Arabic" w:cs="Traditional Arabic"/>
                                  <w:sz w:val="28"/>
                                  <w:szCs w:val="28"/>
                                  <w:rtl/>
                                </w:rPr>
                                <w:t xml:space="preserve">إجراء دراسـة لتحديد مستوى سهولة وصعوبة لغـة بعض النصـوص . وبعبارة اصطلاحية : تحديد </w:t>
                              </w:r>
                              <w:proofErr w:type="spellStart"/>
                              <w:r w:rsidRPr="00B3170A">
                                <w:rPr>
                                  <w:rFonts w:ascii="Traditional Arabic" w:hAnsi="Traditional Arabic" w:cs="Traditional Arabic"/>
                                  <w:sz w:val="28"/>
                                  <w:szCs w:val="28"/>
                                  <w:rtl/>
                                </w:rPr>
                                <w:t>مقروئية</w:t>
                              </w:r>
                              <w:proofErr w:type="spellEnd"/>
                              <w:r w:rsidRPr="00B3170A">
                                <w:rPr>
                                  <w:rFonts w:ascii="Traditional Arabic" w:hAnsi="Traditional Arabic" w:cs="Traditional Arabic"/>
                                  <w:sz w:val="28"/>
                                  <w:szCs w:val="28"/>
                                  <w:rtl/>
                                </w:rPr>
                                <w:t xml:space="preserve"> النصـوص التي تعرض في الكتاب . </w:t>
                              </w:r>
                            </w:p>
                            <w:p w:rsidR="00B3170A" w:rsidRPr="00B3170A" w:rsidRDefault="00B3170A">
                              <w:pPr>
                                <w:spacing w:before="100" w:beforeAutospacing="1" w:after="100" w:afterAutospacing="1"/>
                                <w:ind w:left="360" w:hanging="180"/>
                                <w:jc w:val="lowKashida"/>
                                <w:rPr>
                                  <w:sz w:val="28"/>
                                  <w:szCs w:val="28"/>
                                  <w:rtl/>
                                </w:rPr>
                              </w:pPr>
                              <w:r w:rsidRPr="00B3170A">
                                <w:rPr>
                                  <w:rFonts w:ascii="Traditional Arabic" w:hAnsi="Traditional Arabic" w:cs="Traditional Arabic"/>
                                  <w:sz w:val="28"/>
                                  <w:szCs w:val="28"/>
                                  <w:rtl/>
                                </w:rPr>
                                <w:t xml:space="preserve">تحديد المواقف اليومية التي يتوقع أن يمر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الدارسـون ، والتي يحتاجون ممارسـة اللغة العربية فيها. (رشدي أحمد </w:t>
                              </w:r>
                              <w:proofErr w:type="spellStart"/>
                              <w:r w:rsidRPr="00B3170A">
                                <w:rPr>
                                  <w:rFonts w:ascii="Traditional Arabic" w:hAnsi="Traditional Arabic" w:cs="Traditional Arabic"/>
                                  <w:sz w:val="28"/>
                                  <w:szCs w:val="28"/>
                                  <w:rtl/>
                                </w:rPr>
                                <w:t>طعيمـة</w:t>
                              </w:r>
                              <w:proofErr w:type="spellEnd"/>
                              <w:r w:rsidRPr="00B3170A">
                                <w:rPr>
                                  <w:rFonts w:ascii="Traditional Arabic" w:hAnsi="Traditional Arabic" w:cs="Traditional Arabic"/>
                                  <w:sz w:val="28"/>
                                  <w:szCs w:val="28"/>
                                  <w:rtl/>
                                </w:rPr>
                                <w:t xml:space="preserve"> ، 27 ) . </w:t>
                              </w:r>
                            </w:p>
                            <w:p w:rsidR="00B3170A" w:rsidRPr="00B3170A" w:rsidRDefault="00B3170A">
                              <w:pPr>
                                <w:spacing w:before="100" w:beforeAutospacing="1" w:after="100" w:afterAutospacing="1"/>
                                <w:ind w:left="360" w:hanging="180"/>
                                <w:jc w:val="lowKashida"/>
                                <w:rPr>
                                  <w:sz w:val="28"/>
                                  <w:szCs w:val="28"/>
                                  <w:rtl/>
                                </w:rPr>
                              </w:pPr>
                              <w:r w:rsidRPr="00B3170A">
                                <w:rPr>
                                  <w:rFonts w:ascii="Traditional Arabic" w:hAnsi="Traditional Arabic" w:cs="Traditional Arabic"/>
                                  <w:sz w:val="28"/>
                                  <w:szCs w:val="28"/>
                                  <w:rtl/>
                                </w:rPr>
                                <w:t xml:space="preserve">تحـديد نوع المفـردات المناسبة للدارسين . </w:t>
                              </w:r>
                              <w:bookmarkStart w:id="18" w:name="_ftnref14"/>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"mk:@MSITStore:C:\\Users\\dell\\Pictures\\6\\ebook_c_0064.chm::/pg0011.htm" \l "_ftn14</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[10]</w:t>
                              </w:r>
                              <w:r w:rsidRPr="00B3170A">
                                <w:rPr>
                                  <w:rFonts w:ascii="Traditional Arabic" w:hAnsi="Traditional Arabic" w:cs="Traditional Arabic"/>
                                  <w:sz w:val="28"/>
                                  <w:szCs w:val="28"/>
                                  <w:rtl/>
                                </w:rPr>
                                <w:fldChar w:fldCharType="end"/>
                              </w:r>
                              <w:bookmarkEnd w:id="18"/>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ind w:left="360" w:hanging="180"/>
                                <w:jc w:val="lowKashida"/>
                                <w:rPr>
                                  <w:sz w:val="28"/>
                                  <w:szCs w:val="28"/>
                                  <w:rtl/>
                                </w:rPr>
                              </w:pPr>
                              <w:r w:rsidRPr="00B3170A">
                                <w:rPr>
                                  <w:rFonts w:ascii="Traditional Arabic" w:hAnsi="Traditional Arabic" w:cs="Traditional Arabic"/>
                                  <w:sz w:val="28"/>
                                  <w:szCs w:val="28"/>
                                  <w:rtl/>
                                </w:rPr>
                                <w:t xml:space="preserve">تحديد مستوى سهولة وصعوبة لغة بعض النصوص ( ويقصد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w:t>
                              </w:r>
                              <w:proofErr w:type="spellStart"/>
                              <w:r w:rsidRPr="00B3170A">
                                <w:rPr>
                                  <w:rFonts w:ascii="Traditional Arabic" w:hAnsi="Traditional Arabic" w:cs="Traditional Arabic"/>
                                  <w:sz w:val="28"/>
                                  <w:szCs w:val="28"/>
                                  <w:rtl/>
                                </w:rPr>
                                <w:t>انقرائية</w:t>
                              </w:r>
                              <w:proofErr w:type="spellEnd"/>
                              <w:r w:rsidRPr="00B3170A">
                                <w:rPr>
                                  <w:rFonts w:ascii="Traditional Arabic" w:hAnsi="Traditional Arabic" w:cs="Traditional Arabic"/>
                                  <w:sz w:val="28"/>
                                  <w:szCs w:val="28"/>
                                  <w:rtl/>
                                </w:rPr>
                                <w:t xml:space="preserve"> الكتاب  ) . </w:t>
                              </w:r>
                            </w:p>
                            <w:p w:rsidR="00B3170A" w:rsidRPr="00B3170A" w:rsidRDefault="00B3170A">
                              <w:pPr>
                                <w:spacing w:before="100" w:beforeAutospacing="1" w:after="100" w:afterAutospacing="1"/>
                                <w:ind w:left="360" w:hanging="180"/>
                                <w:jc w:val="lowKashida"/>
                                <w:rPr>
                                  <w:sz w:val="28"/>
                                  <w:szCs w:val="28"/>
                                  <w:rtl/>
                                </w:rPr>
                              </w:pPr>
                              <w:r w:rsidRPr="00B3170A">
                                <w:rPr>
                                  <w:rFonts w:ascii="Traditional Arabic" w:hAnsi="Traditional Arabic" w:cs="Traditional Arabic"/>
                                  <w:sz w:val="28"/>
                                  <w:szCs w:val="28"/>
                                  <w:rtl/>
                                </w:rPr>
                                <w:t xml:space="preserve">تحديد أنواع التراكيب اللغوية الشائعـة في الكتابات التي يستخدمها الدارسـون أو التي تشيع في الكتابة العامـة . </w:t>
                              </w:r>
                            </w:p>
                            <w:p w:rsidR="00B3170A" w:rsidRPr="00B3170A" w:rsidRDefault="00B3170A">
                              <w:pPr>
                                <w:spacing w:before="100" w:beforeAutospacing="1" w:after="100" w:afterAutospacing="1"/>
                                <w:ind w:left="360" w:hanging="180"/>
                                <w:jc w:val="lowKashida"/>
                                <w:rPr>
                                  <w:sz w:val="28"/>
                                  <w:szCs w:val="28"/>
                                  <w:rtl/>
                                </w:rPr>
                              </w:pPr>
                              <w:r w:rsidRPr="00B3170A">
                                <w:rPr>
                                  <w:rFonts w:ascii="Traditional Arabic" w:hAnsi="Traditional Arabic" w:cs="Traditional Arabic"/>
                                  <w:sz w:val="28"/>
                                  <w:szCs w:val="28"/>
                                  <w:rtl/>
                                </w:rPr>
                                <w:t>دراسـة المشكلات الصوتية التي يواجهها الدارسـون في نطـق الأصوات الجديدة .</w:t>
                              </w:r>
                            </w:p>
                            <w:p w:rsidR="00B3170A" w:rsidRPr="00B3170A" w:rsidRDefault="00B3170A">
                              <w:pPr>
                                <w:spacing w:before="100" w:beforeAutospacing="1" w:after="100" w:afterAutospacing="1"/>
                                <w:ind w:left="360" w:hanging="180"/>
                                <w:jc w:val="lowKashida"/>
                                <w:rPr>
                                  <w:sz w:val="28"/>
                                  <w:szCs w:val="28"/>
                                  <w:rtl/>
                                </w:rPr>
                              </w:pPr>
                              <w:r w:rsidRPr="00B3170A">
                                <w:rPr>
                                  <w:rFonts w:ascii="Traditional Arabic" w:hAnsi="Traditional Arabic" w:cs="Traditional Arabic"/>
                                  <w:sz w:val="28"/>
                                  <w:szCs w:val="28"/>
                                  <w:rtl/>
                                </w:rPr>
                                <w:t xml:space="preserve">تحديد المفاهيم الثقافية والملامـح الحضارية التي يجب أن يشتمـل عليها الكتاب . </w:t>
                              </w:r>
                            </w:p>
                            <w:p w:rsidR="00B3170A" w:rsidRPr="00B3170A" w:rsidRDefault="00B3170A">
                              <w:pPr>
                                <w:spacing w:before="100" w:beforeAutospacing="1" w:after="100" w:afterAutospacing="1"/>
                                <w:ind w:left="360" w:hanging="180"/>
                                <w:jc w:val="lowKashida"/>
                                <w:rPr>
                                  <w:sz w:val="28"/>
                                  <w:szCs w:val="28"/>
                                  <w:rtl/>
                                </w:rPr>
                              </w:pPr>
                              <w:r w:rsidRPr="00B3170A">
                                <w:rPr>
                                  <w:rFonts w:ascii="Traditional Arabic" w:hAnsi="Traditional Arabic" w:cs="Traditional Arabic"/>
                                  <w:sz w:val="28"/>
                                  <w:szCs w:val="28"/>
                                  <w:rtl/>
                                </w:rPr>
                                <w:t xml:space="preserve">دراسـة خصائص الدارسين والجوانب النفسية المختلفـة عندهم ( مـثل اتجاهاتهم نحو تعلم اللغـة العربية ، دوافعهم من ذلك ، مشكلاتهم فيها ، ميولهم نحـو الموضوعات المختارة للكتاب، قدراتهم اللغوية ... الخ ) . </w:t>
                              </w:r>
                            </w:p>
                            <w:p w:rsidR="00B3170A" w:rsidRPr="00B3170A" w:rsidRDefault="00B3170A">
                              <w:pPr>
                                <w:spacing w:before="100" w:beforeAutospacing="1" w:after="100" w:afterAutospacing="1"/>
                                <w:ind w:left="360" w:hanging="180"/>
                                <w:jc w:val="lowKashida"/>
                                <w:rPr>
                                  <w:sz w:val="28"/>
                                  <w:szCs w:val="28"/>
                                  <w:rtl/>
                                </w:rPr>
                              </w:pPr>
                              <w:r w:rsidRPr="00B3170A">
                                <w:rPr>
                                  <w:rFonts w:ascii="Traditional Arabic" w:hAnsi="Traditional Arabic" w:cs="Traditional Arabic"/>
                                  <w:sz w:val="28"/>
                                  <w:szCs w:val="28"/>
                                  <w:rtl/>
                                </w:rPr>
                                <w:t xml:space="preserve">دراسـة خصائص المجتمع الذي سيجري تدريس الكتاب فيه ، وإلى أي مـدى تساعد ظـروفه على تعلم اللغة العربية ، هل هو مجتمع عربي ؟ هـل هو مجتمع أجنبي ؟ هل هو مجمع مسلم غير عربي ؟ هل هو مجتمع ثنائي اللغة ؟ تسـود فيه العربية ولغة أخرى ؟ هل هو مجتمع مفتوح يتيح الفرصـة للاختلاط بجنسيات مختلفة من بينـها العرب ؟ وما إمكانيات ذلك؟ إلى غير ذلك من أمور تتعلق بالبيئة التي سيدرس فيها الكتاب . </w:t>
                              </w:r>
                              <w:bookmarkStart w:id="19" w:name="_ftnref15"/>
                              <w:r w:rsidRPr="00B3170A">
                                <w:rPr>
                                  <w:sz w:val="28"/>
                                  <w:szCs w:val="28"/>
                                  <w:rtl/>
                                </w:rPr>
                                <w:fldChar w:fldCharType="begin"/>
                              </w:r>
                              <w:r w:rsidRPr="00B3170A">
                                <w:rPr>
                                  <w:sz w:val="28"/>
                                  <w:szCs w:val="28"/>
                                  <w:rtl/>
                                </w:rPr>
                                <w:instrText xml:space="preserve"> </w:instrText>
                              </w:r>
                              <w:r w:rsidRPr="00B3170A">
                                <w:rPr>
                                  <w:sz w:val="28"/>
                                  <w:szCs w:val="28"/>
                                </w:rPr>
                                <w:instrText>HYPERLINK "mk:@MSITStore:C:\\Users\\dell\\Pictures\\6\\ebook_c_0064.chm::/pg0011.htm" \l "_ftn15</w:instrText>
                              </w:r>
                              <w:r w:rsidRPr="00B3170A">
                                <w:rPr>
                                  <w:sz w:val="28"/>
                                  <w:szCs w:val="28"/>
                                  <w:rtl/>
                                </w:rPr>
                                <w:instrText xml:space="preserve">" </w:instrText>
                              </w:r>
                              <w:r w:rsidRPr="00B3170A">
                                <w:rPr>
                                  <w:sz w:val="28"/>
                                  <w:szCs w:val="28"/>
                                  <w:rtl/>
                                </w:rPr>
                                <w:fldChar w:fldCharType="separate"/>
                              </w:r>
                              <w:r w:rsidRPr="00B3170A">
                                <w:rPr>
                                  <w:rStyle w:val="a7"/>
                                  <w:rFonts w:ascii="Arial" w:hAnsi="Arial" w:cs="Arial"/>
                                  <w:color w:val="A52A2A"/>
                                  <w:sz w:val="28"/>
                                  <w:szCs w:val="28"/>
                                </w:rPr>
                                <w:t>[11]</w:t>
                              </w:r>
                              <w:r w:rsidRPr="00B3170A">
                                <w:rPr>
                                  <w:sz w:val="28"/>
                                  <w:szCs w:val="28"/>
                                  <w:rtl/>
                                </w:rPr>
                                <w:fldChar w:fldCharType="end"/>
                              </w:r>
                              <w:bookmarkEnd w:id="19"/>
                            </w:p>
                            <w:p w:rsidR="00B3170A" w:rsidRPr="00B3170A" w:rsidRDefault="00B3170A">
                              <w:pPr>
                                <w:spacing w:before="100" w:beforeAutospacing="1" w:after="100" w:afterAutospacing="1"/>
                                <w:ind w:left="180" w:hanging="180"/>
                                <w:jc w:val="lowKashida"/>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دراسـة كتب تعليم اللغة العربية للأجانب دراسـة علمية تحليلية تقويمية ، للاستفادة من الجوانب المضمنة فيها ولسـد الثغرات وجوانب القصـور التي وقعت فيها ، ويمكن الاستفادة من هذه الدراسـة في الجوانب الآتية : </w:t>
                              </w:r>
                            </w:p>
                            <w:p w:rsidR="00B3170A" w:rsidRPr="00B3170A" w:rsidRDefault="00B3170A">
                              <w:pPr>
                                <w:spacing w:before="100" w:beforeAutospacing="1" w:after="100" w:afterAutospacing="1"/>
                                <w:ind w:left="180" w:firstLine="900"/>
                                <w:jc w:val="lowKashida"/>
                                <w:rPr>
                                  <w:sz w:val="28"/>
                                  <w:szCs w:val="28"/>
                                  <w:rtl/>
                                </w:rPr>
                              </w:pPr>
                              <w:r w:rsidRPr="00B3170A">
                                <w:rPr>
                                  <w:rFonts w:ascii="Traditional Arabic" w:hAnsi="Traditional Arabic" w:cs="Traditional Arabic"/>
                                  <w:sz w:val="28"/>
                                  <w:szCs w:val="28"/>
                                  <w:rtl/>
                                </w:rPr>
                                <w:lastRenderedPageBreak/>
                                <w:t xml:space="preserve">المفردات المستخدمة ، أسلوب تقديمها والتصاعد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 نظام تكرار الكلمـة في الدرس الواحد وفي بقية الدروس ، المفردات المشتركة بين الكتب ، أسلوب عرض التراكيب اللغوية ، أنواع التدريبات والتمارين المستخدمة ، الموضوعات والمحاور الثقافية والحضارية التي دارت حولـها أساليب المعالجة والتناول . </w:t>
                              </w:r>
                            </w:p>
                            <w:p w:rsidR="00B3170A" w:rsidRPr="00B3170A" w:rsidRDefault="00B3170A">
                              <w:pPr>
                                <w:spacing w:before="100" w:beforeAutospacing="1" w:after="100" w:afterAutospacing="1"/>
                                <w:ind w:left="180" w:hanging="180"/>
                                <w:jc w:val="lowKashida"/>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دراسـة وتحديد الثـروة اللفظـية الأساسية التي سيستند إليها الكتاب وهذا يقتضي إعداد قائمـة بالمفردات الأساسية الشائعـة والضـرورية ، ولما كانت اللغة العربية حتى الآن ليس لها قائمـة مفـردات أساسية متّفق عليها، ولما كان القيام بهذا العمل من شأنه أن يستغرق عدة سـنوات ويتطلب جهوداً كبيرة ومتعددة فإن الأمر يتطلب منا ألا نقف مكتوفي الأيدي وأن نبدأ في البحث عن بدائل تستوفي – وبقدر الإمكان – بعض الاتجاهات العلمية. </w:t>
                              </w:r>
                              <w:bookmarkStart w:id="20" w:name="_ftnref16"/>
                              <w:r w:rsidRPr="00B3170A">
                                <w:rPr>
                                  <w:sz w:val="28"/>
                                  <w:szCs w:val="28"/>
                                  <w:rtl/>
                                </w:rPr>
                                <w:fldChar w:fldCharType="begin"/>
                              </w:r>
                              <w:r w:rsidRPr="00B3170A">
                                <w:rPr>
                                  <w:sz w:val="28"/>
                                  <w:szCs w:val="28"/>
                                  <w:rtl/>
                                </w:rPr>
                                <w:instrText xml:space="preserve"> </w:instrText>
                              </w:r>
                              <w:r w:rsidRPr="00B3170A">
                                <w:rPr>
                                  <w:sz w:val="28"/>
                                  <w:szCs w:val="28"/>
                                </w:rPr>
                                <w:instrText>HYPERLINK "mk:@MSITStore:C:\\Users\\dell\\Pictures\\6\\ebook_c_0064.chm::/pg0011.htm" \l "_ftn16</w:instrText>
                              </w:r>
                              <w:r w:rsidRPr="00B3170A">
                                <w:rPr>
                                  <w:sz w:val="28"/>
                                  <w:szCs w:val="28"/>
                                  <w:rtl/>
                                </w:rPr>
                                <w:instrText xml:space="preserve">" </w:instrText>
                              </w:r>
                              <w:r w:rsidRPr="00B3170A">
                                <w:rPr>
                                  <w:sz w:val="28"/>
                                  <w:szCs w:val="28"/>
                                  <w:rtl/>
                                </w:rPr>
                                <w:fldChar w:fldCharType="separate"/>
                              </w:r>
                              <w:r w:rsidRPr="00B3170A">
                                <w:rPr>
                                  <w:rStyle w:val="a7"/>
                                  <w:rFonts w:ascii="Arial" w:hAnsi="Arial" w:cs="Arial"/>
                                  <w:color w:val="A52A2A"/>
                                  <w:sz w:val="28"/>
                                  <w:szCs w:val="28"/>
                                </w:rPr>
                                <w:t>[12]</w:t>
                              </w:r>
                              <w:r w:rsidRPr="00B3170A">
                                <w:rPr>
                                  <w:sz w:val="28"/>
                                  <w:szCs w:val="28"/>
                                  <w:rtl/>
                                </w:rPr>
                                <w:fldChar w:fldCharType="end"/>
                              </w:r>
                              <w:bookmarkEnd w:id="20"/>
                            </w:p>
                            <w:p w:rsidR="00B3170A" w:rsidRPr="00B3170A" w:rsidRDefault="00B3170A">
                              <w:pPr>
                                <w:spacing w:before="100" w:beforeAutospacing="1" w:after="100" w:afterAutospacing="1"/>
                                <w:ind w:left="206" w:firstLine="900"/>
                                <w:jc w:val="lowKashida"/>
                                <w:rPr>
                                  <w:sz w:val="28"/>
                                  <w:szCs w:val="28"/>
                                  <w:rtl/>
                                </w:rPr>
                              </w:pPr>
                              <w:r w:rsidRPr="00B3170A">
                                <w:rPr>
                                  <w:rFonts w:ascii="Traditional Arabic" w:hAnsi="Traditional Arabic" w:cs="Traditional Arabic"/>
                                  <w:sz w:val="28"/>
                                  <w:szCs w:val="28"/>
                                  <w:rtl/>
                                </w:rPr>
                                <w:t xml:space="preserve">ويمكن أن نضيف إلى ذلك ما يمكن أن تقدمـه لنا الدراسات المعجمية حول المفـردات العربية الشائعـة في اللغات الأخـرى، خاصـة القدر المشترك بين هذه اللغات من هذه المفـردات (أننا نرى أن البدء باستخدام هذا القدر المشترك من الألفاظ العربية الشائعة من هذه اللغات أمر نجني من ورائه الكثير من الخير ) ( رشدي أحمد </w:t>
                              </w:r>
                              <w:proofErr w:type="spellStart"/>
                              <w:r w:rsidRPr="00B3170A">
                                <w:rPr>
                                  <w:rFonts w:ascii="Traditional Arabic" w:hAnsi="Traditional Arabic" w:cs="Traditional Arabic"/>
                                  <w:sz w:val="28"/>
                                  <w:szCs w:val="28"/>
                                  <w:rtl/>
                                </w:rPr>
                                <w:t>طعيمـة</w:t>
                              </w:r>
                              <w:proofErr w:type="spellEnd"/>
                              <w:r w:rsidRPr="00B3170A">
                                <w:rPr>
                                  <w:rFonts w:ascii="Traditional Arabic" w:hAnsi="Traditional Arabic" w:cs="Traditional Arabic"/>
                                  <w:sz w:val="28"/>
                                  <w:szCs w:val="28"/>
                                  <w:rtl/>
                                </w:rPr>
                                <w:t xml:space="preserve"> 9 )  إن البـدء بما يعرفه المتعلم في لغته من كلمات عربية يعـد أمراً مقبولاً ومدخـلاً تعليمياً ، إلا أن هذا لا يمنع من أن ننطلق بعد ذلك في استخـدام </w:t>
                              </w:r>
                              <w:proofErr w:type="spellStart"/>
                              <w:r w:rsidRPr="00B3170A">
                                <w:rPr>
                                  <w:rFonts w:ascii="Traditional Arabic" w:hAnsi="Traditional Arabic" w:cs="Traditional Arabic"/>
                                  <w:sz w:val="28"/>
                                  <w:szCs w:val="28"/>
                                  <w:rtl/>
                                </w:rPr>
                                <w:t>مفرداتنا</w:t>
                              </w:r>
                              <w:proofErr w:type="spellEnd"/>
                              <w:r w:rsidRPr="00B3170A">
                                <w:rPr>
                                  <w:rFonts w:ascii="Traditional Arabic" w:hAnsi="Traditional Arabic" w:cs="Traditional Arabic"/>
                                  <w:sz w:val="28"/>
                                  <w:szCs w:val="28"/>
                                  <w:rtl/>
                                </w:rPr>
                                <w:t xml:space="preserve"> الأساسية الشائعـة الضرورية المحورية . </w:t>
                              </w:r>
                            </w:p>
                            <w:p w:rsidR="00B3170A" w:rsidRPr="00B3170A" w:rsidRDefault="00B3170A">
                              <w:pPr>
                                <w:spacing w:before="100" w:beforeAutospacing="1" w:after="100" w:afterAutospacing="1"/>
                                <w:ind w:left="180" w:hanging="180"/>
                                <w:jc w:val="lowKashida"/>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دراسـة المشكلات والصعوبات المتصـلة بتعلم مهارات اللغـة ، والتي يمكن أن تجابه المتعلمين، إما نتيجة لصعوبة في لغتنا ، أو لاختلاف بين لغـة الدارس واللغة العربية ... الخ.  ومما يساعدنا في التعرف على هذه المشكـلات والصعوبات الدراسات المقارنة والتقابلية ، ودراسات الأخطـاء الشائعـة واستخدام منهج تحليل الأخطـاء ، ذلك أن مثل هذه الدراسات تعتبر أساساً لا ينبغي إهماله عند تأليف كتب تعليم العربية للناطقين بغيرها ( فمن أول الأسس التي يعتمد عليها وضـع الكتاب المدرسي الدراسات التقابلية بين اللغة العربية واللغـة الناطق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من يتعلم العربية من حيث الأصوات والتراكيب ) (إبراهيم </w:t>
                              </w:r>
                              <w:proofErr w:type="spellStart"/>
                              <w:r w:rsidRPr="00B3170A">
                                <w:rPr>
                                  <w:rFonts w:ascii="Traditional Arabic" w:hAnsi="Traditional Arabic" w:cs="Traditional Arabic"/>
                                  <w:sz w:val="28"/>
                                  <w:szCs w:val="28"/>
                                  <w:rtl/>
                                </w:rPr>
                                <w:t>الحاردلو</w:t>
                              </w:r>
                              <w:proofErr w:type="spellEnd"/>
                              <w:r w:rsidRPr="00B3170A">
                                <w:rPr>
                                  <w:rFonts w:ascii="Traditional Arabic" w:hAnsi="Traditional Arabic" w:cs="Traditional Arabic"/>
                                  <w:sz w:val="28"/>
                                  <w:szCs w:val="28"/>
                                  <w:rtl/>
                                </w:rPr>
                                <w:t xml:space="preserve"> 1). هذا إذا كان الكتاب يؤلّف لدارسين ينتمون إلى ناطقين بلغة واحدة.</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lastRenderedPageBreak/>
                                <w:t xml:space="preserve">لقـد لوحظ مثـلاً أن الدارس الأجنبي يجد صعوبة في النعـت وإثباته بعد المنعوت ، واتفاقه معه في العدد والجنس والإعـراب ... الخ ، ويجد صعوبة في الإتيان بالجمـع والمثنى من المفرد عندما يطلب منه ذلك، بينما يمكنه التعرف عليها أثناء القـراءة بسهولة . وهناك صعوبات الكتابة المتصلة بالتعرف على الأشكال المختلفة للحـرف ، والتمييز بين الحروف المتشابهة في الشكل المختلفة في عـدد ما يوضـع عليها أو تحتـها من نقاط ، والتمييز بين الحركات الطويلة والقصـيرة، وتعلم المفردات والاحتفاظ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وإدراك الأسمـاء المركبة ، والتركيب المزجي والتنوين ... الخ مما لا يمكن حصره الآن ويحتاج إلى إجـراء دراسات تقابلية ودراسات للأخطـاء الشائعة ، ولعل الكاتب ومعدّ المادّة العلمية لا نبدأ من فـراغ فلديه دراسات نعتقد أنـها في متناول اليـد تناولت بالدراسـة التقابلية اللغـة العربية وكثيراً من اللغات الأخـرى على المسـتوى الصوتي والمستوى النحـوي والصـرفي . </w:t>
                              </w:r>
                              <w:bookmarkStart w:id="21" w:name="_ftnref17"/>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"mk:@MSITStore:C:\\Users\\dell\\Pictures\\6\\ebook_c_0064.chm::/pg0011.htm" \l "_ftn17</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[13]</w:t>
                              </w:r>
                              <w:r w:rsidRPr="00B3170A">
                                <w:rPr>
                                  <w:rFonts w:ascii="Traditional Arabic" w:hAnsi="Traditional Arabic" w:cs="Traditional Arabic"/>
                                  <w:sz w:val="28"/>
                                  <w:szCs w:val="28"/>
                                  <w:rtl/>
                                </w:rPr>
                                <w:fldChar w:fldCharType="end"/>
                              </w:r>
                              <w:bookmarkEnd w:id="21"/>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ind w:left="386" w:hanging="386"/>
                                <w:jc w:val="center"/>
                                <w:rPr>
                                  <w:sz w:val="28"/>
                                  <w:szCs w:val="28"/>
                                  <w:rtl/>
                                </w:rPr>
                              </w:pPr>
                              <w:r w:rsidRPr="00B3170A">
                                <w:rPr>
                                  <w:rFonts w:ascii="Traditional Arabic" w:hAnsi="Traditional Arabic" w:cs="Traditional Arabic"/>
                                  <w:b/>
                                  <w:bCs/>
                                  <w:sz w:val="28"/>
                                  <w:szCs w:val="28"/>
                                  <w:rtl/>
                                </w:rPr>
                                <w:t>بناء الكتاب</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لابد لكل معد أن يضع لنفسه مخططاً يسير عليه في بناء كتبه , ويشمل هذا المخطط نظامه في تقسيمه إلى وحدات ودروس , كما يشمل هذا المخطط مفردات المنهج وكيف ترتب . والمتتبع لما هو موجود من كتب بالساحة وكيف بناها أصحابها يجد بينهم اختلاف كبير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وكتب تعليم اللغة العربية لغير الناطقين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تختلف في طريقة بنائها ومعالجتها للنواحي اللغوية والثقافية، ونجد من أنظمتها في هذا البناء :</w:t>
                              </w:r>
                            </w:p>
                            <w:p w:rsidR="00B3170A" w:rsidRPr="00B3170A" w:rsidRDefault="00B3170A">
                              <w:pPr>
                                <w:ind w:left="720" w:right="795" w:hanging="360"/>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b/>
                                  <w:bCs/>
                                  <w:sz w:val="28"/>
                                  <w:szCs w:val="28"/>
                                  <w:rtl/>
                                </w:rPr>
                                <w:t>نظام الوحدات</w:t>
                              </w:r>
                              <w:r w:rsidRPr="00B3170A">
                                <w:rPr>
                                  <w:rFonts w:ascii="Traditional Arabic" w:hAnsi="Traditional Arabic" w:cs="Traditional Arabic"/>
                                  <w:sz w:val="28"/>
                                  <w:szCs w:val="28"/>
                                  <w:rtl/>
                                </w:rPr>
                                <w:t>، بحيث يكون الكتاب مكوّنا من عدد من الوحدات :</w:t>
                              </w:r>
                            </w:p>
                            <w:p w:rsidR="00B3170A" w:rsidRPr="00B3170A" w:rsidRDefault="00B3170A">
                              <w:pPr>
                                <w:ind w:left="720" w:right="795" w:firstLine="180"/>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وحدة الموضوع :</w:t>
                              </w:r>
                            </w:p>
                            <w:p w:rsidR="00B3170A" w:rsidRPr="00B3170A" w:rsidRDefault="00B3170A">
                              <w:pPr>
                                <w:ind w:left="720" w:right="795" w:firstLine="720"/>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معالجة مهارة واحدة أو عنصر واحد في كلّ وحدة.</w:t>
                              </w:r>
                            </w:p>
                            <w:p w:rsidR="00B3170A" w:rsidRPr="00B3170A" w:rsidRDefault="00B3170A">
                              <w:pPr>
                                <w:ind w:left="720" w:right="795" w:firstLine="720"/>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معالجة أكثر من مهارة أو عنصر.</w:t>
                              </w:r>
                            </w:p>
                            <w:p w:rsidR="00B3170A" w:rsidRPr="00B3170A" w:rsidRDefault="00B3170A">
                              <w:pPr>
                                <w:ind w:left="720" w:right="795" w:firstLine="180"/>
                                <w:rPr>
                                  <w:sz w:val="28"/>
                                  <w:szCs w:val="28"/>
                                  <w:rtl/>
                                </w:rPr>
                              </w:pPr>
                              <w:r w:rsidRPr="00B3170A">
                                <w:rPr>
                                  <w:rFonts w:ascii="Wingdings" w:hAnsi="Wingdings"/>
                                  <w:sz w:val="28"/>
                                  <w:szCs w:val="28"/>
                                </w:rPr>
                                <w:lastRenderedPageBreak/>
                                <w:t></w:t>
                              </w:r>
                              <w:r w:rsidRPr="00B3170A">
                                <w:rPr>
                                  <w:sz w:val="28"/>
                                  <w:szCs w:val="28"/>
                                  <w:rtl/>
                                </w:rPr>
                                <w:t xml:space="preserve">       </w:t>
                              </w:r>
                              <w:r w:rsidRPr="00B3170A">
                                <w:rPr>
                                  <w:rFonts w:ascii="Traditional Arabic" w:hAnsi="Traditional Arabic" w:cs="Traditional Arabic"/>
                                  <w:sz w:val="28"/>
                                  <w:szCs w:val="28"/>
                                  <w:rtl/>
                                </w:rPr>
                                <w:t>وحدة المعالَج من مهارة أو عنصر.</w:t>
                              </w:r>
                            </w:p>
                            <w:p w:rsidR="00B3170A" w:rsidRPr="00B3170A" w:rsidRDefault="00B3170A">
                              <w:pPr>
                                <w:ind w:left="720" w:right="795" w:hanging="360"/>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b/>
                                  <w:bCs/>
                                  <w:sz w:val="28"/>
                                  <w:szCs w:val="28"/>
                                  <w:rtl/>
                                </w:rPr>
                                <w:t>نظام الدروس</w:t>
                              </w:r>
                              <w:r w:rsidRPr="00B3170A">
                                <w:rPr>
                                  <w:rFonts w:ascii="Traditional Arabic" w:hAnsi="Traditional Arabic" w:cs="Traditional Arabic"/>
                                  <w:sz w:val="28"/>
                                  <w:szCs w:val="28"/>
                                  <w:rtl/>
                                </w:rPr>
                                <w:t>، بحيث يكون الكتاب مبنيا على عدد من الدروس:</w:t>
                              </w:r>
                            </w:p>
                            <w:p w:rsidR="00B3170A" w:rsidRPr="00B3170A" w:rsidRDefault="00B3170A">
                              <w:pPr>
                                <w:ind w:left="720" w:right="795" w:firstLine="180"/>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معالجة عنصر أو مهارة في كلّ درس.</w:t>
                              </w:r>
                            </w:p>
                            <w:p w:rsidR="00B3170A" w:rsidRPr="00B3170A" w:rsidRDefault="00B3170A">
                              <w:pPr>
                                <w:ind w:left="720" w:right="795" w:firstLine="180"/>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معالجة أكثر من عنصر أو مهارة في كلّ درس.</w:t>
                              </w:r>
                            </w:p>
                            <w:p w:rsidR="00B3170A" w:rsidRPr="00B3170A" w:rsidRDefault="00B3170A">
                              <w:pPr>
                                <w:spacing w:before="100" w:beforeAutospacing="1" w:after="100" w:afterAutospacing="1"/>
                                <w:ind w:left="720" w:hanging="360"/>
                                <w:jc w:val="lowKashida"/>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b/>
                                  <w:bCs/>
                                  <w:sz w:val="28"/>
                                  <w:szCs w:val="28"/>
                                  <w:rtl/>
                                </w:rPr>
                                <w:t>نظام الوحدات والدروس</w:t>
                              </w:r>
                              <w:r w:rsidRPr="00B3170A">
                                <w:rPr>
                                  <w:rFonts w:ascii="Traditional Arabic" w:hAnsi="Traditional Arabic" w:cs="Traditional Arabic"/>
                                  <w:sz w:val="28"/>
                                  <w:szCs w:val="28"/>
                                  <w:rtl/>
                                </w:rPr>
                                <w:t>، بحيث يكون الكتاب مكونا من عدد من الوحدات ، وتكون الوحدات مكوّنة من عدد من الدروس.</w:t>
                              </w:r>
                            </w:p>
                            <w:p w:rsidR="00B3170A" w:rsidRPr="00B3170A" w:rsidRDefault="00B3170A">
                              <w:pPr>
                                <w:ind w:left="720" w:right="795" w:firstLine="180"/>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الموضوع الثقافي واحد.</w:t>
                              </w:r>
                            </w:p>
                            <w:p w:rsidR="00B3170A" w:rsidRPr="00B3170A" w:rsidRDefault="00B3170A">
                              <w:pPr>
                                <w:ind w:left="720" w:right="795" w:firstLine="180"/>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الموضوع الثقافي متعدّد.</w:t>
                              </w:r>
                            </w:p>
                            <w:p w:rsidR="00B3170A" w:rsidRPr="00B3170A" w:rsidRDefault="00B3170A">
                              <w:pPr>
                                <w:ind w:left="720" w:right="795" w:firstLine="180"/>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معالجة عنصر لغوي واحد أو مهارة لغوية واحدة في كلّ درس.</w:t>
                              </w:r>
                            </w:p>
                            <w:p w:rsidR="00B3170A" w:rsidRPr="00B3170A" w:rsidRDefault="00B3170A">
                              <w:pPr>
                                <w:spacing w:before="100" w:beforeAutospacing="1" w:after="100" w:afterAutospacing="1"/>
                                <w:ind w:left="720" w:firstLine="180"/>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معالجة أكثر من عنصر لغوي واحد أو أكثر من مهارة لغوية واحدة في كلّ درس.</w:t>
                              </w:r>
                            </w:p>
                            <w:p w:rsidR="00B3170A" w:rsidRPr="00B3170A" w:rsidRDefault="00B3170A">
                              <w:pPr>
                                <w:ind w:left="720" w:right="795" w:hanging="360"/>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b/>
                                  <w:bCs/>
                                  <w:sz w:val="28"/>
                                  <w:szCs w:val="28"/>
                                  <w:rtl/>
                                </w:rPr>
                                <w:t>نظام السّرد</w:t>
                              </w:r>
                              <w:r w:rsidRPr="00B3170A">
                                <w:rPr>
                                  <w:rFonts w:ascii="Traditional Arabic" w:hAnsi="Traditional Arabic" w:cs="Traditional Arabic"/>
                                  <w:sz w:val="28"/>
                                  <w:szCs w:val="28"/>
                                  <w:rtl/>
                                </w:rPr>
                                <w:t xml:space="preserve"> ، بلا وحدات ولا دروس :</w:t>
                              </w:r>
                            </w:p>
                            <w:p w:rsidR="00B3170A" w:rsidRPr="00B3170A" w:rsidRDefault="00B3170A">
                              <w:pPr>
                                <w:ind w:left="720" w:right="795" w:firstLine="180"/>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معالجة العناصر والمهارات اللغوية فرادى.</w:t>
                              </w:r>
                            </w:p>
                            <w:p w:rsidR="00B3170A" w:rsidRPr="00B3170A" w:rsidRDefault="00B3170A">
                              <w:pPr>
                                <w:ind w:left="720" w:right="795" w:firstLine="180"/>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معالجة العناصر والمهارات اللغوية مختلطة.</w:t>
                              </w:r>
                            </w:p>
                            <w:p w:rsidR="00B3170A" w:rsidRPr="00B3170A" w:rsidRDefault="00B3170A">
                              <w:pPr>
                                <w:spacing w:before="100" w:beforeAutospacing="1" w:after="100" w:afterAutospacing="1"/>
                                <w:ind w:left="720" w:hanging="720"/>
                                <w:rPr>
                                  <w:sz w:val="28"/>
                                  <w:szCs w:val="28"/>
                                  <w:rtl/>
                                </w:rPr>
                              </w:pPr>
                              <w:r w:rsidRPr="00B3170A">
                                <w:rPr>
                                  <w:rFonts w:ascii="Traditional Arabic" w:hAnsi="Traditional Arabic" w:cs="Traditional Arabic"/>
                                  <w:b/>
                                  <w:bCs/>
                                  <w:sz w:val="28"/>
                                  <w:szCs w:val="28"/>
                                  <w:rtl/>
                                </w:rPr>
                                <w:t>نصوص الكتاب :</w:t>
                              </w:r>
                            </w:p>
                            <w:p w:rsidR="00B3170A" w:rsidRPr="00B3170A" w:rsidRDefault="00B3170A">
                              <w:pPr>
                                <w:spacing w:before="100" w:beforeAutospacing="1" w:after="100" w:afterAutospacing="1"/>
                                <w:ind w:firstLine="900"/>
                                <w:jc w:val="lowKashida"/>
                                <w:rPr>
                                  <w:sz w:val="28"/>
                                  <w:szCs w:val="28"/>
                                  <w:rtl/>
                                </w:rPr>
                              </w:pPr>
                              <w:r w:rsidRPr="00B3170A">
                                <w:rPr>
                                  <w:rFonts w:ascii="Traditional Arabic" w:hAnsi="Traditional Arabic" w:cs="Traditional Arabic"/>
                                  <w:sz w:val="28"/>
                                  <w:szCs w:val="28"/>
                                  <w:rtl/>
                                </w:rPr>
                                <w:t xml:space="preserve">نجد تفاوتا بين الكتّاب في عرضهم لنصوص الكتاب المعدّ لتعليم اللغة العربية لغير الناطقين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والذي يمكن أن يعبّر عنه بالمحتوى الثقافي أو القوالب التي تعرض العناصر اللغوية والمهارات اللغوية من خلالها، وعلى العموم هذه النصوص لا تخلو من أن تكون:</w:t>
                              </w:r>
                            </w:p>
                            <w:p w:rsidR="00B3170A" w:rsidRPr="00B3170A" w:rsidRDefault="00B3170A">
                              <w:pPr>
                                <w:ind w:left="1620" w:right="795" w:hanging="1260"/>
                                <w:jc w:val="lowKashida"/>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حوارية.</w:t>
                              </w:r>
                            </w:p>
                            <w:p w:rsidR="00B3170A" w:rsidRPr="00B3170A" w:rsidRDefault="00B3170A">
                              <w:pPr>
                                <w:ind w:left="1620" w:right="795" w:hanging="1260"/>
                                <w:jc w:val="lowKashida"/>
                                <w:rPr>
                                  <w:sz w:val="28"/>
                                  <w:szCs w:val="28"/>
                                  <w:rtl/>
                                </w:rPr>
                              </w:pPr>
                              <w:r w:rsidRPr="00B3170A">
                                <w:rPr>
                                  <w:rFonts w:ascii="Wingdings" w:hAnsi="Wingdings"/>
                                  <w:sz w:val="28"/>
                                  <w:szCs w:val="28"/>
                                </w:rPr>
                                <w:lastRenderedPageBreak/>
                                <w:t></w:t>
                              </w:r>
                              <w:r w:rsidRPr="00B3170A">
                                <w:rPr>
                                  <w:sz w:val="28"/>
                                  <w:szCs w:val="28"/>
                                  <w:rtl/>
                                </w:rPr>
                                <w:t xml:space="preserve">       </w:t>
                              </w:r>
                              <w:r w:rsidRPr="00B3170A">
                                <w:rPr>
                                  <w:rFonts w:ascii="Traditional Arabic" w:hAnsi="Traditional Arabic" w:cs="Traditional Arabic"/>
                                  <w:sz w:val="28"/>
                                  <w:szCs w:val="28"/>
                                  <w:rtl/>
                                </w:rPr>
                                <w:t>قطعا قرائية.</w:t>
                              </w:r>
                            </w:p>
                            <w:p w:rsidR="00B3170A" w:rsidRPr="00B3170A" w:rsidRDefault="00B3170A">
                              <w:pPr>
                                <w:ind w:left="1620" w:right="795" w:hanging="1260"/>
                                <w:jc w:val="lowKashida"/>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حوارية وقطعا قرائية.</w:t>
                              </w:r>
                            </w:p>
                            <w:p w:rsidR="00B3170A" w:rsidRPr="00B3170A" w:rsidRDefault="00B3170A">
                              <w:pPr>
                                <w:ind w:left="1620" w:right="795" w:hanging="1260"/>
                                <w:jc w:val="lowKashida"/>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جملا وأمثلة مختلفة.</w:t>
                              </w:r>
                            </w:p>
                            <w:p w:rsidR="00B3170A" w:rsidRPr="00B3170A" w:rsidRDefault="00B3170A">
                              <w:pPr>
                                <w:spacing w:before="100" w:beforeAutospacing="1" w:after="100" w:afterAutospacing="1"/>
                                <w:ind w:left="360" w:firstLine="540"/>
                                <w:jc w:val="lowKashida"/>
                                <w:rPr>
                                  <w:sz w:val="28"/>
                                  <w:szCs w:val="28"/>
                                  <w:rtl/>
                                </w:rPr>
                              </w:pPr>
                              <w:r w:rsidRPr="00B3170A">
                                <w:rPr>
                                  <w:rFonts w:ascii="Traditional Arabic" w:hAnsi="Traditional Arabic" w:cs="Traditional Arabic"/>
                                  <w:sz w:val="28"/>
                                  <w:szCs w:val="28"/>
                                  <w:rtl/>
                                </w:rPr>
                                <w:t>وهذه النصوص يختارها بعض الكتّاب :</w:t>
                              </w:r>
                            </w:p>
                            <w:p w:rsidR="00B3170A" w:rsidRPr="00B3170A" w:rsidRDefault="00B3170A">
                              <w:pPr>
                                <w:pStyle w:val="a5"/>
                                <w:bidi/>
                                <w:jc w:val="both"/>
                                <w:rPr>
                                  <w:rFonts w:ascii="times-roman" w:hAnsi="times-roman"/>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ind w:left="1080" w:hanging="360"/>
                                <w:jc w:val="lowKashida"/>
                                <w:rPr>
                                  <w:rFonts w:ascii="Times New Roman" w:hAnsi="Times New Roman"/>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نصوصا أصلية : ليست من صنع معدّ المادّة اللغوية لغير الناطقين بالعربية، ولكنّها مما أعده الآخرون لغير غرض تعليم اللغة العربية لغير الناطقين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 وكاتبها لم يكتبها لتعليم غير العرب</w:t>
                              </w:r>
                              <w:r w:rsidRPr="00B3170A">
                                <w:rPr>
                                  <w:rFonts w:ascii="Traditional Arabic" w:hAnsi="Traditional Arabic" w:cs="Traditional Arabic"/>
                                  <w:b/>
                                  <w:bCs/>
                                  <w:sz w:val="28"/>
                                  <w:szCs w:val="28"/>
                                  <w:rtl/>
                                </w:rPr>
                                <w:t>.</w:t>
                              </w:r>
                            </w:p>
                            <w:p w:rsidR="00B3170A" w:rsidRPr="00B3170A" w:rsidRDefault="00B3170A">
                              <w:pPr>
                                <w:spacing w:before="100" w:beforeAutospacing="1" w:after="100" w:afterAutospacing="1"/>
                                <w:ind w:left="1080" w:hanging="360"/>
                                <w:jc w:val="lowKashida"/>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ويؤلّفها بعض الكتّاب ويصنعها خاصّة لمادّته؛ فيكيّفها حسب ما يريد من سهولة وصعوبة، ويختار مفرداتها وتراكيبها بما يتمشّى مع منهجه والتدرّج الذي يسير عليه؛ من مراعاة للجوانب الثقافية ، ومراعاة لما يحقّق أهداف الدارسين.</w:t>
                              </w:r>
                            </w:p>
                            <w:p w:rsidR="00B3170A" w:rsidRPr="00B3170A" w:rsidRDefault="00B3170A">
                              <w:pPr>
                                <w:spacing w:before="100" w:beforeAutospacing="1" w:after="100" w:afterAutospacing="1"/>
                                <w:ind w:left="1080" w:hanging="360"/>
                                <w:jc w:val="lowKashida"/>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نصوصا أصليّة مع بعض التعديل والتغيير بما يتماشى مع منهج المؤلّف في بناء المفردات والتراكيب وغيرها. وهذا التدخل والتغيير قد يكون كثيرا حتى يحيل النص من أصلي إلى مصطنع , وقد يكون التغيير قليلا بحيث تبقى للنص الأصلي معالمه الأساسية.</w:t>
                              </w:r>
                            </w:p>
                            <w:p w:rsidR="00B3170A" w:rsidRPr="00B3170A" w:rsidRDefault="00B3170A">
                              <w:pPr>
                                <w:spacing w:before="100" w:beforeAutospacing="1" w:after="100" w:afterAutospacing="1"/>
                                <w:ind w:left="1080" w:hanging="360"/>
                                <w:jc w:val="lowKashida"/>
                                <w:rPr>
                                  <w:sz w:val="28"/>
                                  <w:szCs w:val="28"/>
                                  <w:rtl/>
                                </w:rPr>
                              </w:pPr>
                              <w:r w:rsidRPr="00B3170A">
                                <w:rPr>
                                  <w:rFonts w:ascii="Wingdings" w:hAnsi="Wingdings"/>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وقد يجمع بعضهم بين النوعين ، فيؤلّفها ويصوغها بنفسه للمستويات الأوّلية، ويختارها أصليّة للمستويات المتقدّمة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والنصوص الأصلية يمكن أن تفيد مع الطلاب المتقدمين في اللغة , وفي القراءة الموسعة أو الحرّة, بينما يضعف الاعتماد عليها مع الطلاب المبتدئين , وفي القراءة المكثفة ؛ وذلك لما يبدو فيها من عدم </w:t>
                              </w:r>
                              <w:proofErr w:type="spellStart"/>
                              <w:r w:rsidRPr="00B3170A">
                                <w:rPr>
                                  <w:rFonts w:ascii="Traditional Arabic" w:hAnsi="Traditional Arabic" w:cs="Traditional Arabic"/>
                                  <w:sz w:val="28"/>
                                  <w:szCs w:val="28"/>
                                  <w:rtl/>
                                </w:rPr>
                                <w:t>التمشي</w:t>
                              </w:r>
                              <w:proofErr w:type="spellEnd"/>
                              <w:r w:rsidRPr="00B3170A">
                                <w:rPr>
                                  <w:rFonts w:ascii="Traditional Arabic" w:hAnsi="Traditional Arabic" w:cs="Traditional Arabic"/>
                                  <w:sz w:val="28"/>
                                  <w:szCs w:val="28"/>
                                  <w:rtl/>
                                </w:rPr>
                                <w:t xml:space="preserve"> مع خطة ومنهج معدّ مادة تعليم اللغة في ضبطه للمفردات وللتراكيب وغيرها وانسيابية تقديمها.</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وقد يبدو من النظرة الأولى في بعض النصوص الأصلية السهلة أنها صالحة لمادة </w:t>
                              </w:r>
                              <w:r w:rsidRPr="00B3170A">
                                <w:rPr>
                                  <w:rFonts w:ascii="Traditional Arabic" w:hAnsi="Traditional Arabic" w:cs="Traditional Arabic"/>
                                  <w:sz w:val="28"/>
                                  <w:szCs w:val="28"/>
                                  <w:rtl/>
                                </w:rPr>
                                <w:lastRenderedPageBreak/>
                                <w:t>العرض في كتب تعليم اللغة لغير أهلها , وإذا ضبط معدّ المادّة التعليمية مفرداتها وتراكيبها قد يجدها لا تتمشى مع خطته في عدد المفردات أو في نوع التراكيب لطفرة كبيرة في العدد أو في النوع ؛ فيلجأ إلى التدخل في هذا النص ومحاولة التخفيف من مفرداته أو التسهيل لتراكيبه.</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center"/>
                                <w:rPr>
                                  <w:sz w:val="28"/>
                                  <w:szCs w:val="28"/>
                                  <w:rtl/>
                                </w:rPr>
                              </w:pPr>
                              <w:r w:rsidRPr="00B3170A">
                                <w:rPr>
                                  <w:rFonts w:ascii="Traditional Arabic" w:hAnsi="Traditional Arabic" w:cs="Traditional Arabic"/>
                                  <w:b/>
                                  <w:bCs/>
                                  <w:sz w:val="28"/>
                                  <w:szCs w:val="28"/>
                                  <w:rtl/>
                                </w:rPr>
                                <w:t>مصاحبات الكتاب</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يعدّ كتاب الطالب هو الكتاب الأساس الذي تدور حوله بقيّة الموادّ المصاحبة له والداعمة له، وبعض معدّي موادّ تعليم اللغة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يكتفون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ولكنّ الاتجاه الصحيح في إعداد مواد تعليم اللغة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هو الذي يضيف إلى كتاب الطالب مواد مصاحبة ؛ ككتب التدريبات والتمارين، والتسجيلات الصوتية، والأقراص المدمجة ، والوسائل المعينة لتدريس الكتاب، ومرشد المعلم ، والمعجم.</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 xml:space="preserve">كتاب التمارين التحريرية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وهذا الكتاب عبارة عن مجموعة من التمارين المتدرجـة التي تختص كل مجموعة منـها بدرس أو قسم معيّن من دروس المـادة الأساسية أو أقسامها، وتهدف هذه التمارين إلى إعطاء التلاميذ مزيداً من التدريب على استعمال مفردات الدرس وتراكيبه اللغوية ، وتعزيز مفردات الدروس السابقة وتراكيبـها اللغوية. ويقوم الطـلاب عادة بالإجابة عن هذه التمارين في البيت ، والتأكد من صحة إجابتهم في الصـف مع المدرس أو بمقارنة إجاباتهم مع الإجابات الصحيحة الموجودة في كتاب التمارين التحريرية ذاته.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 xml:space="preserve">كتاب التمارين الصوتية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مادمنا نروم تعليم اللغة العربية بوصفها لغة حية وأداة للاتصـال الشفهي فلا مندوحة من تدريب الطـلاب على سماعها والتحدث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 ومن أفضل الوسائل التي تعين على تحقيق ذلك التمارين الصوتية التي تستخدم في مختبر اللغة أو حتى في الصف أو البيت باستعمال مسجل اعتيادي . وتتخذ هذه التمارين الصوتية تمارين المادة الأساسية منطلقاً لـها ثم تضيف إليها تمارين متنوعة تشتمل على مفردات الدرس وتراكيبه اللغوية . والفرق بين </w:t>
                              </w:r>
                              <w:r w:rsidRPr="00B3170A">
                                <w:rPr>
                                  <w:rFonts w:ascii="Traditional Arabic" w:hAnsi="Traditional Arabic" w:cs="Traditional Arabic"/>
                                  <w:sz w:val="28"/>
                                  <w:szCs w:val="28"/>
                                  <w:rtl/>
                                </w:rPr>
                                <w:lastRenderedPageBreak/>
                                <w:t xml:space="preserve">كتاب التمارين الصوتية وكتاب التمارين التحريرية يكمن في طبيعة التمارين الصوتية ، إذ أنّ بعض أنـواع التمارين لا تصلح للاستعمال في مختبر اللغـة أو بواسطـة المسجل ، ومن هذا الضـرب تمارين الترجمـة أو ملء الفـراغ أو المطابقـة . وقد يستعمل كتاب التمارين الصوتية المدرس وحده أو المدرس والطـلاب طبقاً للطريقة التي يتبعها الكتاب المدرسي . </w:t>
                              </w:r>
                              <w:bookmarkStart w:id="22" w:name="_ftnref18"/>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"mk:@MSITStore:C:\\Users\\dell\\Pictures\\6\\ebook_c_0064.chm::/pg0011.htm" \l "_ftn18</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[14]</w:t>
                              </w:r>
                              <w:r w:rsidRPr="00B3170A">
                                <w:rPr>
                                  <w:rFonts w:ascii="Traditional Arabic" w:hAnsi="Traditional Arabic" w:cs="Traditional Arabic"/>
                                  <w:sz w:val="28"/>
                                  <w:szCs w:val="28"/>
                                  <w:rtl/>
                                </w:rPr>
                                <w:fldChar w:fldCharType="end"/>
                              </w:r>
                              <w:bookmarkEnd w:id="22"/>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 xml:space="preserve">المواد السمعية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وهي تتنوع أغراضها فمنـها ما يعالج الأصوات ، ومنـها ما يعالج التراكيب اللغوية ومن ثم الاستماع مع الفهم ، ومنـها ما يعالج الاستماع بسمـاع اللغـة ، ومنـها ما يقوم على الحوار ... الخ.  على أن تؤخذ مادة التسجـيلات من مادة الكتاب أو ما يأتي في كتاب التطبيقات وعلى أن يتوافر لهذه التسجـيلات فنيون في معامـل اللغات وأيضاً ناطقون ممن تتميز أصواتهم بالجودة والدقـة. هذا وقد يقتضي الأمر إعداد تسجـيلات بمواد إضافية وجديدة حسبما يرى المختصـون من لغويين وتربويين بل ربما يصل الأمر إلى أن تحمل هذه التسجـيلات مواقف صوتية لغـوية وغير لغوية من الثقافـة العربية والإسـلامية .  </w:t>
                              </w:r>
                              <w:bookmarkStart w:id="23" w:name="_ftnref19"/>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"mk:@MSITStore:C:\\Users\\dell\\Pictures\\6\\ebook_c_0064.chm::/pg0011.htm" \l "_ftn19</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[15]</w:t>
                              </w:r>
                              <w:r w:rsidRPr="00B3170A">
                                <w:rPr>
                                  <w:rFonts w:ascii="Traditional Arabic" w:hAnsi="Traditional Arabic" w:cs="Traditional Arabic"/>
                                  <w:sz w:val="28"/>
                                  <w:szCs w:val="28"/>
                                  <w:rtl/>
                                </w:rPr>
                                <w:fldChar w:fldCharType="end"/>
                              </w:r>
                              <w:bookmarkEnd w:id="23"/>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 xml:space="preserve">الوسيلة المعينة للكتاب المدرسـي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يحسن استعمال نوع من الوسـائل البصرية في تعليم اللغة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خاصـة في المراحـل الأولى منه ، وأن تكـون هذه الوسائل البصرية مصحوبة بأصوات مسجلة . وهذا هو الأساس فيما ندعوه بالاتجاه السمعي – البصري الذي لا يرتبط في واقع الأمر بطريقة معينة من طرائق تعليم اللغات الأجنبية ، وإنما يمكن أن توضـع المواد السمعية البصرية وفقاً لمبادئ الطريقة التعليمية التي نتبناها في الكتاب المدرسي . </w:t>
                              </w:r>
                              <w:bookmarkStart w:id="24" w:name="_ftnref20"/>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"mk:@MSITStore:C:\\Users\\dell\\Pictures\\6\\ebook_c_0064.chm::/pg0011.htm" \l "_ftn20</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[16]</w:t>
                              </w:r>
                              <w:r w:rsidRPr="00B3170A">
                                <w:rPr>
                                  <w:rFonts w:ascii="Traditional Arabic" w:hAnsi="Traditional Arabic" w:cs="Traditional Arabic"/>
                                  <w:sz w:val="28"/>
                                  <w:szCs w:val="28"/>
                                  <w:rtl/>
                                </w:rPr>
                                <w:fldChar w:fldCharType="end"/>
                              </w:r>
                              <w:bookmarkEnd w:id="24"/>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 xml:space="preserve">مرشـد المعلم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نحن نعلم أن الكتاب الأساسي قد يستخدم في شكل تعليمي نظامي (فصول)، وقد يستخدم في تعلم ذاتي وحـر ... الخ ، كما نعلم أنه قد يستخدمه معلم من أبناء العربية ، وقد يستخدمه معلم للغة العربية ليس من أبنائها وفي كل الأحـوال ينبغي أن يرافق الكتاب دليل للمعلم هذا الدليل الذي ما زلنا نفتقده بالشكـل العلمي في تعليمنا الوطني العام في </w:t>
                              </w:r>
                              <w:r w:rsidRPr="00B3170A">
                                <w:rPr>
                                  <w:rFonts w:ascii="Traditional Arabic" w:hAnsi="Traditional Arabic" w:cs="Traditional Arabic"/>
                                  <w:sz w:val="28"/>
                                  <w:szCs w:val="28"/>
                                  <w:rtl/>
                                </w:rPr>
                                <w:lastRenderedPageBreak/>
                                <w:t xml:space="preserve">العالم العربي مع أهميته البالغة والدور العظيم الذي يقوم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مساعدة للمعلم في تجويد عملية التعليم والتدريس . ولعـل دليل المعلم يزداد أهمية وخطـورة فيما يتصل بتعليم اللغـة العربية للأجانب ، من هنا يجب أن تكون لنا نظرة جـادة لهذا الدليل ، والحقيقة أنه لكي نعطي هذا الدليل حقه من الاهتمام يتطلب الأمر دراسـة أخرى لوضع خطـة . وينبغي أن يحتوي الدليل على الأساسيات الضرورية للمعلم وما ينبغي أن يلم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من الجانب النظـري. </w:t>
                              </w:r>
                              <w:bookmarkStart w:id="25" w:name="_ftnref21"/>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"mk:@MSITStore:C:\\Users\\dell\\Pictures\\6\\ebook_c_0064.chm::/pg0011.htm" \l "_ftn21</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[17]</w:t>
                              </w:r>
                              <w:r w:rsidRPr="00B3170A">
                                <w:rPr>
                                  <w:rFonts w:ascii="Traditional Arabic" w:hAnsi="Traditional Arabic" w:cs="Traditional Arabic"/>
                                  <w:sz w:val="28"/>
                                  <w:szCs w:val="28"/>
                                  <w:rtl/>
                                </w:rPr>
                                <w:fldChar w:fldCharType="end"/>
                              </w:r>
                              <w:bookmarkEnd w:id="25"/>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ومعروف أن معلم اللغة العربية لغير الناطقين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إمّا أن يكـون من أبناء لغـة الضـاد أو من غيرهم. وفي كلتا الحالتين يكون لمرشد المعلم دور هام وفائـدة لا غنى عنـها . فالمعلم غير المؤهل تأهيلاً تربوياً ولغوياً كاملاً سواء أكان عربياً أم غير عربي بحاجـة لمرشد المعلم ليستفيد من الأساليب المختلفة الخاصـة بتدريس الأصـوات والمفردات والتراكيب اللغوية وغيرها . كما أن معلم العربية غير المتمكن منـها والذي يلقى صعوبة في تكوين الجمـل اللازمـة لطـلابه يجد في مرشد المعلم ما يعينه على تقديم الدرس للطـلاب ويحسن من مهاراته اللغوية . </w:t>
                              </w:r>
                              <w:bookmarkStart w:id="26" w:name="_ftnref22"/>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"mk:@MSITStore:C:\\Users\\dell\\Pictures\\6\\ebook_c_0064.chm::/pg0011.htm" \l "_ftn22</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[18]</w:t>
                              </w:r>
                              <w:r w:rsidRPr="00B3170A">
                                <w:rPr>
                                  <w:rFonts w:ascii="Traditional Arabic" w:hAnsi="Traditional Arabic" w:cs="Traditional Arabic"/>
                                  <w:sz w:val="28"/>
                                  <w:szCs w:val="28"/>
                                  <w:rtl/>
                                </w:rPr>
                                <w:fldChar w:fldCharType="end"/>
                              </w:r>
                              <w:bookmarkEnd w:id="26"/>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المعجـم :</w:t>
                              </w:r>
                            </w:p>
                            <w:p w:rsidR="00B3170A" w:rsidRPr="00B3170A" w:rsidRDefault="00B3170A">
                              <w:pPr>
                                <w:bidi w:val="0"/>
                                <w:rPr>
                                  <w:rFonts w:ascii="times-roman" w:hAnsi="times-roman"/>
                                  <w:sz w:val="28"/>
                                  <w:szCs w:val="28"/>
                                  <w:rtl/>
                                </w:rPr>
                              </w:pPr>
                              <w:r w:rsidRPr="00B3170A">
                                <w:rPr>
                                  <w:rFonts w:ascii="Traditional Arabic" w:hAnsi="Traditional Arabic" w:cs="Traditional Arabic"/>
                                  <w:sz w:val="28"/>
                                  <w:szCs w:val="28"/>
                                  <w:rtl/>
                                </w:rPr>
                                <w:t xml:space="preserve">وهو معجم يرافق الكتاب ويتضمن مجموعة من المفردات الأساسية المناسبة لكي تكون رصيداً لغوياً يلم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المتعلم ليعينه أولاً على دراسـة الكتاب بشكل أعمق وأوسـع ، ويعينه ثانيـاً على تنمية ثروته اللغوية . وأقترح أن يكون منطلق هذا المعجم من الكتاب فتقدم معانيها المترادفـة والتي لم يقدمها الكتاب هذا من جانب ومن جانب آخر يقدم المعجم المفـردات التي تنتمي إلى أسـرة واحدة منبثقـة من الكتاب مثل كلمـة ( أب ) ، ( أم ) ويقدم المعجم كلمتي والد ووالدة ثم نرى الكلمات التي تنتمي إلى هذا المجـال ولم يقدمها الكتاب لنضعها في المعجم مثل عم وعمـة ، وخال وخالة ... الخ . ومن أمثال ذلك مفردات الزمن والألوان والأطعمة وأدواتـها ، والجسم ، والحيوانات والنباتات والمدرسة والعد والتقدير ، ويمكن أن يأخذ شكـلاً منطقياً متدرجـاً ويحتاج إلى مجموعـة من خبراء المعاجم لإعداده في ضـوء مادة الكتاب وما ترى إضافته . </w:t>
                              </w:r>
                              <w:bookmarkStart w:id="27" w:name="_ftnref23"/>
                              <w:r w:rsidRPr="00B3170A">
                                <w:rPr>
                                  <w:rFonts w:ascii="Traditional Arabic" w:hAnsi="Traditional Arabic" w:cs="Traditional Arabic"/>
                                  <w:sz w:val="28"/>
                                  <w:szCs w:val="28"/>
                                  <w:rtl/>
                                </w:rPr>
                                <w:fldChar w:fldCharType="begin"/>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Pr>
                                <w:instrText>HYPERLINK "mk:@MSITStore:C:\\Users\\dell\\Pictures\\6\\ebook_c_0064.chm::/pg0011.htm" \l "_ftn23</w:instrText>
                              </w:r>
                              <w:r w:rsidRPr="00B3170A">
                                <w:rPr>
                                  <w:rFonts w:ascii="Traditional Arabic" w:hAnsi="Traditional Arabic" w:cs="Traditional Arabic"/>
                                  <w:sz w:val="28"/>
                                  <w:szCs w:val="28"/>
                                  <w:rtl/>
                                </w:rPr>
                                <w:instrText xml:space="preserve">" </w:instrText>
                              </w:r>
                              <w:r w:rsidRPr="00B3170A">
                                <w:rPr>
                                  <w:rFonts w:ascii="Traditional Arabic" w:hAnsi="Traditional Arabic" w:cs="Traditional Arabic"/>
                                  <w:sz w:val="28"/>
                                  <w:szCs w:val="28"/>
                                  <w:rtl/>
                                </w:rPr>
                                <w:fldChar w:fldCharType="separate"/>
                              </w:r>
                              <w:r w:rsidRPr="00B3170A">
                                <w:rPr>
                                  <w:rStyle w:val="a7"/>
                                  <w:rFonts w:ascii="Arial" w:hAnsi="Arial" w:cs="Arial"/>
                                  <w:color w:val="A52A2A"/>
                                  <w:sz w:val="28"/>
                                  <w:szCs w:val="28"/>
                                </w:rPr>
                                <w:t>[19]</w:t>
                              </w:r>
                              <w:r w:rsidRPr="00B3170A">
                                <w:rPr>
                                  <w:rFonts w:ascii="Traditional Arabic" w:hAnsi="Traditional Arabic" w:cs="Traditional Arabic"/>
                                  <w:sz w:val="28"/>
                                  <w:szCs w:val="28"/>
                                  <w:rtl/>
                                </w:rPr>
                                <w:fldChar w:fldCharType="end"/>
                              </w:r>
                              <w:bookmarkEnd w:id="27"/>
                              <w:r w:rsidRPr="00B3170A">
                                <w:rPr>
                                  <w:rFonts w:ascii="times-roman" w:hAnsi="times-roman"/>
                                  <w:sz w:val="28"/>
                                  <w:szCs w:val="28"/>
                                  <w:rtl/>
                                </w:rPr>
                                <w:t xml:space="preserve"> </w:t>
                              </w:r>
                            </w:p>
                            <w:p w:rsidR="00B3170A" w:rsidRPr="00B3170A" w:rsidRDefault="00B3170A" w:rsidP="00B3170A">
                              <w:pPr>
                                <w:bidi w:val="0"/>
                                <w:rPr>
                                  <w:rFonts w:ascii="times-roman" w:hAnsi="times-roman"/>
                                  <w:sz w:val="28"/>
                                  <w:szCs w:val="28"/>
                                </w:rPr>
                              </w:pPr>
                              <w:r w:rsidRPr="00B3170A">
                                <w:rPr>
                                  <w:rFonts w:ascii="times-roman" w:hAnsi="times-roman"/>
                                  <w:sz w:val="28"/>
                                  <w:szCs w:val="28"/>
                                </w:rPr>
                                <w:br w:type="textWrapping" w:clear="all"/>
                                <w:t xml:space="preserve">  </w:t>
                              </w:r>
                            </w:p>
                            <w:p w:rsidR="00B3170A" w:rsidRPr="00B3170A" w:rsidRDefault="00B3170A" w:rsidP="00B3170A">
                              <w:pPr>
                                <w:bidi w:val="0"/>
                                <w:rPr>
                                  <w:rFonts w:ascii="times-roman" w:hAnsi="times-roman"/>
                                  <w:sz w:val="28"/>
                                  <w:szCs w:val="28"/>
                                </w:rPr>
                              </w:pPr>
                              <w:r w:rsidRPr="00B3170A">
                                <w:rPr>
                                  <w:rFonts w:ascii="times-roman" w:hAnsi="times-roman"/>
                                  <w:sz w:val="28"/>
                                  <w:szCs w:val="28"/>
                                </w:rPr>
                                <w:pict>
                                  <v:rect id="_x0000_i1064" style="width:105.2pt;height:.75pt" o:hrpct="330" o:hrstd="t" o:hr="t" fillcolor="#a0a0a0" stroked="f"/>
                                </w:pict>
                              </w:r>
                            </w:p>
                            <w:p w:rsidR="00B3170A" w:rsidRPr="00B3170A" w:rsidRDefault="00B3170A" w:rsidP="00B3170A">
                              <w:pPr>
                                <w:pStyle w:val="a9"/>
                                <w:bidi/>
                                <w:rPr>
                                  <w:rFonts w:ascii="times-roman" w:hAnsi="times-roman"/>
                                  <w:sz w:val="28"/>
                                  <w:szCs w:val="28"/>
                                </w:rPr>
                              </w:pPr>
                              <w:hyperlink r:id="rId44" w:anchor="_ftnref1" w:history="1">
                                <w:r w:rsidRPr="00B3170A">
                                  <w:rPr>
                                    <w:rStyle w:val="a7"/>
                                    <w:color w:val="A52A2A"/>
                                    <w:sz w:val="28"/>
                                    <w:szCs w:val="28"/>
                                  </w:rPr>
                                  <w:t>(1)</w:t>
                                </w:r>
                              </w:hyperlink>
                              <w:r w:rsidRPr="00B3170A">
                                <w:rPr>
                                  <w:rFonts w:ascii="times-roman" w:hAnsi="times-roman"/>
                                  <w:sz w:val="28"/>
                                  <w:szCs w:val="28"/>
                                </w:rPr>
                                <w:t xml:space="preserve"> </w:t>
                              </w:r>
                              <w:r w:rsidRPr="00B3170A">
                                <w:rPr>
                                  <w:rFonts w:ascii="Traditional Arabic" w:hAnsi="Traditional Arabic" w:cs="Traditional Arabic"/>
                                  <w:sz w:val="28"/>
                                  <w:szCs w:val="28"/>
                                  <w:rtl/>
                                </w:rPr>
                                <w:t xml:space="preserve">  عقـدت النـدوة بالرباط في الفـترة من 16 – 19 ربيع الثاني  1400هـ  الموافق  4 – 7 مارس  1980م . </w:t>
                              </w:r>
                            </w:p>
                            <w:p w:rsidR="00B3170A" w:rsidRPr="00B3170A" w:rsidRDefault="00B3170A" w:rsidP="00B3170A">
                              <w:pPr>
                                <w:pStyle w:val="a9"/>
                                <w:bidi/>
                                <w:rPr>
                                  <w:rFonts w:ascii="times-roman" w:hAnsi="times-roman"/>
                                  <w:sz w:val="28"/>
                                  <w:szCs w:val="28"/>
                                  <w:rtl/>
                                </w:rPr>
                              </w:pPr>
                              <w:hyperlink r:id="rId45" w:anchor="_ftnref2" w:history="1">
                                <w:r w:rsidRPr="00B3170A">
                                  <w:rPr>
                                    <w:rStyle w:val="a7"/>
                                    <w:color w:val="A52A2A"/>
                                    <w:sz w:val="28"/>
                                    <w:szCs w:val="28"/>
                                  </w:rPr>
                                  <w:t>(2)</w:t>
                                </w:r>
                              </w:hyperlink>
                              <w:r w:rsidRPr="00B3170A">
                                <w:rPr>
                                  <w:rFonts w:ascii="times-roman" w:hAnsi="times-roman"/>
                                  <w:sz w:val="28"/>
                                  <w:szCs w:val="28"/>
                                </w:rPr>
                                <w:t xml:space="preserve"> </w:t>
                              </w:r>
                              <w:r w:rsidRPr="00B3170A">
                                <w:rPr>
                                  <w:rFonts w:ascii="Traditional Arabic" w:hAnsi="Traditional Arabic" w:cs="Traditional Arabic"/>
                                  <w:sz w:val="28"/>
                                  <w:szCs w:val="28"/>
                                  <w:rtl/>
                                </w:rPr>
                                <w:t xml:space="preserve">  عقد الاجتماع الأول بالخرطـوم في الفـترة من  27 – 29 ذو القعـدة  1400هـ الموافق 6 – 8 أكتوبر  1980م . </w:t>
                              </w:r>
                            </w:p>
                            <w:p w:rsidR="00B3170A" w:rsidRPr="00B3170A" w:rsidRDefault="00B3170A" w:rsidP="00B3170A">
                              <w:pPr>
                                <w:pStyle w:val="a9"/>
                                <w:bidi/>
                                <w:ind w:left="360" w:hanging="360"/>
                                <w:rPr>
                                  <w:rFonts w:ascii="times-roman" w:hAnsi="times-roman"/>
                                  <w:sz w:val="28"/>
                                  <w:szCs w:val="28"/>
                                  <w:rtl/>
                                </w:rPr>
                              </w:pPr>
                              <w:r w:rsidRPr="00B3170A">
                                <w:rPr>
                                  <w:rFonts w:ascii="Traditional Arabic" w:hAnsi="Traditional Arabic" w:cs="Traditional Arabic"/>
                                  <w:sz w:val="28"/>
                                  <w:szCs w:val="28"/>
                                  <w:rtl/>
                                </w:rPr>
                                <w:t xml:space="preserve">عقد الاجتماع الثاني بالخرطوم في الفترة من 19 ربيع الأول – 1 ربيع الثاني سنة 1401هـ  الموافق 25 يناير – 6 فبراير 1981م . </w:t>
                              </w:r>
                            </w:p>
                            <w:p w:rsidR="00B3170A" w:rsidRPr="00B3170A" w:rsidRDefault="00B3170A" w:rsidP="00B3170A">
                              <w:pPr>
                                <w:pStyle w:val="a9"/>
                                <w:bidi/>
                                <w:rPr>
                                  <w:rFonts w:ascii="times-roman" w:hAnsi="times-roman"/>
                                  <w:sz w:val="28"/>
                                  <w:szCs w:val="28"/>
                                  <w:rtl/>
                                </w:rPr>
                              </w:pPr>
                              <w:hyperlink r:id="rId46" w:anchor="_ftnref3" w:history="1">
                                <w:r w:rsidRPr="00B3170A">
                                  <w:rPr>
                                    <w:rStyle w:val="a7"/>
                                    <w:color w:val="A52A2A"/>
                                    <w:sz w:val="28"/>
                                    <w:szCs w:val="28"/>
                                  </w:rPr>
                                  <w:t>(3)</w:t>
                                </w:r>
                              </w:hyperlink>
                              <w:r w:rsidRPr="00B3170A">
                                <w:rPr>
                                  <w:rFonts w:ascii="times-roman" w:hAnsi="times-roman"/>
                                  <w:sz w:val="28"/>
                                  <w:szCs w:val="28"/>
                                </w:rPr>
                                <w:t xml:space="preserve"> </w:t>
                              </w:r>
                              <w:r w:rsidRPr="00B3170A">
                                <w:rPr>
                                  <w:rFonts w:ascii="Traditional Arabic" w:hAnsi="Traditional Arabic" w:cs="Traditional Arabic"/>
                                  <w:sz w:val="28"/>
                                  <w:szCs w:val="28"/>
                                  <w:rtl/>
                                </w:rPr>
                                <w:t xml:space="preserve"> عقدت الندوة بالمدينة المنورة في الفترة من 1- 7  من جمـادى الأول سنة  1401هـ  الموافق  من  7 – 13 مارس  1981م </w:t>
                              </w:r>
                            </w:p>
                            <w:p w:rsidR="00B3170A" w:rsidRPr="00B3170A" w:rsidRDefault="00B3170A" w:rsidP="00B3170A">
                              <w:pPr>
                                <w:pStyle w:val="a9"/>
                                <w:bidi/>
                                <w:rPr>
                                  <w:rFonts w:ascii="times-roman" w:hAnsi="times-roman"/>
                                  <w:sz w:val="28"/>
                                  <w:szCs w:val="28"/>
                                  <w:rtl/>
                                </w:rPr>
                              </w:pPr>
                              <w:hyperlink r:id="rId47" w:anchor="_ftnref4" w:history="1">
                                <w:r w:rsidRPr="00B3170A">
                                  <w:rPr>
                                    <w:rStyle w:val="a7"/>
                                    <w:color w:val="A52A2A"/>
                                    <w:sz w:val="28"/>
                                    <w:szCs w:val="28"/>
                                  </w:rPr>
                                  <w:t>(4)</w:t>
                                </w:r>
                              </w:hyperlink>
                              <w:r w:rsidRPr="00B3170A">
                                <w:rPr>
                                  <w:rFonts w:ascii="times-roman" w:hAnsi="times-roman"/>
                                  <w:sz w:val="28"/>
                                  <w:szCs w:val="28"/>
                                </w:rPr>
                                <w:t xml:space="preserve"> </w:t>
                              </w:r>
                              <w:r w:rsidRPr="00B3170A">
                                <w:rPr>
                                  <w:rFonts w:ascii="Traditional Arabic" w:hAnsi="Traditional Arabic" w:cs="Traditional Arabic"/>
                                  <w:sz w:val="28"/>
                                  <w:szCs w:val="28"/>
                                  <w:rtl/>
                                </w:rPr>
                                <w:t xml:space="preserve">  راجع وثائق الندوة  . </w:t>
                              </w:r>
                            </w:p>
                            <w:p w:rsidR="00B3170A" w:rsidRPr="00B3170A" w:rsidRDefault="00B3170A" w:rsidP="00B3170A">
                              <w:pPr>
                                <w:pStyle w:val="a9"/>
                                <w:bidi/>
                                <w:rPr>
                                  <w:rFonts w:ascii="times-roman" w:hAnsi="times-roman"/>
                                  <w:sz w:val="28"/>
                                  <w:szCs w:val="28"/>
                                  <w:rtl/>
                                </w:rPr>
                              </w:pPr>
                              <w:hyperlink r:id="rId48" w:anchor="_ftnref5" w:history="1">
                                <w:r w:rsidRPr="00B3170A">
                                  <w:rPr>
                                    <w:rStyle w:val="a7"/>
                                    <w:rFonts w:ascii="Arial" w:hAnsi="Arial" w:cs="Arial"/>
                                    <w:b/>
                                    <w:bCs/>
                                    <w:color w:val="A52A2A"/>
                                    <w:sz w:val="28"/>
                                    <w:szCs w:val="28"/>
                                  </w:rPr>
                                  <w:t>[1]</w:t>
                                </w:r>
                              </w:hyperlink>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 الكتاب الأساسي لتعليم اللغة العربية للناطقين بلغات أخرى إعداده تحليله تقويمه  د. محمود الناقة و د. رشدي </w:t>
                              </w:r>
                              <w:proofErr w:type="spellStart"/>
                              <w:r w:rsidRPr="00B3170A">
                                <w:rPr>
                                  <w:rFonts w:ascii="Traditional Arabic" w:hAnsi="Traditional Arabic" w:cs="Traditional Arabic" w:hint="cs"/>
                                  <w:sz w:val="28"/>
                                  <w:szCs w:val="28"/>
                                  <w:rtl/>
                                </w:rPr>
                                <w:t>طعيمة</w:t>
                              </w:r>
                              <w:proofErr w:type="spellEnd"/>
                              <w:r w:rsidRPr="00B3170A">
                                <w:rPr>
                                  <w:rFonts w:ascii="Traditional Arabic" w:hAnsi="Traditional Arabic" w:cs="Traditional Arabic" w:hint="cs"/>
                                  <w:sz w:val="28"/>
                                  <w:szCs w:val="28"/>
                                  <w:rtl/>
                                </w:rPr>
                                <w:t xml:space="preserve"> ص 255-257</w:t>
                              </w:r>
                            </w:p>
                            <w:bookmarkStart w:id="28" w:name="_ftn6"/>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"mk:@MSITStore:C:\\Users\\dell\\Pictures\\6\\ebook_c_0064.chm::/pg0011.htm" \l "_ftnref6</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[2]</w:t>
                              </w:r>
                              <w:r w:rsidRPr="00B3170A">
                                <w:rPr>
                                  <w:rFonts w:ascii="times-roman" w:hAnsi="times-roman"/>
                                  <w:sz w:val="28"/>
                                  <w:szCs w:val="28"/>
                                  <w:rtl/>
                                </w:rPr>
                                <w:fldChar w:fldCharType="end"/>
                              </w:r>
                              <w:bookmarkEnd w:id="28"/>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اتجاهات حديثة في تعليم اللغة العربية للناطقين باللغات الأخرى 99 - 100</w:t>
                              </w:r>
                            </w:p>
                            <w:bookmarkStart w:id="29" w:name="_ftn7"/>
                            <w:p w:rsidR="00B3170A" w:rsidRPr="00B3170A" w:rsidRDefault="00B3170A" w:rsidP="00B3170A">
                              <w:pPr>
                                <w:spacing w:before="100" w:beforeAutospacing="1" w:after="100" w:afterAutospacing="1"/>
                                <w:ind w:left="26"/>
                                <w:rPr>
                                  <w:rFonts w:ascii="Times New Roman" w:hAnsi="Times New Roman"/>
                                  <w:sz w:val="28"/>
                                  <w:szCs w:val="28"/>
                                  <w:rtl/>
                                </w:rPr>
                              </w:pPr>
                              <w:r w:rsidRPr="00B3170A">
                                <w:rPr>
                                  <w:sz w:val="28"/>
                                  <w:szCs w:val="28"/>
                                  <w:rtl/>
                                </w:rPr>
                                <w:fldChar w:fldCharType="begin"/>
                              </w:r>
                              <w:r w:rsidRPr="00B3170A">
                                <w:rPr>
                                  <w:sz w:val="28"/>
                                  <w:szCs w:val="28"/>
                                  <w:rtl/>
                                </w:rPr>
                                <w:instrText xml:space="preserve"> </w:instrText>
                              </w:r>
                              <w:r w:rsidRPr="00B3170A">
                                <w:rPr>
                                  <w:sz w:val="28"/>
                                  <w:szCs w:val="28"/>
                                </w:rPr>
                                <w:instrText>HYPERLINK "mk:@MSITStore:C:\\Users\\dell\\Pictures\\6\\ebook_c_0064.chm::/pg0011.htm" \l "_ftnref7</w:instrText>
                              </w:r>
                              <w:r w:rsidRPr="00B3170A">
                                <w:rPr>
                                  <w:sz w:val="28"/>
                                  <w:szCs w:val="28"/>
                                  <w:rtl/>
                                </w:rPr>
                                <w:instrText xml:space="preserve">" </w:instrText>
                              </w:r>
                              <w:r w:rsidRPr="00B3170A">
                                <w:rPr>
                                  <w:sz w:val="28"/>
                                  <w:szCs w:val="28"/>
                                  <w:rtl/>
                                </w:rPr>
                                <w:fldChar w:fldCharType="separate"/>
                              </w:r>
                              <w:r w:rsidRPr="00B3170A">
                                <w:rPr>
                                  <w:rStyle w:val="a7"/>
                                  <w:rFonts w:ascii="Arial" w:hAnsi="Arial" w:cs="Arial"/>
                                  <w:color w:val="A52A2A"/>
                                  <w:sz w:val="28"/>
                                  <w:szCs w:val="28"/>
                                </w:rPr>
                                <w:t>[3]</w:t>
                              </w:r>
                              <w:r w:rsidRPr="00B3170A">
                                <w:rPr>
                                  <w:sz w:val="28"/>
                                  <w:szCs w:val="28"/>
                                  <w:rtl/>
                                </w:rPr>
                                <w:fldChar w:fldCharType="end"/>
                              </w:r>
                              <w:bookmarkEnd w:id="29"/>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الكتاب الأساسي لتعليم اللغة العربية للناطقين بلغات أخرى إعداده تحليله تقويمه     د. محمود الناقة و د. رشدي </w:t>
                              </w:r>
                              <w:proofErr w:type="spellStart"/>
                              <w:r w:rsidRPr="00B3170A">
                                <w:rPr>
                                  <w:rFonts w:ascii="Traditional Arabic" w:hAnsi="Traditional Arabic" w:cs="Traditional Arabic" w:hint="cs"/>
                                  <w:sz w:val="28"/>
                                  <w:szCs w:val="28"/>
                                  <w:rtl/>
                                </w:rPr>
                                <w:t>طعيمة</w:t>
                              </w:r>
                              <w:proofErr w:type="spellEnd"/>
                              <w:r w:rsidRPr="00B3170A">
                                <w:rPr>
                                  <w:rFonts w:ascii="Traditional Arabic" w:hAnsi="Traditional Arabic" w:cs="Traditional Arabic" w:hint="cs"/>
                                  <w:sz w:val="28"/>
                                  <w:szCs w:val="28"/>
                                  <w:rtl/>
                                </w:rPr>
                                <w:t>  ص 27</w:t>
                              </w:r>
                            </w:p>
                            <w:p w:rsidR="00B3170A" w:rsidRPr="00B3170A" w:rsidRDefault="00B3170A" w:rsidP="00B3170A">
                              <w:pPr>
                                <w:pStyle w:val="a9"/>
                                <w:bidi/>
                                <w:rPr>
                                  <w:rFonts w:ascii="times-roman" w:hAnsi="times-roman"/>
                                  <w:sz w:val="28"/>
                                  <w:szCs w:val="28"/>
                                  <w:rtl/>
                                </w:rPr>
                              </w:pPr>
                              <w:r w:rsidRPr="00B3170A">
                                <w:rPr>
                                  <w:rFonts w:ascii="times-roman" w:hAnsi="times-roman"/>
                                  <w:sz w:val="28"/>
                                  <w:szCs w:val="28"/>
                                </w:rPr>
                                <w:t> </w:t>
                              </w:r>
                            </w:p>
                            <w:bookmarkStart w:id="30" w:name="_ftn8"/>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"mk:@MSITStore:C:\\Users\\dell\\Pictures\\6\\ebook_c_0064.chm::/pg0011.htm" \l "_ftnref8</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[4]</w:t>
                              </w:r>
                              <w:r w:rsidRPr="00B3170A">
                                <w:rPr>
                                  <w:rFonts w:ascii="times-roman" w:hAnsi="times-roman"/>
                                  <w:sz w:val="28"/>
                                  <w:szCs w:val="28"/>
                                  <w:rtl/>
                                </w:rPr>
                                <w:fldChar w:fldCharType="end"/>
                              </w:r>
                              <w:bookmarkEnd w:id="30"/>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 الكتاب الأساسي لتعليم اللغة العربية للناطقين بلغات أخرى إعداده تحليله تقويمه  د. محمود الناقة و د. رشدي </w:t>
                              </w:r>
                              <w:proofErr w:type="spellStart"/>
                              <w:r w:rsidRPr="00B3170A">
                                <w:rPr>
                                  <w:rFonts w:ascii="Traditional Arabic" w:hAnsi="Traditional Arabic" w:cs="Traditional Arabic" w:hint="cs"/>
                                  <w:sz w:val="28"/>
                                  <w:szCs w:val="28"/>
                                  <w:rtl/>
                                </w:rPr>
                                <w:t>طعيمة</w:t>
                              </w:r>
                              <w:proofErr w:type="spellEnd"/>
                              <w:r w:rsidRPr="00B3170A">
                                <w:rPr>
                                  <w:rFonts w:ascii="Traditional Arabic" w:hAnsi="Traditional Arabic" w:cs="Traditional Arabic" w:hint="cs"/>
                                  <w:sz w:val="28"/>
                                  <w:szCs w:val="28"/>
                                  <w:rtl/>
                                </w:rPr>
                                <w:t xml:space="preserve"> ص 257-258</w:t>
                              </w:r>
                            </w:p>
                            <w:bookmarkStart w:id="31" w:name="_ftn9"/>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"mk:@MSITStore:C:\\Users\\dell\\Pictures\\6\\ebook_c_0064.chm::/pg0011.htm" \l "_ftnref9</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[5]</w:t>
                              </w:r>
                              <w:r w:rsidRPr="00B3170A">
                                <w:rPr>
                                  <w:rFonts w:ascii="times-roman" w:hAnsi="times-roman"/>
                                  <w:sz w:val="28"/>
                                  <w:szCs w:val="28"/>
                                  <w:rtl/>
                                </w:rPr>
                                <w:fldChar w:fldCharType="end"/>
                              </w:r>
                              <w:bookmarkEnd w:id="31"/>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دليل عمل في إعداد المواد التعليمية لبرامج تعليم العربية  د. رشدي أحمد </w:t>
                              </w:r>
                              <w:proofErr w:type="spellStart"/>
                              <w:r w:rsidRPr="00B3170A">
                                <w:rPr>
                                  <w:rFonts w:ascii="Traditional Arabic" w:hAnsi="Traditional Arabic" w:cs="Traditional Arabic" w:hint="cs"/>
                                  <w:sz w:val="28"/>
                                  <w:szCs w:val="28"/>
                                  <w:rtl/>
                                </w:rPr>
                                <w:t>طعيمة</w:t>
                              </w:r>
                              <w:proofErr w:type="spellEnd"/>
                              <w:r w:rsidRPr="00B3170A">
                                <w:rPr>
                                  <w:rFonts w:ascii="Traditional Arabic" w:hAnsi="Traditional Arabic" w:cs="Traditional Arabic" w:hint="cs"/>
                                  <w:sz w:val="28"/>
                                  <w:szCs w:val="28"/>
                                  <w:rtl/>
                                </w:rPr>
                                <w:t xml:space="preserve"> ص 165</w:t>
                              </w:r>
                            </w:p>
                            <w:bookmarkStart w:id="32" w:name="_ftn10"/>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"mk:@MSITStore:C:\\Users\\dell\\Pictures\\6\\ebook_c_0064.chm::/pg0011.htm" \l "_ftnref10</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[6]</w:t>
                              </w:r>
                              <w:r w:rsidRPr="00B3170A">
                                <w:rPr>
                                  <w:rFonts w:ascii="times-roman" w:hAnsi="times-roman"/>
                                  <w:sz w:val="28"/>
                                  <w:szCs w:val="28"/>
                                  <w:rtl/>
                                </w:rPr>
                                <w:fldChar w:fldCharType="end"/>
                              </w:r>
                              <w:bookmarkEnd w:id="32"/>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دليل عمل في إعداد المواد التعليمية لبرامج تعليم العربية  د. رشدي أحمد </w:t>
                              </w:r>
                              <w:proofErr w:type="spellStart"/>
                              <w:r w:rsidRPr="00B3170A">
                                <w:rPr>
                                  <w:rFonts w:ascii="Traditional Arabic" w:hAnsi="Traditional Arabic" w:cs="Traditional Arabic" w:hint="cs"/>
                                  <w:sz w:val="28"/>
                                  <w:szCs w:val="28"/>
                                  <w:rtl/>
                                </w:rPr>
                                <w:t>طعيمة</w:t>
                              </w:r>
                              <w:proofErr w:type="spellEnd"/>
                              <w:r w:rsidRPr="00B3170A">
                                <w:rPr>
                                  <w:rFonts w:ascii="Traditional Arabic" w:hAnsi="Traditional Arabic" w:cs="Traditional Arabic" w:hint="cs"/>
                                  <w:sz w:val="28"/>
                                  <w:szCs w:val="28"/>
                                  <w:rtl/>
                                </w:rPr>
                                <w:t xml:space="preserve"> ص 151</w:t>
                              </w:r>
                            </w:p>
                            <w:bookmarkStart w:id="33" w:name="_ftn11"/>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"mk:@MSITStore:C:\\Users\\dell\\Pictures\\6\\ebook_c_0064.chm::/pg0011.htm" \l "_ftnref11</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[7]</w:t>
                              </w:r>
                              <w:r w:rsidRPr="00B3170A">
                                <w:rPr>
                                  <w:rFonts w:ascii="times-roman" w:hAnsi="times-roman"/>
                                  <w:sz w:val="28"/>
                                  <w:szCs w:val="28"/>
                                  <w:rtl/>
                                </w:rPr>
                                <w:fldChar w:fldCharType="end"/>
                              </w:r>
                              <w:bookmarkEnd w:id="33"/>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 دليل عمل في إعداد المواد التعليمية لبرامج تعليم العربية  د. رشدي أحمد </w:t>
                              </w:r>
                              <w:proofErr w:type="spellStart"/>
                              <w:r w:rsidRPr="00B3170A">
                                <w:rPr>
                                  <w:rFonts w:ascii="Traditional Arabic" w:hAnsi="Traditional Arabic" w:cs="Traditional Arabic" w:hint="cs"/>
                                  <w:sz w:val="28"/>
                                  <w:szCs w:val="28"/>
                                  <w:rtl/>
                                </w:rPr>
                                <w:t>طعيمة</w:t>
                              </w:r>
                              <w:proofErr w:type="spellEnd"/>
                              <w:r w:rsidRPr="00B3170A">
                                <w:rPr>
                                  <w:rFonts w:ascii="Traditional Arabic" w:hAnsi="Traditional Arabic" w:cs="Traditional Arabic" w:hint="cs"/>
                                  <w:sz w:val="28"/>
                                  <w:szCs w:val="28"/>
                                  <w:rtl/>
                                </w:rPr>
                                <w:t xml:space="preserve"> ص 165</w:t>
                              </w:r>
                            </w:p>
                            <w:bookmarkStart w:id="34" w:name="_ftn12"/>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lastRenderedPageBreak/>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"mk:@MSITStore:C:\\Users\\dell\\Pictures\\6\\ebook_c_0064.chm::/pg0011.htm" \l "_ftnref12</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[8]</w:t>
                              </w:r>
                              <w:r w:rsidRPr="00B3170A">
                                <w:rPr>
                                  <w:rFonts w:ascii="times-roman" w:hAnsi="times-roman"/>
                                  <w:sz w:val="28"/>
                                  <w:szCs w:val="28"/>
                                  <w:rtl/>
                                </w:rPr>
                                <w:fldChar w:fldCharType="end"/>
                              </w:r>
                              <w:bookmarkEnd w:id="34"/>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السجل العلمي للندوة العالمية الأولى لتعليم العربية لغير الناطقين </w:t>
                              </w:r>
                              <w:proofErr w:type="spellStart"/>
                              <w:r w:rsidRPr="00B3170A">
                                <w:rPr>
                                  <w:rFonts w:ascii="Traditional Arabic" w:hAnsi="Traditional Arabic" w:cs="Traditional Arabic" w:hint="cs"/>
                                  <w:sz w:val="28"/>
                                  <w:szCs w:val="28"/>
                                  <w:rtl/>
                                </w:rPr>
                                <w:t>بها</w:t>
                              </w:r>
                              <w:proofErr w:type="spellEnd"/>
                              <w:r w:rsidRPr="00B3170A">
                                <w:rPr>
                                  <w:rFonts w:ascii="Traditional Arabic" w:hAnsi="Traditional Arabic" w:cs="Traditional Arabic" w:hint="cs"/>
                                  <w:sz w:val="28"/>
                                  <w:szCs w:val="28"/>
                                  <w:rtl/>
                                </w:rPr>
                                <w:t xml:space="preserve"> .  </w:t>
                              </w:r>
                            </w:p>
                            <w:bookmarkStart w:id="35" w:name="_ftn13"/>
                            <w:p w:rsidR="00B3170A" w:rsidRPr="00B3170A" w:rsidRDefault="00B3170A" w:rsidP="00B3170A">
                              <w:pPr>
                                <w:pStyle w:val="a9"/>
                                <w:bidi/>
                                <w:ind w:left="360" w:hanging="360"/>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"mk:@MSITStore:C:\\Users\\dell\\Pictures\\6\\ebook_c_0064.chm::/pg0011.htm" \l "_ftnref13</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[9]</w:t>
                              </w:r>
                              <w:r w:rsidRPr="00B3170A">
                                <w:rPr>
                                  <w:rFonts w:ascii="times-roman" w:hAnsi="times-roman"/>
                                  <w:sz w:val="28"/>
                                  <w:szCs w:val="28"/>
                                  <w:rtl/>
                                </w:rPr>
                                <w:fldChar w:fldCharType="end"/>
                              </w:r>
                              <w:bookmarkEnd w:id="35"/>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 "الإعداد الثقافي لمعلّم اللغة العربية للناطقين بغيرها " ، د. خليل أحمد </w:t>
                              </w:r>
                              <w:proofErr w:type="spellStart"/>
                              <w:r w:rsidRPr="00B3170A">
                                <w:rPr>
                                  <w:rFonts w:ascii="Traditional Arabic" w:hAnsi="Traditional Arabic" w:cs="Traditional Arabic" w:hint="cs"/>
                                  <w:sz w:val="28"/>
                                  <w:szCs w:val="28"/>
                                  <w:rtl/>
                                </w:rPr>
                                <w:t>عمايرة</w:t>
                              </w:r>
                              <w:proofErr w:type="spellEnd"/>
                              <w:r w:rsidRPr="00B3170A">
                                <w:rPr>
                                  <w:rFonts w:ascii="Traditional Arabic" w:hAnsi="Traditional Arabic" w:cs="Traditional Arabic" w:hint="cs"/>
                                  <w:sz w:val="28"/>
                                  <w:szCs w:val="28"/>
                                  <w:rtl/>
                                </w:rPr>
                                <w:t xml:space="preserve"> ندوة تطوير برامج إعداد معلمي اللغة العربية للناطقين بلغات أخرى ، الخرطوم.</w:t>
                              </w:r>
                            </w:p>
                            <w:bookmarkStart w:id="36" w:name="_ftn14"/>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"mk:@MSITStore:C:\\Users\\dell\\Pictures\\6\\ebook_c_0064.chm::/pg0011.htm" \l "_ftnref14</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[10]</w:t>
                              </w:r>
                              <w:r w:rsidRPr="00B3170A">
                                <w:rPr>
                                  <w:rFonts w:ascii="times-roman" w:hAnsi="times-roman"/>
                                  <w:sz w:val="28"/>
                                  <w:szCs w:val="28"/>
                                  <w:rtl/>
                                </w:rPr>
                                <w:fldChar w:fldCharType="end"/>
                              </w:r>
                              <w:bookmarkEnd w:id="36"/>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 دليل عمل في إعداد المواد التعليمية لبرامج تعليم العربية  د. رشدي أحمد </w:t>
                              </w:r>
                              <w:proofErr w:type="spellStart"/>
                              <w:r w:rsidRPr="00B3170A">
                                <w:rPr>
                                  <w:rFonts w:ascii="Traditional Arabic" w:hAnsi="Traditional Arabic" w:cs="Traditional Arabic" w:hint="cs"/>
                                  <w:sz w:val="28"/>
                                  <w:szCs w:val="28"/>
                                  <w:rtl/>
                                </w:rPr>
                                <w:t>طعيمة</w:t>
                              </w:r>
                              <w:proofErr w:type="spellEnd"/>
                              <w:r w:rsidRPr="00B3170A">
                                <w:rPr>
                                  <w:rFonts w:ascii="Traditional Arabic" w:hAnsi="Traditional Arabic" w:cs="Traditional Arabic" w:hint="cs"/>
                                  <w:sz w:val="28"/>
                                  <w:szCs w:val="28"/>
                                  <w:rtl/>
                                </w:rPr>
                                <w:t xml:space="preserve"> ص 32</w:t>
                              </w:r>
                            </w:p>
                            <w:bookmarkStart w:id="37" w:name="_ftn15"/>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"mk:@MSITStore:C:\\Users\\dell\\Pictures\\6\\ebook_c_0064.chm::/pg0011.htm" \l "_ftnref15</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[11]</w:t>
                              </w:r>
                              <w:r w:rsidRPr="00B3170A">
                                <w:rPr>
                                  <w:rFonts w:ascii="times-roman" w:hAnsi="times-roman"/>
                                  <w:sz w:val="28"/>
                                  <w:szCs w:val="28"/>
                                  <w:rtl/>
                                </w:rPr>
                                <w:fldChar w:fldCharType="end"/>
                              </w:r>
                              <w:bookmarkEnd w:id="37"/>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 الكتاب الأساسي لتعليم اللغة العربية للناطقين بلغات أخرى إعداده تحليله تقويمه  د. محمود الناقة و د. رشدي </w:t>
                              </w:r>
                              <w:proofErr w:type="spellStart"/>
                              <w:r w:rsidRPr="00B3170A">
                                <w:rPr>
                                  <w:rFonts w:ascii="Traditional Arabic" w:hAnsi="Traditional Arabic" w:cs="Traditional Arabic" w:hint="cs"/>
                                  <w:sz w:val="28"/>
                                  <w:szCs w:val="28"/>
                                  <w:rtl/>
                                </w:rPr>
                                <w:t>طعيمة</w:t>
                              </w:r>
                              <w:proofErr w:type="spellEnd"/>
                              <w:r w:rsidRPr="00B3170A">
                                <w:rPr>
                                  <w:rFonts w:ascii="Traditional Arabic" w:hAnsi="Traditional Arabic" w:cs="Traditional Arabic" w:hint="cs"/>
                                  <w:sz w:val="28"/>
                                  <w:szCs w:val="28"/>
                                  <w:rtl/>
                                </w:rPr>
                                <w:t xml:space="preserve"> ص 135-136</w:t>
                              </w:r>
                            </w:p>
                            <w:bookmarkStart w:id="38" w:name="_ftn16"/>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"mk:@MSITStore:C:\\Users\\dell\\Pictures\\6\\ebook_c_0064.chm::/pg0011.htm" \l "_ftnref16</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[12]</w:t>
                              </w:r>
                              <w:r w:rsidRPr="00B3170A">
                                <w:rPr>
                                  <w:rFonts w:ascii="times-roman" w:hAnsi="times-roman"/>
                                  <w:sz w:val="28"/>
                                  <w:szCs w:val="28"/>
                                  <w:rtl/>
                                </w:rPr>
                                <w:fldChar w:fldCharType="end"/>
                              </w:r>
                              <w:bookmarkEnd w:id="38"/>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 وقائع ندوات تعليم اللغة العربية لغير الناطقين </w:t>
                              </w:r>
                              <w:proofErr w:type="spellStart"/>
                              <w:r w:rsidRPr="00B3170A">
                                <w:rPr>
                                  <w:rFonts w:ascii="Traditional Arabic" w:hAnsi="Traditional Arabic" w:cs="Traditional Arabic" w:hint="cs"/>
                                  <w:sz w:val="28"/>
                                  <w:szCs w:val="28"/>
                                  <w:rtl/>
                                </w:rPr>
                                <w:t>بـها</w:t>
                              </w:r>
                              <w:proofErr w:type="spellEnd"/>
                              <w:r w:rsidRPr="00B3170A">
                                <w:rPr>
                                  <w:rFonts w:ascii="Traditional Arabic" w:hAnsi="Traditional Arabic" w:cs="Traditional Arabic" w:hint="cs"/>
                                  <w:sz w:val="28"/>
                                  <w:szCs w:val="28"/>
                                  <w:rtl/>
                                </w:rPr>
                                <w:t xml:space="preserve"> ص 248-249</w:t>
                              </w:r>
                            </w:p>
                            <w:bookmarkStart w:id="39" w:name="_ftn17"/>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"mk:@MSITStore:C:\\Users\\dell\\Pictures\\6\\ebook_c_0064.chm::/pg0011.htm" \l "_ftnref17</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[13]</w:t>
                              </w:r>
                              <w:r w:rsidRPr="00B3170A">
                                <w:rPr>
                                  <w:rFonts w:ascii="times-roman" w:hAnsi="times-roman"/>
                                  <w:sz w:val="28"/>
                                  <w:szCs w:val="28"/>
                                  <w:rtl/>
                                </w:rPr>
                                <w:fldChar w:fldCharType="end"/>
                              </w:r>
                              <w:bookmarkEnd w:id="39"/>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الكتاب الأساسي لتعليم اللغة العربية للناطقين بلغات أخرى إعداده تحليله تقويمه  د. محمود الناقة و د. رشدي </w:t>
                              </w:r>
                              <w:proofErr w:type="spellStart"/>
                              <w:r w:rsidRPr="00B3170A">
                                <w:rPr>
                                  <w:rFonts w:ascii="Traditional Arabic" w:hAnsi="Traditional Arabic" w:cs="Traditional Arabic" w:hint="cs"/>
                                  <w:sz w:val="28"/>
                                  <w:szCs w:val="28"/>
                                  <w:rtl/>
                                </w:rPr>
                                <w:t>طعيمة</w:t>
                              </w:r>
                              <w:proofErr w:type="spellEnd"/>
                              <w:r w:rsidRPr="00B3170A">
                                <w:rPr>
                                  <w:rFonts w:ascii="Traditional Arabic" w:hAnsi="Traditional Arabic" w:cs="Traditional Arabic" w:hint="cs"/>
                                  <w:sz w:val="28"/>
                                  <w:szCs w:val="28"/>
                                  <w:rtl/>
                                </w:rPr>
                                <w:t xml:space="preserve"> ص 261-264</w:t>
                              </w:r>
                            </w:p>
                            <w:bookmarkStart w:id="40" w:name="_ftn18"/>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"mk:@MSITStore:C:\\Users\\dell\\Pictures\\6\\ebook_c_0064.chm::/pg0011.htm" \l "_ftnref18</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[14]</w:t>
                              </w:r>
                              <w:r w:rsidRPr="00B3170A">
                                <w:rPr>
                                  <w:rFonts w:ascii="times-roman" w:hAnsi="times-roman"/>
                                  <w:sz w:val="28"/>
                                  <w:szCs w:val="28"/>
                                  <w:rtl/>
                                </w:rPr>
                                <w:fldChar w:fldCharType="end"/>
                              </w:r>
                              <w:bookmarkEnd w:id="40"/>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 السجل العلمي للندوة العالمية الأولى لتعليم العربية لغير الناطقين </w:t>
                              </w:r>
                              <w:proofErr w:type="spellStart"/>
                              <w:r w:rsidRPr="00B3170A">
                                <w:rPr>
                                  <w:rFonts w:ascii="Traditional Arabic" w:hAnsi="Traditional Arabic" w:cs="Traditional Arabic" w:hint="cs"/>
                                  <w:sz w:val="28"/>
                                  <w:szCs w:val="28"/>
                                  <w:rtl/>
                                </w:rPr>
                                <w:t>بها</w:t>
                              </w:r>
                              <w:proofErr w:type="spellEnd"/>
                              <w:r w:rsidRPr="00B3170A">
                                <w:rPr>
                                  <w:rFonts w:ascii="Traditional Arabic" w:hAnsi="Traditional Arabic" w:cs="Traditional Arabic" w:hint="cs"/>
                                  <w:sz w:val="28"/>
                                  <w:szCs w:val="28"/>
                                  <w:rtl/>
                                </w:rPr>
                                <w:t xml:space="preserve"> ، الجزء الثاني ، ص  71-108</w:t>
                              </w:r>
                            </w:p>
                            <w:bookmarkStart w:id="41" w:name="_ftn19"/>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"mk:@MSITStore:C:\\Users\\dell\\Pictures\\6\\ebook_c_0064.chm::/pg0011.htm" \l "_ftnref19</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[15]</w:t>
                              </w:r>
                              <w:r w:rsidRPr="00B3170A">
                                <w:rPr>
                                  <w:rFonts w:ascii="times-roman" w:hAnsi="times-roman"/>
                                  <w:sz w:val="28"/>
                                  <w:szCs w:val="28"/>
                                  <w:rtl/>
                                </w:rPr>
                                <w:fldChar w:fldCharType="end"/>
                              </w:r>
                              <w:bookmarkEnd w:id="41"/>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وقائع ندوات تعليم اللغة العربية لغير الناطقين </w:t>
                              </w:r>
                              <w:proofErr w:type="spellStart"/>
                              <w:r w:rsidRPr="00B3170A">
                                <w:rPr>
                                  <w:rFonts w:ascii="Traditional Arabic" w:hAnsi="Traditional Arabic" w:cs="Traditional Arabic" w:hint="cs"/>
                                  <w:sz w:val="28"/>
                                  <w:szCs w:val="28"/>
                                  <w:rtl/>
                                </w:rPr>
                                <w:t>بـها</w:t>
                              </w:r>
                              <w:proofErr w:type="spellEnd"/>
                              <w:r w:rsidRPr="00B3170A">
                                <w:rPr>
                                  <w:rFonts w:ascii="Traditional Arabic" w:hAnsi="Traditional Arabic" w:cs="Traditional Arabic" w:hint="cs"/>
                                  <w:sz w:val="28"/>
                                  <w:szCs w:val="28"/>
                                  <w:rtl/>
                                </w:rPr>
                                <w:t xml:space="preserve"> ص 276</w:t>
                              </w:r>
                            </w:p>
                            <w:bookmarkStart w:id="42" w:name="_ftn20"/>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"mk:@MSITStore:C:\\Users\\dell\\Pictures\\6\\ebook_c_0064.chm::/pg0011.htm" \l "_ftnref20</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[16]</w:t>
                              </w:r>
                              <w:r w:rsidRPr="00B3170A">
                                <w:rPr>
                                  <w:rFonts w:ascii="times-roman" w:hAnsi="times-roman"/>
                                  <w:sz w:val="28"/>
                                  <w:szCs w:val="28"/>
                                  <w:rtl/>
                                </w:rPr>
                                <w:fldChar w:fldCharType="end"/>
                              </w:r>
                              <w:bookmarkEnd w:id="42"/>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  السجل العلمي للندوة العالمية الأولى لتعليم العربية لغير الناطقين </w:t>
                              </w:r>
                              <w:proofErr w:type="spellStart"/>
                              <w:r w:rsidRPr="00B3170A">
                                <w:rPr>
                                  <w:rFonts w:ascii="Traditional Arabic" w:hAnsi="Traditional Arabic" w:cs="Traditional Arabic" w:hint="cs"/>
                                  <w:sz w:val="28"/>
                                  <w:szCs w:val="28"/>
                                  <w:rtl/>
                                </w:rPr>
                                <w:t>بها</w:t>
                              </w:r>
                              <w:proofErr w:type="spellEnd"/>
                              <w:r w:rsidRPr="00B3170A">
                                <w:rPr>
                                  <w:rFonts w:ascii="Traditional Arabic" w:hAnsi="Traditional Arabic" w:cs="Traditional Arabic" w:hint="cs"/>
                                  <w:sz w:val="28"/>
                                  <w:szCs w:val="28"/>
                                  <w:rtl/>
                                </w:rPr>
                                <w:t xml:space="preserve"> ، الجزء الثاني ، ص  84</w:t>
                              </w:r>
                            </w:p>
                            <w:bookmarkStart w:id="43" w:name="_ftn21"/>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"mk:@MSITStore:C:\\Users\\dell\\Pictures\\6\\ebook_c_0064.chm::/pg0011.htm" \l "_ftnref21</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[17]</w:t>
                              </w:r>
                              <w:r w:rsidRPr="00B3170A">
                                <w:rPr>
                                  <w:rFonts w:ascii="times-roman" w:hAnsi="times-roman"/>
                                  <w:sz w:val="28"/>
                                  <w:szCs w:val="28"/>
                                  <w:rtl/>
                                </w:rPr>
                                <w:fldChar w:fldCharType="end"/>
                              </w:r>
                              <w:bookmarkEnd w:id="43"/>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وقائع ندوات تعليم اللغة العربية لغير الناطقين </w:t>
                              </w:r>
                              <w:proofErr w:type="spellStart"/>
                              <w:r w:rsidRPr="00B3170A">
                                <w:rPr>
                                  <w:rFonts w:ascii="Traditional Arabic" w:hAnsi="Traditional Arabic" w:cs="Traditional Arabic" w:hint="cs"/>
                                  <w:sz w:val="28"/>
                                  <w:szCs w:val="28"/>
                                  <w:rtl/>
                                </w:rPr>
                                <w:t>بـها</w:t>
                              </w:r>
                              <w:proofErr w:type="spellEnd"/>
                              <w:r w:rsidRPr="00B3170A">
                                <w:rPr>
                                  <w:rFonts w:ascii="Traditional Arabic" w:hAnsi="Traditional Arabic" w:cs="Traditional Arabic" w:hint="cs"/>
                                  <w:sz w:val="28"/>
                                  <w:szCs w:val="28"/>
                                  <w:rtl/>
                                </w:rPr>
                                <w:t xml:space="preserve"> ص 273</w:t>
                              </w:r>
                            </w:p>
                            <w:bookmarkStart w:id="44" w:name="_ftn22"/>
                            <w:p w:rsidR="00B3170A" w:rsidRPr="00B3170A" w:rsidRDefault="00B3170A" w:rsidP="00B3170A">
                              <w:pPr>
                                <w:pStyle w:val="a9"/>
                                <w:bidi/>
                                <w:rPr>
                                  <w:rFonts w:ascii="times-roman" w:hAnsi="times-roman"/>
                                  <w:sz w:val="28"/>
                                  <w:szCs w:val="28"/>
                                  <w:rtl/>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"mk:@MSITStore:C:\\Users\\dell\\Pictures\\6\\ebook_c_0064.chm::/pg0011.htm" \l "_ftnref22</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[18]</w:t>
                              </w:r>
                              <w:r w:rsidRPr="00B3170A">
                                <w:rPr>
                                  <w:rFonts w:ascii="times-roman" w:hAnsi="times-roman"/>
                                  <w:sz w:val="28"/>
                                  <w:szCs w:val="28"/>
                                  <w:rtl/>
                                </w:rPr>
                                <w:fldChar w:fldCharType="end"/>
                              </w:r>
                              <w:bookmarkEnd w:id="44"/>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السجل العلمي للندوة العالمية الأولى لتعليم العربية لغير الناطقين </w:t>
                              </w:r>
                              <w:proofErr w:type="spellStart"/>
                              <w:r w:rsidRPr="00B3170A">
                                <w:rPr>
                                  <w:rFonts w:ascii="Traditional Arabic" w:hAnsi="Traditional Arabic" w:cs="Traditional Arabic" w:hint="cs"/>
                                  <w:sz w:val="28"/>
                                  <w:szCs w:val="28"/>
                                  <w:rtl/>
                                </w:rPr>
                                <w:t>بها</w:t>
                              </w:r>
                              <w:proofErr w:type="spellEnd"/>
                              <w:r w:rsidRPr="00B3170A">
                                <w:rPr>
                                  <w:rFonts w:ascii="Traditional Arabic" w:hAnsi="Traditional Arabic" w:cs="Traditional Arabic" w:hint="cs"/>
                                  <w:sz w:val="28"/>
                                  <w:szCs w:val="28"/>
                                  <w:rtl/>
                                </w:rPr>
                                <w:t xml:space="preserve"> ، الجزء الثاني ، ص  71-108</w:t>
                              </w:r>
                            </w:p>
                            <w:bookmarkStart w:id="45" w:name="_ftn23"/>
                            <w:p w:rsidR="00B3170A" w:rsidRPr="00B3170A" w:rsidRDefault="00B3170A" w:rsidP="00B3170A">
                              <w:pPr>
                                <w:pStyle w:val="a9"/>
                                <w:bidi/>
                                <w:rPr>
                                  <w:rFonts w:ascii="times-roman" w:hAnsi="times-roman"/>
                                  <w:sz w:val="28"/>
                                  <w:szCs w:val="28"/>
                                </w:rPr>
                              </w:pPr>
                              <w:r w:rsidRPr="00B3170A">
                                <w:rPr>
                                  <w:rFonts w:ascii="times-roman" w:hAnsi="times-roman"/>
                                  <w:sz w:val="28"/>
                                  <w:szCs w:val="28"/>
                                  <w:rtl/>
                                </w:rPr>
                                <w:fldChar w:fldCharType="begin"/>
                              </w:r>
                              <w:r w:rsidRPr="00B3170A">
                                <w:rPr>
                                  <w:rFonts w:ascii="times-roman" w:hAnsi="times-roman"/>
                                  <w:sz w:val="28"/>
                                  <w:szCs w:val="28"/>
                                  <w:rtl/>
                                </w:rPr>
                                <w:instrText xml:space="preserve"> </w:instrText>
                              </w:r>
                              <w:r w:rsidRPr="00B3170A">
                                <w:rPr>
                                  <w:rFonts w:ascii="times-roman" w:hAnsi="times-roman"/>
                                  <w:sz w:val="28"/>
                                  <w:szCs w:val="28"/>
                                </w:rPr>
                                <w:instrText>HYPERLINK "mk:@MSITStore:C:\\Users\\dell\\Pictures\\6\\ebook_c_0064.chm::/pg0011.htm" \l "_ftnref23</w:instrText>
                              </w:r>
                              <w:r w:rsidRPr="00B3170A">
                                <w:rPr>
                                  <w:rFonts w:ascii="times-roman" w:hAnsi="times-roman"/>
                                  <w:sz w:val="28"/>
                                  <w:szCs w:val="28"/>
                                  <w:rtl/>
                                </w:rPr>
                                <w:instrText xml:space="preserve">" </w:instrText>
                              </w:r>
                              <w:r w:rsidRPr="00B3170A">
                                <w:rPr>
                                  <w:rFonts w:ascii="times-roman" w:hAnsi="times-roman"/>
                                  <w:sz w:val="28"/>
                                  <w:szCs w:val="28"/>
                                  <w:rtl/>
                                </w:rPr>
                                <w:fldChar w:fldCharType="separate"/>
                              </w:r>
                              <w:r w:rsidRPr="00B3170A">
                                <w:rPr>
                                  <w:rStyle w:val="a7"/>
                                  <w:rFonts w:ascii="Arial" w:hAnsi="Arial" w:cs="Arial"/>
                                  <w:b/>
                                  <w:bCs/>
                                  <w:color w:val="A52A2A"/>
                                  <w:sz w:val="28"/>
                                  <w:szCs w:val="28"/>
                                </w:rPr>
                                <w:t>[19]</w:t>
                              </w:r>
                              <w:r w:rsidRPr="00B3170A">
                                <w:rPr>
                                  <w:rFonts w:ascii="times-roman" w:hAnsi="times-roman"/>
                                  <w:sz w:val="28"/>
                                  <w:szCs w:val="28"/>
                                  <w:rtl/>
                                </w:rPr>
                                <w:fldChar w:fldCharType="end"/>
                              </w:r>
                              <w:bookmarkEnd w:id="45"/>
                              <w:r w:rsidRPr="00B3170A">
                                <w:rPr>
                                  <w:rFonts w:ascii="Traditional Arabic" w:hAnsi="Traditional Arabic" w:cs="Traditional Arabic"/>
                                  <w:sz w:val="28"/>
                                  <w:szCs w:val="28"/>
                                  <w:rtl/>
                                </w:rPr>
                                <w:t xml:space="preserve"> </w:t>
                              </w:r>
                              <w:r w:rsidRPr="00B3170A">
                                <w:rPr>
                                  <w:rFonts w:ascii="Traditional Arabic" w:hAnsi="Traditional Arabic" w:cs="Traditional Arabic" w:hint="cs"/>
                                  <w:sz w:val="28"/>
                                  <w:szCs w:val="28"/>
                                  <w:rtl/>
                                </w:rPr>
                                <w:t xml:space="preserve"> وقائع ندوات تعليم اللغة العربية لغير الناطقين </w:t>
                              </w:r>
                              <w:proofErr w:type="spellStart"/>
                              <w:r w:rsidRPr="00B3170A">
                                <w:rPr>
                                  <w:rFonts w:ascii="Traditional Arabic" w:hAnsi="Traditional Arabic" w:cs="Traditional Arabic" w:hint="cs"/>
                                  <w:sz w:val="28"/>
                                  <w:szCs w:val="28"/>
                                  <w:rtl/>
                                </w:rPr>
                                <w:t>بـها</w:t>
                              </w:r>
                              <w:proofErr w:type="spellEnd"/>
                              <w:r w:rsidRPr="00B3170A">
                                <w:rPr>
                                  <w:rFonts w:ascii="Traditional Arabic" w:hAnsi="Traditional Arabic" w:cs="Traditional Arabic" w:hint="cs"/>
                                  <w:sz w:val="28"/>
                                  <w:szCs w:val="28"/>
                                  <w:rtl/>
                                </w:rPr>
                                <w:t>  ص 277</w:t>
                              </w:r>
                            </w:p>
                          </w:tc>
                        </w:tr>
                      </w:tbl>
                      <w:p w:rsidR="00B3170A" w:rsidRPr="00B3170A" w:rsidRDefault="00B3170A">
                        <w:pPr>
                          <w:bidi w:val="0"/>
                          <w:jc w:val="center"/>
                          <w:rPr>
                            <w:rFonts w:ascii="times-roman" w:hAnsi="times-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pPr>
                          <w:bidi w:val="0"/>
                          <w:rPr>
                            <w:rFonts w:ascii="times-roman" w:hAnsi="times-roman"/>
                            <w:color w:val="000000"/>
                            <w:sz w:val="28"/>
                            <w:szCs w:val="28"/>
                          </w:rPr>
                        </w:pPr>
                        <w:r w:rsidRPr="00B3170A">
                          <w:rPr>
                            <w:rFonts w:ascii="times-roman" w:hAnsi="times-roman"/>
                            <w:sz w:val="28"/>
                            <w:szCs w:val="28"/>
                          </w:rPr>
                          <w:lastRenderedPageBreak/>
                          <w:t> </w:t>
                        </w:r>
                      </w:p>
                    </w:tc>
                  </w:tr>
                </w:tbl>
                <w:p w:rsidR="00B3170A" w:rsidRPr="00B3170A" w:rsidRDefault="00B3170A" w:rsidP="00B3170A">
                  <w:pPr>
                    <w:bidi w:val="0"/>
                    <w:spacing w:after="0" w:line="240" w:lineRule="auto"/>
                    <w:rPr>
                      <w:rFonts w:ascii="times-roman" w:eastAsia="Times New Roman" w:hAnsi="times-roman" w:cs="Times New Roman"/>
                      <w:color w:val="000000"/>
                      <w:sz w:val="28"/>
                      <w:szCs w:val="28"/>
                    </w:rPr>
                  </w:pPr>
                </w:p>
                <w:p w:rsidR="00B3170A" w:rsidRPr="00B3170A" w:rsidRDefault="00B3170A" w:rsidP="00B3170A">
                  <w:pPr>
                    <w:spacing w:before="100" w:beforeAutospacing="1" w:after="100" w:afterAutospacing="1" w:line="240" w:lineRule="auto"/>
                    <w:rPr>
                      <w:rFonts w:ascii="times-roman" w:eastAsia="Times New Roman" w:hAnsi="times-roman" w:cs="Times New Roman"/>
                      <w:color w:val="000000"/>
                      <w:sz w:val="28"/>
                      <w:szCs w:val="28"/>
                    </w:rPr>
                  </w:pPr>
                  <w:hyperlink r:id="rId49" w:anchor="_ftnref1" w:history="1">
                    <w:r w:rsidRPr="00B3170A">
                      <w:rPr>
                        <w:rFonts w:ascii="Arial" w:eastAsia="Times New Roman" w:hAnsi="Arial" w:cs="Arial"/>
                        <w:b/>
                        <w:bCs/>
                        <w:color w:val="A52A2A"/>
                        <w:sz w:val="28"/>
                        <w:szCs w:val="28"/>
                        <w:vertAlign w:val="superscript"/>
                      </w:rPr>
                      <w:t>[1]</w:t>
                    </w:r>
                  </w:hyperlink>
                  <w:r w:rsidRPr="00B3170A">
                    <w:rPr>
                      <w:rFonts w:ascii="times-roman" w:eastAsia="Times New Roman" w:hAnsi="times-roman" w:cs="Times New Roman"/>
                      <w:color w:val="000000"/>
                      <w:sz w:val="28"/>
                      <w:szCs w:val="28"/>
                    </w:rPr>
                    <w:t xml:space="preserve"> </w:t>
                  </w:r>
                  <w:r w:rsidRPr="00B3170A">
                    <w:rPr>
                      <w:rFonts w:ascii="Traditional Arabic" w:eastAsia="Times New Roman" w:hAnsi="Traditional Arabic" w:cs="Traditional Arabic"/>
                      <w:color w:val="000000"/>
                      <w:sz w:val="28"/>
                      <w:szCs w:val="28"/>
                      <w:rtl/>
                    </w:rPr>
                    <w:t xml:space="preserve"> تعليم اللغة العربية لغير الناطقين </w:t>
                  </w:r>
                  <w:proofErr w:type="spellStart"/>
                  <w:r w:rsidRPr="00B3170A">
                    <w:rPr>
                      <w:rFonts w:ascii="Traditional Arabic" w:eastAsia="Times New Roman" w:hAnsi="Traditional Arabic" w:cs="Traditional Arabic"/>
                      <w:color w:val="000000"/>
                      <w:sz w:val="28"/>
                      <w:szCs w:val="28"/>
                      <w:rtl/>
                    </w:rPr>
                    <w:t>بها</w:t>
                  </w:r>
                  <w:proofErr w:type="spellEnd"/>
                  <w:r w:rsidRPr="00B3170A">
                    <w:rPr>
                      <w:rFonts w:ascii="Traditional Arabic" w:eastAsia="Times New Roman" w:hAnsi="Traditional Arabic" w:cs="Traditional Arabic"/>
                      <w:color w:val="000000"/>
                      <w:sz w:val="28"/>
                      <w:szCs w:val="28"/>
                      <w:rtl/>
                    </w:rPr>
                    <w:t xml:space="preserve"> في ضوء المناهج الحديثة ، د. مختار الطاهر حسين ص </w:t>
                  </w:r>
                  <w:proofErr w:type="spellStart"/>
                  <w:r w:rsidRPr="00B3170A">
                    <w:rPr>
                      <w:rFonts w:ascii="Traditional Arabic" w:eastAsia="Times New Roman" w:hAnsi="Traditional Arabic" w:cs="Traditional Arabic"/>
                      <w:color w:val="000000"/>
                      <w:sz w:val="28"/>
                      <w:szCs w:val="28"/>
                      <w:rtl/>
                    </w:rPr>
                    <w:t>ص</w:t>
                  </w:r>
                  <w:proofErr w:type="spellEnd"/>
                  <w:r w:rsidRPr="00B3170A">
                    <w:rPr>
                      <w:rFonts w:ascii="Traditional Arabic" w:eastAsia="Times New Roman" w:hAnsi="Traditional Arabic" w:cs="Traditional Arabic"/>
                      <w:color w:val="000000"/>
                      <w:sz w:val="28"/>
                      <w:szCs w:val="28"/>
                      <w:rtl/>
                    </w:rPr>
                    <w:t xml:space="preserve"> 514 - 528</w:t>
                  </w:r>
                </w:p>
              </w:tc>
            </w:tr>
          </w:tbl>
          <w:p w:rsidR="00B3170A" w:rsidRPr="00B3170A" w:rsidRDefault="00B3170A" w:rsidP="00B3170A">
            <w:pPr>
              <w:bidi w:val="0"/>
              <w:spacing w:after="0" w:line="240" w:lineRule="auto"/>
              <w:jc w:val="center"/>
              <w:rPr>
                <w:rFonts w:ascii="times-roman" w:eastAsia="Times New Roman" w:hAnsi="times-roman" w:cs="Times New 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rsidP="00B3170A">
            <w:pPr>
              <w:pStyle w:val="a3"/>
              <w:jc w:val="center"/>
              <w:rPr>
                <w:sz w:val="28"/>
                <w:szCs w:val="28"/>
              </w:rPr>
            </w:pPr>
            <w:r w:rsidRPr="00B3170A">
              <w:rPr>
                <w:rFonts w:ascii="times-roman" w:hAnsi="times-roman"/>
                <w:sz w:val="28"/>
                <w:szCs w:val="28"/>
              </w:rPr>
              <w:lastRenderedPageBreak/>
              <w:t> </w:t>
            </w:r>
            <w:r w:rsidRPr="00B3170A">
              <w:rPr>
                <w:sz w:val="28"/>
                <w:szCs w:val="28"/>
              </w:rPr>
              <w:pict>
                <v:shape id="_x0000_i1065" type="#_x0000_t75" alt="" style="width:342.75pt;height:51pt"/>
              </w:pict>
            </w:r>
          </w:p>
          <w:tbl>
            <w:tblPr>
              <w:tblW w:w="8490" w:type="dxa"/>
              <w:jc w:val="center"/>
              <w:tblCellMar>
                <w:left w:w="0" w:type="dxa"/>
                <w:right w:w="0" w:type="dxa"/>
              </w:tblCellMar>
              <w:tblLook w:val="04A0"/>
            </w:tblPr>
            <w:tblGrid>
              <w:gridCol w:w="8490"/>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pPr>
                          <w:pStyle w:val="a3"/>
                          <w:rPr>
                            <w:rFonts w:ascii="times-roman" w:hAnsi="times-roman"/>
                            <w:sz w:val="28"/>
                            <w:szCs w:val="28"/>
                          </w:rPr>
                        </w:pPr>
                        <w:hyperlink r:id="rId50" w:history="1">
                          <w:r w:rsidRPr="00B3170A">
                            <w:rPr>
                              <w:rFonts w:ascii="times-roman" w:hAnsi="times-roman"/>
                              <w:color w:val="A52A2A"/>
                              <w:sz w:val="28"/>
                              <w:szCs w:val="28"/>
                            </w:rPr>
                            <w:pict>
                              <v:shape id="_x0000_i1066" type="#_x0000_t75" alt="" href="mk:@MSITStore:C:\Users\dell\Pictures\6\ebook_c_0064.chm::/pg0013.htm" style="width:18pt;height:18pt" o:button="t"/>
                            </w:pict>
                          </w:r>
                        </w:hyperlink>
                      </w:p>
                    </w:tc>
                    <w:tc>
                      <w:tcPr>
                        <w:tcW w:w="0" w:type="auto"/>
                        <w:tcBorders>
                          <w:top w:val="nil"/>
                          <w:left w:val="nil"/>
                          <w:bottom w:val="nil"/>
                          <w:right w:val="nil"/>
                        </w:tcBorders>
                        <w:vAlign w:val="center"/>
                        <w:hideMark/>
                      </w:tcPr>
                      <w:p w:rsidR="00B3170A" w:rsidRPr="00B3170A" w:rsidRDefault="00B3170A">
                        <w:pPr>
                          <w:pStyle w:val="a3"/>
                          <w:bidi/>
                          <w:ind w:left="100"/>
                          <w:jc w:val="center"/>
                          <w:rPr>
                            <w:rFonts w:ascii="times-roman" w:hAnsi="times-roman"/>
                            <w:sz w:val="28"/>
                            <w:szCs w:val="28"/>
                          </w:rPr>
                        </w:pPr>
                        <w:r w:rsidRPr="00B3170A">
                          <w:rPr>
                            <w:rFonts w:ascii="Traditional Arabic" w:hAnsi="Traditional Arabic" w:cs="Traditional Arabic"/>
                            <w:b/>
                            <w:bCs/>
                            <w:sz w:val="28"/>
                            <w:szCs w:val="28"/>
                            <w:rtl/>
                          </w:rPr>
                          <w:t> </w:t>
                        </w:r>
                      </w:p>
                    </w:tc>
                    <w:tc>
                      <w:tcPr>
                        <w:tcW w:w="375" w:type="dxa"/>
                        <w:tcBorders>
                          <w:top w:val="nil"/>
                          <w:left w:val="nil"/>
                          <w:bottom w:val="nil"/>
                          <w:right w:val="nil"/>
                        </w:tcBorders>
                        <w:vAlign w:val="center"/>
                        <w:hideMark/>
                      </w:tcPr>
                      <w:p w:rsidR="00B3170A" w:rsidRPr="00B3170A" w:rsidRDefault="00B3170A">
                        <w:pPr>
                          <w:pStyle w:val="a3"/>
                          <w:jc w:val="right"/>
                          <w:rPr>
                            <w:rFonts w:ascii="times-roman" w:hAnsi="times-roman"/>
                            <w:sz w:val="28"/>
                            <w:szCs w:val="28"/>
                          </w:rPr>
                        </w:pPr>
                        <w:hyperlink r:id="rId51" w:history="1">
                          <w:r w:rsidRPr="00B3170A">
                            <w:rPr>
                              <w:rFonts w:ascii="times-roman" w:hAnsi="times-roman"/>
                              <w:color w:val="A52A2A"/>
                              <w:sz w:val="28"/>
                              <w:szCs w:val="28"/>
                            </w:rPr>
                            <w:pict>
                              <v:shape id="_x0000_i1067" type="#_x0000_t75" alt="" href="mk:@MSITStore:C:\Users\dell\Pictures\6\ebook_c_0064.chm::/pg0011.htm" style="width:18pt;height:18pt" o:button="t"/>
                            </w:pict>
                          </w:r>
                        </w:hyperlink>
                      </w:p>
                    </w:tc>
                  </w:tr>
                </w:tbl>
                <w:p w:rsidR="00B3170A" w:rsidRPr="00B3170A" w:rsidRDefault="00B3170A">
                  <w:pPr>
                    <w:bidi w:val="0"/>
                    <w:jc w:val="center"/>
                    <w:rPr>
                      <w:rFonts w:ascii="times-roman" w:hAnsi="times-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8490"/>
                  </w:tblGrid>
                  <w:tr w:rsidR="00B3170A" w:rsidRPr="00B3170A">
                    <w:trPr>
                      <w:jc w:val="center"/>
                    </w:trPr>
                    <w:tc>
                      <w:tcPr>
                        <w:tcW w:w="0" w:type="auto"/>
                        <w:tcBorders>
                          <w:top w:val="nil"/>
                          <w:left w:val="nil"/>
                          <w:bottom w:val="nil"/>
                          <w:right w:val="nil"/>
                        </w:tcBorders>
                        <w:vAlign w:val="center"/>
                        <w:hideMark/>
                      </w:tcPr>
                      <w:p w:rsidR="00B3170A" w:rsidRPr="00B3170A" w:rsidRDefault="00B3170A">
                        <w:pPr>
                          <w:pStyle w:val="a4"/>
                          <w:bidi/>
                          <w:ind w:firstLine="26"/>
                          <w:jc w:val="center"/>
                          <w:rPr>
                            <w:rFonts w:ascii="times-roman" w:hAnsi="times-roman"/>
                            <w:sz w:val="28"/>
                            <w:szCs w:val="28"/>
                          </w:rPr>
                        </w:pPr>
                        <w:r w:rsidRPr="00B3170A">
                          <w:rPr>
                            <w:rFonts w:ascii="Traditional Arabic" w:hAnsi="Traditional Arabic" w:cs="Traditional Arabic"/>
                            <w:b/>
                            <w:bCs/>
                            <w:sz w:val="28"/>
                            <w:szCs w:val="28"/>
                            <w:rtl/>
                          </w:rPr>
                          <w:t>التقابل اللغوي وتحليل الأخطاء</w:t>
                        </w:r>
                      </w:p>
                      <w:p w:rsidR="00B3170A" w:rsidRPr="00B3170A" w:rsidRDefault="00B3170A">
                        <w:pPr>
                          <w:spacing w:before="100" w:beforeAutospacing="1" w:after="100" w:afterAutospacing="1"/>
                          <w:rPr>
                            <w:rFonts w:ascii="Times New Roman" w:hAnsi="Times New Roman"/>
                            <w:sz w:val="28"/>
                            <w:szCs w:val="28"/>
                            <w:rtl/>
                          </w:rPr>
                        </w:pPr>
                        <w:r w:rsidRPr="00B3170A">
                          <w:rPr>
                            <w:rFonts w:ascii="Traditional Arabic" w:hAnsi="Traditional Arabic" w:cs="Traditional Arabic"/>
                            <w:b/>
                            <w:bCs/>
                            <w:sz w:val="28"/>
                            <w:szCs w:val="28"/>
                            <w:rtl/>
                          </w:rPr>
                          <w:t>التحليل التقابلي :</w:t>
                        </w:r>
                      </w:p>
                      <w:p w:rsidR="00B3170A" w:rsidRPr="00B3170A" w:rsidRDefault="00B3170A">
                        <w:pPr>
                          <w:pStyle w:val="a4"/>
                          <w:bidi/>
                          <w:ind w:left="26" w:firstLine="900"/>
                          <w:jc w:val="both"/>
                          <w:rPr>
                            <w:rFonts w:ascii="times-roman" w:hAnsi="times-roman"/>
                            <w:sz w:val="28"/>
                            <w:szCs w:val="28"/>
                            <w:rtl/>
                          </w:rPr>
                        </w:pPr>
                        <w:r w:rsidRPr="00B3170A">
                          <w:rPr>
                            <w:rFonts w:ascii="Traditional Arabic" w:hAnsi="Traditional Arabic" w:cs="Traditional Arabic"/>
                            <w:sz w:val="28"/>
                            <w:szCs w:val="28"/>
                            <w:rtl/>
                          </w:rPr>
                          <w:t xml:space="preserve">ظهر دور التحليل التقابلي بصـورة علمية في الأربعينات من القرن الميلادي الماضي, وكان من رواد هذا الأسلوب في اختيار المادة اللغوية لإعداد الكتب التعليمية الأستاذ </w:t>
                        </w:r>
                        <w:proofErr w:type="spellStart"/>
                        <w:r w:rsidRPr="00B3170A">
                          <w:rPr>
                            <w:rFonts w:ascii="Traditional Arabic" w:hAnsi="Traditional Arabic" w:cs="Traditional Arabic"/>
                            <w:sz w:val="28"/>
                            <w:szCs w:val="28"/>
                            <w:rtl/>
                          </w:rPr>
                          <w:t>فريز</w:t>
                        </w:r>
                        <w:proofErr w:type="spellEnd"/>
                        <w:r w:rsidRPr="00B3170A">
                          <w:rPr>
                            <w:rFonts w:ascii="Traditional Arabic" w:hAnsi="Traditional Arabic" w:cs="Traditional Arabic"/>
                            <w:sz w:val="28"/>
                            <w:szCs w:val="28"/>
                            <w:rtl/>
                          </w:rPr>
                          <w:t xml:space="preserve"> </w:t>
                        </w:r>
                        <w:proofErr w:type="spellStart"/>
                        <w:r w:rsidRPr="00B3170A">
                          <w:rPr>
                            <w:rFonts w:ascii="Traditional Arabic" w:hAnsi="Traditional Arabic" w:cs="Traditional Arabic"/>
                            <w:sz w:val="28"/>
                            <w:szCs w:val="28"/>
                            <w:rtl/>
                          </w:rPr>
                          <w:t>ولادو</w:t>
                        </w:r>
                        <w:proofErr w:type="spellEnd"/>
                        <w:r w:rsidRPr="00B3170A">
                          <w:rPr>
                            <w:rFonts w:ascii="Traditional Arabic" w:hAnsi="Traditional Arabic" w:cs="Traditional Arabic"/>
                            <w:sz w:val="28"/>
                            <w:szCs w:val="28"/>
                            <w:rtl/>
                          </w:rPr>
                          <w:t xml:space="preserve"> في عام 1945:  "أفضل المواد هي تلك المبنية على وصف علمي للغة المدروسة مقارنة بوصف مماثل للغة الدارسة الأصلية ". وفي عام 1957م ظهر أول كتاب بالإنجليزية وضعه اللغوي المعروف الدكتور روبرت </w:t>
                        </w:r>
                        <w:proofErr w:type="spellStart"/>
                        <w:r w:rsidRPr="00B3170A">
                          <w:rPr>
                            <w:rFonts w:ascii="Traditional Arabic" w:hAnsi="Traditional Arabic" w:cs="Traditional Arabic"/>
                            <w:sz w:val="28"/>
                            <w:szCs w:val="28"/>
                            <w:rtl/>
                          </w:rPr>
                          <w:t>لادو</w:t>
                        </w:r>
                        <w:proofErr w:type="spellEnd"/>
                        <w:r w:rsidRPr="00B3170A">
                          <w:rPr>
                            <w:rFonts w:ascii="Traditional Arabic" w:hAnsi="Traditional Arabic" w:cs="Traditional Arabic"/>
                            <w:sz w:val="28"/>
                            <w:szCs w:val="28"/>
                            <w:rtl/>
                          </w:rPr>
                          <w:t xml:space="preserve"> ليرشد الباحثين إلى إجراء الدراسات التقابلية , وقد ذكر أن من أهم فوائد التحليل التقابلي الانتفاع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في مجال إعداد المواد التعليمية فيقول في ذلك :" وأهم شيء في إعداد المواد التعليمية هو مقارنة اللغة والثقافة الأصليتين ( للدارس ) باللغة والثقافة الأجنبيتين , وذلك من أجل التعرف على العقبات التي لابد من تذليلها في أثناء التدريس " . وقد أدت الدعوة إلى ضرورة التحليل التقابلي لإعداد المواد التعليمية وتدريس اللغات الأجنبية إلى عدد لا </w:t>
                        </w:r>
                        <w:proofErr w:type="spellStart"/>
                        <w:r w:rsidRPr="00B3170A">
                          <w:rPr>
                            <w:rFonts w:ascii="Traditional Arabic" w:hAnsi="Traditional Arabic" w:cs="Traditional Arabic"/>
                            <w:sz w:val="28"/>
                            <w:szCs w:val="28"/>
                            <w:rtl/>
                          </w:rPr>
                          <w:t>يستهان</w:t>
                        </w:r>
                        <w:proofErr w:type="spellEnd"/>
                        <w:r w:rsidRPr="00B3170A">
                          <w:rPr>
                            <w:rFonts w:ascii="Traditional Arabic" w:hAnsi="Traditional Arabic" w:cs="Traditional Arabic"/>
                            <w:sz w:val="28"/>
                            <w:szCs w:val="28"/>
                            <w:rtl/>
                          </w:rPr>
                          <w:t xml:space="preserve">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من الدراسات التقابلية بين اللغات المختلفة, ولكننا نجد أن فوائد التحليل التقابلي تظهر بوضوح في مجال الأصوات حيث يظهر الأثر القوي للعادة , بينما يقل في عناصر اللغة الأخرى حيث يلعب الإدراك والتفكير دوراً أكبر في تعليمها.</w:t>
                        </w:r>
                        <w:hyperlink r:id="rId52" w:anchor="_ftn1" w:history="1">
                          <w:r w:rsidRPr="00B3170A">
                            <w:rPr>
                              <w:rStyle w:val="a7"/>
                              <w:rFonts w:ascii="Arial" w:hAnsi="Arial" w:cs="Arial"/>
                              <w:color w:val="A52A2A"/>
                              <w:sz w:val="28"/>
                              <w:szCs w:val="28"/>
                            </w:rPr>
                            <w:t>[1]</w:t>
                          </w:r>
                        </w:hyperlink>
                      </w:p>
                      <w:p w:rsidR="00B3170A" w:rsidRPr="00B3170A" w:rsidRDefault="00B3170A">
                        <w:pPr>
                          <w:pStyle w:val="a4"/>
                          <w:bidi/>
                          <w:ind w:left="26" w:firstLine="900"/>
                          <w:jc w:val="both"/>
                          <w:rPr>
                            <w:rFonts w:ascii="times-roman" w:hAnsi="times-roman"/>
                            <w:sz w:val="28"/>
                            <w:szCs w:val="28"/>
                            <w:rtl/>
                          </w:rPr>
                        </w:pPr>
                        <w:r w:rsidRPr="00B3170A">
                          <w:rPr>
                            <w:rFonts w:ascii="Traditional Arabic" w:hAnsi="Traditional Arabic" w:cs="Traditional Arabic"/>
                            <w:sz w:val="28"/>
                            <w:szCs w:val="28"/>
                            <w:rtl/>
                          </w:rPr>
                          <w:t>يقوم علم اللغة التقابلي بالمقارنة بين لغتين أو أكثر من عائلة لغوية واحدة أو عائلات لغوية مختلفة بـهدف تيسير المشكلات العملية التي تنشأ عند التقاء هذه اللغات كالترجمة وتعليم اللغات الأجنبية . ويفضل علم اللغة التطبيقي مصطلح التحليل التقابلي ، بدلا من علم اللغة التقابلي؛ إذ المقصود هنا تحليل لغوي يجري على اللغة التي هي موضع التعليم واللغة الأولى للمتعلم.</w:t>
                        </w:r>
                      </w:p>
                      <w:p w:rsidR="00B3170A" w:rsidRPr="00B3170A" w:rsidRDefault="00B3170A">
                        <w:pPr>
                          <w:spacing w:before="100" w:beforeAutospacing="1" w:after="100" w:afterAutospacing="1"/>
                          <w:ind w:firstLine="566"/>
                          <w:jc w:val="lowKashida"/>
                          <w:rPr>
                            <w:rFonts w:ascii="Times New Roman" w:hAnsi="Times New Roman"/>
                            <w:sz w:val="28"/>
                            <w:szCs w:val="28"/>
                            <w:rtl/>
                          </w:rPr>
                        </w:pPr>
                        <w:r w:rsidRPr="00B3170A">
                          <w:rPr>
                            <w:rFonts w:ascii="Traditional Arabic" w:hAnsi="Traditional Arabic" w:cs="Traditional Arabic"/>
                            <w:sz w:val="28"/>
                            <w:szCs w:val="28"/>
                            <w:rtl/>
                          </w:rPr>
                          <w:t xml:space="preserve">وتنبع فكرة التحليل التقابلي من مقولة : أن أيّ متعلم للغة أجنبية لا يبدأ – في الحقيقة- من فراغ, وإنما يبدأ تعلم هذه اللغة الأجنبية وهو يعرف شيئاً ما من هذه اللغة؛ هذا الشيء هو ما يشبه شيئاً ما في لغته؛ لذلك يجد هذا المتعلم بعض الظواهر سهلا وبعضها الآخر صعبا؛ فمن أين تأتي السهولة والصعوبة وهو في المرحلة الأولى من تعلم اللغة؟ </w:t>
                        </w:r>
                      </w:p>
                      <w:p w:rsidR="00B3170A" w:rsidRPr="00B3170A" w:rsidRDefault="00B3170A">
                        <w:pPr>
                          <w:spacing w:before="100" w:beforeAutospacing="1" w:after="100" w:afterAutospacing="1"/>
                          <w:ind w:firstLine="566"/>
                          <w:jc w:val="lowKashida"/>
                          <w:rPr>
                            <w:sz w:val="28"/>
                            <w:szCs w:val="28"/>
                            <w:rtl/>
                          </w:rPr>
                        </w:pPr>
                        <w:r w:rsidRPr="00B3170A">
                          <w:rPr>
                            <w:rFonts w:ascii="Traditional Arabic" w:hAnsi="Traditional Arabic" w:cs="Traditional Arabic"/>
                            <w:sz w:val="28"/>
                            <w:szCs w:val="28"/>
                            <w:rtl/>
                          </w:rPr>
                          <w:lastRenderedPageBreak/>
                          <w:t>صحيح أن المتعلم الناجح يفترض ابتداء أن اللغة الأجنبية التي يتعلمها تختلف عن لغته, وأن عليه أن يبذل جهده لتعلم ذلك, لكنه – وهو يتعلم - يكتشف أن ثمة ظواهر تشبه أشياء في لغته.</w:t>
                        </w:r>
                      </w:p>
                      <w:p w:rsidR="00B3170A" w:rsidRPr="00B3170A" w:rsidRDefault="00B3170A">
                        <w:pPr>
                          <w:spacing w:before="100" w:beforeAutospacing="1" w:after="100" w:afterAutospacing="1"/>
                          <w:ind w:firstLine="566"/>
                          <w:jc w:val="lowKashida"/>
                          <w:rPr>
                            <w:sz w:val="28"/>
                            <w:szCs w:val="28"/>
                            <w:rtl/>
                          </w:rPr>
                        </w:pPr>
                        <w:r w:rsidRPr="00B3170A">
                          <w:rPr>
                            <w:rFonts w:ascii="Traditional Arabic" w:hAnsi="Traditional Arabic" w:cs="Traditional Arabic"/>
                            <w:sz w:val="28"/>
                            <w:szCs w:val="28"/>
                            <w:rtl/>
                          </w:rPr>
                          <w:t>وقد ظهر التحليل التقابلي حتى لا يترك لكل متعلم هذه المهمة؛ لأنه قد لا ينجح في اكتشافه، كما أنّه قد يتوهم تشابـها غير حقيقي, كما هو الحال فيما يعرف "بالنظائر المخادعة". والتحليل التقابلي إذن يختص بالبحث في أوجه التشابه والاختلاف بين اللغة الأولى للمتعلم واللغة الأجنبية التي يتعلمها. والتشابه بين لغتين لا يعني سهولة التعلم, كما أن الاختلاف لا يعني صعوبة التعلم؛ ذلك أنّ الاختلاف والتشابه مسألة لغوية, أما السهولة والصعوبة فمسألة نفسية لغوية.</w:t>
                        </w:r>
                      </w:p>
                      <w:p w:rsidR="00B3170A" w:rsidRPr="00B3170A" w:rsidRDefault="00B3170A">
                        <w:pPr>
                          <w:spacing w:before="100" w:beforeAutospacing="1" w:after="100" w:afterAutospacing="1"/>
                          <w:ind w:firstLine="566"/>
                          <w:jc w:val="lowKashida"/>
                          <w:rPr>
                            <w:sz w:val="28"/>
                            <w:szCs w:val="28"/>
                            <w:rtl/>
                          </w:rPr>
                        </w:pPr>
                        <w:r w:rsidRPr="00B3170A">
                          <w:rPr>
                            <w:rFonts w:ascii="Traditional Arabic" w:hAnsi="Traditional Arabic" w:cs="Traditional Arabic"/>
                            <w:sz w:val="28"/>
                            <w:szCs w:val="28"/>
                            <w:rtl/>
                          </w:rPr>
                          <w:t>من الحقائق المقررة أنّ أوجها مشتركة تجمع اللغات جميعها, وهي التي يسعى العلماء الآن إلى بحثها فيما يعرف "بالكليات اللغوية". على أنه من الحقائق المقررة أيضا أن اللغات تختلف فيما بينها من حيث البنية على المستويات اللغوية جميعا؛ إذ الاختلاف موجود في الأصوات، وفي الكلمة، وفي الجملة، وفي المعجم.</w:t>
                        </w:r>
                      </w:p>
                      <w:p w:rsidR="00B3170A" w:rsidRPr="00B3170A" w:rsidRDefault="00B3170A">
                        <w:pPr>
                          <w:spacing w:before="100" w:beforeAutospacing="1" w:after="100" w:afterAutospacing="1"/>
                          <w:ind w:firstLine="566"/>
                          <w:jc w:val="lowKashida"/>
                          <w:rPr>
                            <w:sz w:val="28"/>
                            <w:szCs w:val="28"/>
                            <w:rtl/>
                          </w:rPr>
                        </w:pPr>
                        <w:r w:rsidRPr="00B3170A">
                          <w:rPr>
                            <w:rFonts w:ascii="Traditional Arabic" w:hAnsi="Traditional Arabic" w:cs="Traditional Arabic"/>
                            <w:sz w:val="28"/>
                            <w:szCs w:val="28"/>
                            <w:rtl/>
                          </w:rPr>
                          <w:t>والتحليل التقابلي لا يقارن لغة بلغة, وإنما يقارن مستوى بمستوى, أو نظاما بنظام. أو فصيلة بفصيلة, ويجري التقابل على كل ما ذكرنا آنفا؛ فالتقابل الصوتي مهم جدا في تعليم اللغة, وكذلك التقابل الصرفي , والنحوي, والمعجمي.</w:t>
                        </w:r>
                      </w:p>
                      <w:p w:rsidR="00B3170A" w:rsidRPr="00B3170A" w:rsidRDefault="00B3170A">
                        <w:pPr>
                          <w:spacing w:before="100" w:beforeAutospacing="1" w:after="100" w:afterAutospacing="1"/>
                          <w:ind w:firstLine="26"/>
                          <w:jc w:val="lowKashida"/>
                          <w:rPr>
                            <w:sz w:val="28"/>
                            <w:szCs w:val="28"/>
                            <w:rtl/>
                          </w:rPr>
                        </w:pPr>
                        <w:r w:rsidRPr="00B3170A">
                          <w:rPr>
                            <w:rFonts w:ascii="Traditional Arabic" w:hAnsi="Traditional Arabic" w:cs="Traditional Arabic"/>
                            <w:sz w:val="28"/>
                            <w:szCs w:val="28"/>
                            <w:rtl/>
                          </w:rPr>
                          <w:t>ويهدف التحليل التقابلي إلى ثلاثة أهداف:</w:t>
                        </w:r>
                      </w:p>
                      <w:p w:rsidR="00B3170A" w:rsidRPr="00B3170A" w:rsidRDefault="00B3170A">
                        <w:pPr>
                          <w:ind w:left="956" w:right="2276" w:hanging="390"/>
                          <w:jc w:val="lowKashida"/>
                          <w:rPr>
                            <w:sz w:val="28"/>
                            <w:szCs w:val="28"/>
                            <w:rtl/>
                          </w:rPr>
                        </w:pPr>
                        <w:r w:rsidRPr="00B3170A">
                          <w:rPr>
                            <w:sz w:val="28"/>
                            <w:szCs w:val="28"/>
                            <w:rtl/>
                          </w:rPr>
                          <w:t xml:space="preserve">1-   </w:t>
                        </w:r>
                        <w:r w:rsidRPr="00B3170A">
                          <w:rPr>
                            <w:rFonts w:ascii="Traditional Arabic" w:hAnsi="Traditional Arabic" w:cs="Traditional Arabic"/>
                            <w:sz w:val="28"/>
                            <w:szCs w:val="28"/>
                            <w:rtl/>
                          </w:rPr>
                          <w:t>فحص أوجه الاختلاف والتشابه بين اللغات.</w:t>
                        </w:r>
                      </w:p>
                      <w:p w:rsidR="00B3170A" w:rsidRPr="00B3170A" w:rsidRDefault="00B3170A">
                        <w:pPr>
                          <w:spacing w:before="100" w:beforeAutospacing="1" w:after="100" w:afterAutospacing="1"/>
                          <w:ind w:left="956" w:hanging="390"/>
                          <w:jc w:val="lowKashida"/>
                          <w:rPr>
                            <w:sz w:val="28"/>
                            <w:szCs w:val="28"/>
                            <w:rtl/>
                          </w:rPr>
                        </w:pPr>
                        <w:r w:rsidRPr="00B3170A">
                          <w:rPr>
                            <w:sz w:val="28"/>
                            <w:szCs w:val="28"/>
                            <w:rtl/>
                          </w:rPr>
                          <w:t xml:space="preserve">2-   </w:t>
                        </w:r>
                        <w:r w:rsidRPr="00B3170A">
                          <w:rPr>
                            <w:rFonts w:ascii="Traditional Arabic" w:hAnsi="Traditional Arabic" w:cs="Traditional Arabic"/>
                            <w:sz w:val="28"/>
                            <w:szCs w:val="28"/>
                            <w:rtl/>
                          </w:rPr>
                          <w:t>التنبؤ بالمشكلات التي تنشأ عند تعليم لغة أجنبية ومحاولة تفسير هذه المشكلات.</w:t>
                        </w:r>
                      </w:p>
                      <w:p w:rsidR="00B3170A" w:rsidRPr="00B3170A" w:rsidRDefault="00B3170A">
                        <w:pPr>
                          <w:ind w:left="956" w:right="2276" w:hanging="390"/>
                          <w:jc w:val="lowKashida"/>
                          <w:rPr>
                            <w:sz w:val="28"/>
                            <w:szCs w:val="28"/>
                            <w:rtl/>
                          </w:rPr>
                        </w:pPr>
                        <w:r w:rsidRPr="00B3170A">
                          <w:rPr>
                            <w:sz w:val="28"/>
                            <w:szCs w:val="28"/>
                            <w:rtl/>
                          </w:rPr>
                          <w:t xml:space="preserve">3-   </w:t>
                        </w:r>
                        <w:r w:rsidRPr="00B3170A">
                          <w:rPr>
                            <w:rFonts w:ascii="Traditional Arabic" w:hAnsi="Traditional Arabic" w:cs="Traditional Arabic"/>
                            <w:sz w:val="28"/>
                            <w:szCs w:val="28"/>
                            <w:rtl/>
                          </w:rPr>
                          <w:t>الإسهام في تطوير مواد دراسية لتعليم اللغة الأجنبية.</w:t>
                        </w:r>
                      </w:p>
                      <w:p w:rsidR="00B3170A" w:rsidRPr="00B3170A" w:rsidRDefault="00B3170A">
                        <w:pPr>
                          <w:spacing w:before="100" w:beforeAutospacing="1" w:after="100" w:afterAutospacing="1"/>
                          <w:ind w:firstLine="566"/>
                          <w:jc w:val="lowKashida"/>
                          <w:rPr>
                            <w:sz w:val="28"/>
                            <w:szCs w:val="28"/>
                            <w:rtl/>
                          </w:rPr>
                        </w:pPr>
                        <w:r w:rsidRPr="00B3170A">
                          <w:rPr>
                            <w:rFonts w:ascii="Traditional Arabic" w:hAnsi="Traditional Arabic" w:cs="Traditional Arabic"/>
                            <w:sz w:val="28"/>
                            <w:szCs w:val="28"/>
                            <w:rtl/>
                          </w:rPr>
                          <w:t xml:space="preserve">أما الهدف الأول فهو ما عرضنا له آنفا, وأما الهدف الثاني فينهض على افتراض علمي بأن مشكلات تعلم لغة أجنبية تتوافق مع حجم الاختلاف بين اللغة الأولى للمتعلم واللغة الأجنبية؛ إذ كلما كان الاختلاف كبيرا كانت المشكلات كثيرة. وحين نضع أيدينا على طبيعة هذا الاختلاف يمكننا أن نتنبأ بالمشكلات التي ستنجم عند التطبيق العملي في عملية التعليم, ويمكننا أيضا أن نفسر طبيعة هذه المشكلات. فالتقابل بين العربية والإنجليزية مثلا يشير إلى وجود اختلافات بنائية كثيرة على المستويات اللغوية جميعها؛ فأصوات العين والحاء والخاء والغين مثلا ليس لها مقابل في الإنجليزية, وبعض الصيغ الفعلية في العربية مثل صيغة (فاعَلَ) ليس لها نظير فيها كذلك, والنعت يسبق المنعوت في الإنجليزية ويتأخر عنه في العربية, واسم الموصول يمكن أن يأتي بعد اسم نكرة في الإنجليزية, ولا يجوز ذلك العربية, وكلمة العم والخال لها مقابل إنجليزي واحد, وبعض ألفاظ القرابة ليس لها مقابل على الإطلاق. من هنا نتوقع أن يواجه متعلم </w:t>
                        </w:r>
                        <w:r w:rsidRPr="00B3170A">
                          <w:rPr>
                            <w:rFonts w:ascii="Traditional Arabic" w:hAnsi="Traditional Arabic" w:cs="Traditional Arabic"/>
                            <w:sz w:val="28"/>
                            <w:szCs w:val="28"/>
                            <w:rtl/>
                          </w:rPr>
                          <w:lastRenderedPageBreak/>
                          <w:t>لغته الأولى الإنجليزية مشكلات عند تعلمه العربية في بعض الظواهر؛ إذ من المتوقع جدا أن نجد جملة من مثل: رأيت طالبا الذي نجح.</w:t>
                        </w:r>
                      </w:p>
                      <w:p w:rsidR="00B3170A" w:rsidRPr="00B3170A" w:rsidRDefault="00B3170A">
                        <w:pPr>
                          <w:spacing w:before="100" w:beforeAutospacing="1" w:after="100" w:afterAutospacing="1"/>
                          <w:ind w:firstLine="566"/>
                          <w:jc w:val="lowKashida"/>
                          <w:rPr>
                            <w:sz w:val="28"/>
                            <w:szCs w:val="28"/>
                            <w:rtl/>
                          </w:rPr>
                        </w:pPr>
                        <w:r w:rsidRPr="00B3170A">
                          <w:rPr>
                            <w:rFonts w:ascii="Traditional Arabic" w:hAnsi="Traditional Arabic" w:cs="Traditional Arabic"/>
                            <w:sz w:val="28"/>
                            <w:szCs w:val="28"/>
                            <w:rtl/>
                          </w:rPr>
                          <w:t xml:space="preserve">وأما الهدف الثالث فهو ثمرة طبيعية للهدفين السابقين ؛ فإذا توصلنا إلى وصف تقابلي لأنظمة اللغتين , وحددنا ما نتوقعه من مشكلات في ضوء هذا الوصف , أمكننا أن نطوّر مواد دراسية تواجه هذه المشكلات ابتداءً . وقد كان </w:t>
                        </w:r>
                        <w:proofErr w:type="spellStart"/>
                        <w:r w:rsidRPr="00B3170A">
                          <w:rPr>
                            <w:rFonts w:ascii="Traditional Arabic" w:hAnsi="Traditional Arabic" w:cs="Traditional Arabic"/>
                            <w:sz w:val="28"/>
                            <w:szCs w:val="28"/>
                            <w:rtl/>
                          </w:rPr>
                          <w:t>فريز</w:t>
                        </w:r>
                        <w:proofErr w:type="spellEnd"/>
                        <w:r w:rsidRPr="00B3170A">
                          <w:rPr>
                            <w:rFonts w:ascii="Traditional Arabic" w:hAnsi="Traditional Arabic" w:cs="Traditional Arabic"/>
                            <w:sz w:val="28"/>
                            <w:szCs w:val="28"/>
                            <w:rtl/>
                          </w:rPr>
                          <w:t xml:space="preserve"> يؤكد منذ أول الأمر أن أفضل المواد فاعلية في تعليم اللغة الأجنبية هي تلك المواد التي تستند إلى وصف علمي لهذه اللغة , وعلى وصف علمي مواز للغة الأم .</w:t>
                        </w:r>
                      </w:p>
                      <w:p w:rsidR="00B3170A" w:rsidRPr="00B3170A" w:rsidRDefault="00B3170A">
                        <w:pPr>
                          <w:spacing w:before="100" w:beforeAutospacing="1" w:after="100" w:afterAutospacing="1"/>
                          <w:ind w:firstLine="566"/>
                          <w:jc w:val="lowKashida"/>
                          <w:rPr>
                            <w:sz w:val="28"/>
                            <w:szCs w:val="28"/>
                            <w:rtl/>
                          </w:rPr>
                        </w:pPr>
                        <w:r w:rsidRPr="00B3170A">
                          <w:rPr>
                            <w:rFonts w:ascii="Traditional Arabic" w:hAnsi="Traditional Arabic" w:cs="Traditional Arabic"/>
                            <w:sz w:val="28"/>
                            <w:szCs w:val="28"/>
                            <w:rtl/>
                          </w:rPr>
                          <w:t xml:space="preserve">ورغم ما يبديه بعض الباحثين من تحفظ على هذا المبدأ فإنّ التحليل التقابلي أثبت نفعاً حقيقياً في تطوير المواد الدراسية في تعليم اللغة الأجنبية , وقد نزعم هنا أن التحليل التقابلي نافع أيضاً في تعليم اللغة لأبنائها ؛ إذ ثبت لنا بالتجربة العملية أن كثيراً من الظواهر اللغوية في العربية تكون أكثر وضوحاً حين تعرض على الدرس التقابلي , ومن هنا يصبح إدراكنا لطبيعة الظاهرة إدراكا أكثر علمية من فهمنا لبعض الجوانب المشتركة في قدرة التعليم حين تتلقى هذه الظاهرة , ويثمر ذلك _ بلا شك _ رؤية أفضل نحو تطوير المواد الدراسية لتعليم اللغة الأولى . </w:t>
                        </w:r>
                        <w:hyperlink r:id="rId53" w:anchor="_ftn2" w:history="1">
                          <w:r w:rsidRPr="00B3170A">
                            <w:rPr>
                              <w:rStyle w:val="a7"/>
                              <w:rFonts w:ascii="Arial" w:hAnsi="Arial" w:cs="Arial"/>
                              <w:color w:val="A52A2A"/>
                              <w:sz w:val="28"/>
                              <w:szCs w:val="28"/>
                            </w:rPr>
                            <w:t>[2]</w:t>
                          </w:r>
                        </w:hyperlink>
                      </w:p>
                      <w:p w:rsidR="00B3170A" w:rsidRPr="00B3170A" w:rsidRDefault="00B3170A">
                        <w:pPr>
                          <w:spacing w:before="100" w:beforeAutospacing="1" w:after="100" w:afterAutospacing="1"/>
                          <w:ind w:firstLine="566"/>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ind w:firstLine="26"/>
                          <w:jc w:val="lowKashida"/>
                          <w:rPr>
                            <w:sz w:val="28"/>
                            <w:szCs w:val="28"/>
                            <w:rtl/>
                          </w:rPr>
                        </w:pPr>
                        <w:r w:rsidRPr="00B3170A">
                          <w:rPr>
                            <w:rFonts w:ascii="Traditional Arabic" w:hAnsi="Traditional Arabic" w:cs="Traditional Arabic"/>
                            <w:b/>
                            <w:bCs/>
                            <w:sz w:val="28"/>
                            <w:szCs w:val="28"/>
                            <w:rtl/>
                          </w:rPr>
                          <w:t>تحليل الأخطاء :</w:t>
                        </w:r>
                      </w:p>
                      <w:p w:rsidR="00B3170A" w:rsidRPr="00B3170A" w:rsidRDefault="00B3170A">
                        <w:pPr>
                          <w:spacing w:before="100" w:beforeAutospacing="1" w:after="100" w:afterAutospacing="1"/>
                          <w:ind w:firstLine="566"/>
                          <w:jc w:val="lowKashida"/>
                          <w:rPr>
                            <w:sz w:val="28"/>
                            <w:szCs w:val="28"/>
                            <w:rtl/>
                          </w:rPr>
                        </w:pPr>
                        <w:r w:rsidRPr="00B3170A">
                          <w:rPr>
                            <w:rFonts w:ascii="Traditional Arabic" w:hAnsi="Traditional Arabic" w:cs="Traditional Arabic"/>
                            <w:sz w:val="28"/>
                            <w:szCs w:val="28"/>
                            <w:rtl/>
                          </w:rPr>
                          <w:t xml:space="preserve">منذ النصف الثاني من الستينات بدأت تظهر الدراسات المعارضة أو المتحفظة حول قيمة التحليل التقابلي في مجال تدريس اللغات وإعداد المواد التعليمية لها , فنجد بعضاً ممن لا يرون كبير فائدة ترجى من التحليل التقابلي ومنهم من يرى أن التحليل التقابلي مفيد ولكن لا بد لنا من استكمال نتائجه والتحقق منها عن طريق تحليل الأخطاء . </w:t>
                        </w:r>
                      </w:p>
                      <w:p w:rsidR="00B3170A" w:rsidRPr="00B3170A" w:rsidRDefault="00B3170A">
                        <w:pPr>
                          <w:spacing w:before="100" w:beforeAutospacing="1" w:after="100" w:afterAutospacing="1"/>
                          <w:ind w:firstLine="566"/>
                          <w:jc w:val="lowKashida"/>
                          <w:rPr>
                            <w:sz w:val="28"/>
                            <w:szCs w:val="28"/>
                            <w:rtl/>
                          </w:rPr>
                        </w:pPr>
                        <w:r w:rsidRPr="00B3170A">
                          <w:rPr>
                            <w:rFonts w:ascii="Traditional Arabic" w:hAnsi="Traditional Arabic" w:cs="Traditional Arabic"/>
                            <w:sz w:val="28"/>
                            <w:szCs w:val="28"/>
                            <w:rtl/>
                          </w:rPr>
                          <w:t xml:space="preserve">هذا ويرى عادة دعاة تحليل الأخطاء أن كثيراً من الصعوبات التي يتنبأ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التحليل التقابلي لا تثبت صعوبتها أثناء التعليم الفعلي للغة من جهة , بينما نجد من جهة أخرى أن هناك عدداً من الأخطاء التي لا تنتج عن تأثير اللغة الأولى للدارسين ( من ثم لا يمكن للتحليل التقابلي أن يتنبأ بوقوعها ). ويصدق هذا الأخير على الأخطاء التي تنتج من طبيعة اللغة المدروسة ( الهدف ) نفسها كما نجد مثلاً في حالات الشذوذ عن القواعد العامة ( مثل جمع الأسماء الشاذة في الإنجليزية ) , وكما نجد في حالات غياب القواعد أو كثرتها ( مثل جمع التكسير في اللغة العربية ) , واستعمال حروف الجر في الإنجليزية. فهذه الحالات تمثل مشكلة للدارسين بغض النظر عن خلفياتهم اللغوية وهذا مما حدا بعدد من اللغويين التطبيقيين إلى الإشارة إلى ضرورة التمييز بين عامل الاختلاف من جهة وعامل الصعوبة من جهة أخرى. </w:t>
                        </w:r>
                        <w:hyperlink r:id="rId54" w:anchor="_ftn3" w:history="1">
                          <w:r w:rsidRPr="00B3170A">
                            <w:rPr>
                              <w:rStyle w:val="a7"/>
                              <w:rFonts w:ascii="Arial" w:hAnsi="Arial" w:cs="Arial"/>
                              <w:color w:val="A52A2A"/>
                              <w:sz w:val="28"/>
                              <w:szCs w:val="28"/>
                            </w:rPr>
                            <w:t>[3]</w:t>
                          </w:r>
                        </w:hyperlink>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ind w:firstLine="566"/>
                          <w:jc w:val="lowKashida"/>
                          <w:rPr>
                            <w:sz w:val="28"/>
                            <w:szCs w:val="28"/>
                            <w:rtl/>
                          </w:rPr>
                        </w:pPr>
                        <w:r w:rsidRPr="00B3170A">
                          <w:rPr>
                            <w:rFonts w:ascii="Traditional Arabic" w:hAnsi="Traditional Arabic" w:cs="Traditional Arabic"/>
                            <w:sz w:val="28"/>
                            <w:szCs w:val="28"/>
                            <w:rtl/>
                          </w:rPr>
                          <w:t xml:space="preserve">وتحليل الأخطاء مصطلح آخر يستخدمه علم اللغة التطبيقي في تعليم اللغة , وهو الخطوة التالية للتحليل التقابلي , ولعله ثمرة من ثمراته , لكنه يختلف عنه وعن المقارنة الداخلية في أنهما يدرسان اللغة, أما هو فيدرس لغة المتعلم نفسه , </w:t>
                        </w:r>
                        <w:r w:rsidRPr="00B3170A">
                          <w:rPr>
                            <w:rFonts w:ascii="Traditional Arabic" w:hAnsi="Traditional Arabic" w:cs="Traditional Arabic"/>
                            <w:sz w:val="28"/>
                            <w:szCs w:val="28"/>
                            <w:rtl/>
                          </w:rPr>
                          <w:lastRenderedPageBreak/>
                          <w:t>لا نقصد لغته الأولى وإنما نقصد لغته التي ينتجها وهو يتعلم والذي لاشك فيه أننا جميعاً نخطئ , ونخطئ عند تعلمنا للغة وعند استعمالنا لها , ومن ثمّ فإنّ درس الخطأ أمر مشروع في حد ذاته . يجري تحليل الخطأ عادة على مراحل:</w:t>
                        </w:r>
                      </w:p>
                      <w:p w:rsidR="00B3170A" w:rsidRPr="00B3170A" w:rsidRDefault="00B3170A">
                        <w:pPr>
                          <w:ind w:left="956" w:right="2276" w:hanging="390"/>
                          <w:jc w:val="lowKashida"/>
                          <w:rPr>
                            <w:sz w:val="28"/>
                            <w:szCs w:val="28"/>
                            <w:rtl/>
                          </w:rPr>
                        </w:pPr>
                        <w:r w:rsidRPr="00B3170A">
                          <w:rPr>
                            <w:sz w:val="28"/>
                            <w:szCs w:val="28"/>
                            <w:rtl/>
                          </w:rPr>
                          <w:t xml:space="preserve">1-   </w:t>
                        </w:r>
                        <w:r w:rsidRPr="00B3170A">
                          <w:rPr>
                            <w:rFonts w:ascii="Traditional Arabic" w:hAnsi="Traditional Arabic" w:cs="Traditional Arabic"/>
                            <w:sz w:val="28"/>
                            <w:szCs w:val="28"/>
                            <w:rtl/>
                          </w:rPr>
                          <w:t>تحديد الأخطاء ووصفها.</w:t>
                        </w:r>
                      </w:p>
                      <w:p w:rsidR="00B3170A" w:rsidRPr="00B3170A" w:rsidRDefault="00B3170A">
                        <w:pPr>
                          <w:ind w:left="956" w:right="2276" w:hanging="390"/>
                          <w:jc w:val="lowKashida"/>
                          <w:rPr>
                            <w:sz w:val="28"/>
                            <w:szCs w:val="28"/>
                            <w:rtl/>
                          </w:rPr>
                        </w:pPr>
                        <w:r w:rsidRPr="00B3170A">
                          <w:rPr>
                            <w:sz w:val="28"/>
                            <w:szCs w:val="28"/>
                            <w:rtl/>
                          </w:rPr>
                          <w:t xml:space="preserve">2-   </w:t>
                        </w:r>
                        <w:r w:rsidRPr="00B3170A">
                          <w:rPr>
                            <w:rFonts w:ascii="Traditional Arabic" w:hAnsi="Traditional Arabic" w:cs="Traditional Arabic"/>
                            <w:sz w:val="28"/>
                            <w:szCs w:val="28"/>
                            <w:rtl/>
                          </w:rPr>
                          <w:t> تفسيرها.</w:t>
                        </w:r>
                      </w:p>
                      <w:p w:rsidR="00B3170A" w:rsidRPr="00B3170A" w:rsidRDefault="00B3170A">
                        <w:pPr>
                          <w:ind w:left="956" w:right="2276" w:hanging="390"/>
                          <w:jc w:val="lowKashida"/>
                          <w:rPr>
                            <w:sz w:val="28"/>
                            <w:szCs w:val="28"/>
                            <w:rtl/>
                          </w:rPr>
                        </w:pPr>
                        <w:r w:rsidRPr="00B3170A">
                          <w:rPr>
                            <w:sz w:val="28"/>
                            <w:szCs w:val="28"/>
                            <w:rtl/>
                          </w:rPr>
                          <w:t xml:space="preserve">3-   </w:t>
                        </w:r>
                        <w:r w:rsidRPr="00B3170A">
                          <w:rPr>
                            <w:rFonts w:ascii="Traditional Arabic" w:hAnsi="Traditional Arabic" w:cs="Traditional Arabic"/>
                            <w:sz w:val="28"/>
                            <w:szCs w:val="28"/>
                            <w:rtl/>
                          </w:rPr>
                          <w:t>تصويبها وعلاجها.</w:t>
                        </w:r>
                      </w:p>
                      <w:p w:rsidR="00B3170A" w:rsidRPr="00B3170A" w:rsidRDefault="00B3170A">
                        <w:pPr>
                          <w:pStyle w:val="30"/>
                          <w:ind w:hanging="900"/>
                          <w:jc w:val="both"/>
                          <w:rPr>
                            <w:rFonts w:ascii="times-roman" w:hAnsi="times-roman"/>
                            <w:sz w:val="28"/>
                            <w:szCs w:val="28"/>
                            <w:rtl/>
                          </w:rPr>
                        </w:pPr>
                        <w:r w:rsidRPr="00B3170A">
                          <w:rPr>
                            <w:rFonts w:ascii="Traditional Arabic" w:hAnsi="Traditional Arabic" w:cs="Traditional Arabic"/>
                            <w:sz w:val="28"/>
                            <w:szCs w:val="28"/>
                            <w:rtl/>
                          </w:rPr>
                          <w:t>أولا : تحديد الأخطاء ووصفها:</w:t>
                        </w:r>
                      </w:p>
                      <w:p w:rsidR="00B3170A" w:rsidRPr="00B3170A" w:rsidRDefault="00B3170A">
                        <w:pPr>
                          <w:spacing w:before="100" w:beforeAutospacing="1" w:after="100" w:afterAutospacing="1"/>
                          <w:ind w:firstLine="566"/>
                          <w:jc w:val="lowKashida"/>
                          <w:rPr>
                            <w:rFonts w:ascii="Times New Roman" w:hAnsi="Times New Roman"/>
                            <w:sz w:val="28"/>
                            <w:szCs w:val="28"/>
                            <w:rtl/>
                          </w:rPr>
                        </w:pPr>
                        <w:r w:rsidRPr="00B3170A">
                          <w:rPr>
                            <w:rFonts w:ascii="Traditional Arabic" w:hAnsi="Traditional Arabic" w:cs="Traditional Arabic"/>
                            <w:sz w:val="28"/>
                            <w:szCs w:val="28"/>
                            <w:rtl/>
                          </w:rPr>
                          <w:t>إنّ درس الأخطاء من حيث التحديد والوصف يتبع قواعد منهجية يحسن أن نعرضها على النحو الأتي:</w:t>
                        </w:r>
                      </w:p>
                      <w:p w:rsidR="00B3170A" w:rsidRPr="00B3170A" w:rsidRDefault="00B3170A">
                        <w:pPr>
                          <w:spacing w:before="100" w:beforeAutospacing="1" w:after="100" w:afterAutospacing="1"/>
                          <w:ind w:left="926" w:hanging="360"/>
                          <w:jc w:val="lowKashida"/>
                          <w:rPr>
                            <w:sz w:val="28"/>
                            <w:szCs w:val="28"/>
                            <w:rtl/>
                          </w:rPr>
                        </w:pPr>
                        <w:r w:rsidRPr="00B3170A">
                          <w:rPr>
                            <w:sz w:val="28"/>
                            <w:szCs w:val="28"/>
                            <w:rtl/>
                          </w:rPr>
                          <w:t xml:space="preserve">1-   </w:t>
                        </w:r>
                        <w:r w:rsidRPr="00B3170A">
                          <w:rPr>
                            <w:rFonts w:ascii="Traditional Arabic" w:hAnsi="Traditional Arabic" w:cs="Traditional Arabic"/>
                            <w:sz w:val="28"/>
                            <w:szCs w:val="28"/>
                            <w:rtl/>
                          </w:rPr>
                          <w:t>إنّ الأخطاء يقع فيها أفراد, ونحن لا ندرس –مع ذلك- أخطاء الفرد؛ لأننا حين نضع مقررات تعليمية إنما نضعها لجماعات, والمفروض أن تكون هذه الجماعات متجانسة في معايير العمر , والمستوى , والمعرفة اللغوية , واللغة الأولى أحيانا, ومن َثمّ فإنّنا ندرس الأخطاء التي تصدر عن جماعات متجانسة أيضا؛ أي الأخطاء التي لها صفة الشيوع في هذه الجماعات.</w:t>
                        </w:r>
                      </w:p>
                      <w:p w:rsidR="00B3170A" w:rsidRPr="00B3170A" w:rsidRDefault="00B3170A">
                        <w:pPr>
                          <w:spacing w:before="100" w:beforeAutospacing="1" w:after="100" w:afterAutospacing="1"/>
                          <w:ind w:left="926" w:hanging="360"/>
                          <w:jc w:val="lowKashida"/>
                          <w:rPr>
                            <w:sz w:val="28"/>
                            <w:szCs w:val="28"/>
                            <w:rtl/>
                          </w:rPr>
                        </w:pPr>
                        <w:r w:rsidRPr="00B3170A">
                          <w:rPr>
                            <w:sz w:val="28"/>
                            <w:szCs w:val="28"/>
                            <w:rtl/>
                          </w:rPr>
                          <w:t xml:space="preserve">2-   </w:t>
                        </w:r>
                        <w:r w:rsidRPr="00B3170A">
                          <w:rPr>
                            <w:rFonts w:ascii="Traditional Arabic" w:hAnsi="Traditional Arabic" w:cs="Traditional Arabic"/>
                            <w:sz w:val="28"/>
                            <w:szCs w:val="28"/>
                            <w:rtl/>
                          </w:rPr>
                          <w:t>إنّ السمة الأولى للغة أنّها نظام, ونحن حين ندرس لغة المتعلمين إنّما ندرس نظاما أيضا؛ أي أنّ الوصف اللغوي للأخطاء لابد أن يكون منصبّا على طبيعتها النظامية ؛ فالأخطاء التي تتصف بذلك هي التي تكون مجالا للدرس. وقد أثبتت التجربة أنّ المتعلم قد ينتج جملا مقبولة وملائمة بالصدفة, والصدفة لا تمثل نظاما, ومعنى ذلك أنّ الخطأ والصواب ليس في الشيء ذاته , وإنما دليل على وجود نظام صحيح أو نظام خاطئ .</w:t>
                        </w:r>
                      </w:p>
                      <w:p w:rsidR="00B3170A" w:rsidRPr="00B3170A" w:rsidRDefault="00B3170A">
                        <w:pPr>
                          <w:spacing w:before="100" w:beforeAutospacing="1" w:after="100" w:afterAutospacing="1"/>
                          <w:ind w:left="926" w:hanging="360"/>
                          <w:jc w:val="lowKashida"/>
                          <w:rPr>
                            <w:sz w:val="28"/>
                            <w:szCs w:val="28"/>
                            <w:rtl/>
                          </w:rPr>
                        </w:pPr>
                        <w:r w:rsidRPr="00B3170A">
                          <w:rPr>
                            <w:sz w:val="28"/>
                            <w:szCs w:val="28"/>
                            <w:rtl/>
                          </w:rPr>
                          <w:t xml:space="preserve">3-   </w:t>
                        </w:r>
                        <w:r w:rsidRPr="00B3170A">
                          <w:rPr>
                            <w:rFonts w:ascii="Traditional Arabic" w:hAnsi="Traditional Arabic" w:cs="Traditional Arabic"/>
                            <w:sz w:val="28"/>
                            <w:szCs w:val="28"/>
                            <w:rtl/>
                          </w:rPr>
                          <w:t xml:space="preserve">يكاد يكون هناك اتفاق على أن الأخطاء نوعان؛ أخطاء قدرة , وأخطاء أداء, ووصف أخطاء القدرة مهمّ جداً خاصة في تعليم اللغة الأولى , ولكنّ معظم الجهد يتوجه إلى أخطاء الأداء, والأداء – كما ذكرنا- ضربان؛ أداء إنتاجي , وآخر استقبالي . والحق أن الأداء الاستقبالي له أخطاؤه , لكنها أخطاء يصعب تحديدها والإمساك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للأسف الشديد؛ لأنّ المتعلم للغة الأجنبية قد يتلقى كلاما ما فتكون استجابته إيماء أو حركة معينة, وقد يأوي إلى الصمت , وليس من السهل أن نعرف أكان استقباله صحيحا أم خاطئا إلا إذا أنتج كلاما؛ وحين نتمكّن من معرفة طبيعة أخطاء الأداء الاستقبالي فإن ذلك سيفيد إفادة </w:t>
                        </w:r>
                        <w:proofErr w:type="spellStart"/>
                        <w:r w:rsidRPr="00B3170A">
                          <w:rPr>
                            <w:rFonts w:ascii="Traditional Arabic" w:hAnsi="Traditional Arabic" w:cs="Traditional Arabic"/>
                            <w:sz w:val="28"/>
                            <w:szCs w:val="28"/>
                            <w:rtl/>
                          </w:rPr>
                          <w:t>حقة</w:t>
                        </w:r>
                        <w:proofErr w:type="spellEnd"/>
                        <w:r w:rsidRPr="00B3170A">
                          <w:rPr>
                            <w:rFonts w:ascii="Traditional Arabic" w:hAnsi="Traditional Arabic" w:cs="Traditional Arabic"/>
                            <w:sz w:val="28"/>
                            <w:szCs w:val="28"/>
                            <w:rtl/>
                          </w:rPr>
                          <w:t xml:space="preserve"> في الكشف عن طبيعة قدرة التلقي اللغوي عند الإنسان . لذلك كله يتركز تحليل الأخطاء على الأداء الإنتاجي أو الأداء التعبيري كما يسميه بعضهم.</w:t>
                        </w:r>
                      </w:p>
                      <w:p w:rsidR="00B3170A" w:rsidRPr="00B3170A" w:rsidRDefault="00B3170A">
                        <w:pPr>
                          <w:spacing w:before="100" w:beforeAutospacing="1" w:after="100" w:afterAutospacing="1"/>
                          <w:ind w:left="926" w:firstLine="900"/>
                          <w:jc w:val="lowKashida"/>
                          <w:rPr>
                            <w:sz w:val="28"/>
                            <w:szCs w:val="28"/>
                            <w:rtl/>
                          </w:rPr>
                        </w:pPr>
                        <w:r w:rsidRPr="00B3170A">
                          <w:rPr>
                            <w:rFonts w:ascii="Traditional Arabic" w:hAnsi="Traditional Arabic" w:cs="Traditional Arabic"/>
                            <w:sz w:val="28"/>
                            <w:szCs w:val="28"/>
                            <w:rtl/>
                          </w:rPr>
                          <w:t xml:space="preserve">وحيث إنّ اللغة اتصال فإنّ أخطاء الأداء الإنتاجي يجب أن تستخلص من مواد في إطار </w:t>
                        </w:r>
                        <w:r w:rsidRPr="00B3170A">
                          <w:rPr>
                            <w:rFonts w:ascii="Traditional Arabic" w:hAnsi="Traditional Arabic" w:cs="Traditional Arabic"/>
                            <w:sz w:val="28"/>
                            <w:szCs w:val="28"/>
                            <w:rtl/>
                          </w:rPr>
                          <w:lastRenderedPageBreak/>
                          <w:t>اتصالي , ويجب أن نتنبّه إلى أنّ السلوك اللغوي داخل قاعة الدرس ليس كلّه سلوكا اتصاليا؛ ومن ثمّ لا يصلح أن يكون مادة لدرس الأخطاء, وذلك كالتدريبات التي تتصف في كثير من الأحيان بالآلية , وإذن لابد من مادة لغوية ينتجها المتعلم تلقائيا كالتعبير الحر, وكتابة المقال, والقصص, والحوار الشفوي الحر, وإن كان ذلك لا يعني استبعاد تصميم نماذج لاستخلاص الأخطاء.</w:t>
                        </w:r>
                      </w:p>
                      <w:p w:rsidR="00B3170A" w:rsidRPr="00B3170A" w:rsidRDefault="00B3170A">
                        <w:pPr>
                          <w:spacing w:before="100" w:beforeAutospacing="1" w:after="100" w:afterAutospacing="1"/>
                          <w:ind w:left="926" w:hanging="360"/>
                          <w:jc w:val="lowKashida"/>
                          <w:rPr>
                            <w:sz w:val="28"/>
                            <w:szCs w:val="28"/>
                            <w:rtl/>
                          </w:rPr>
                        </w:pPr>
                        <w:r w:rsidRPr="00B3170A">
                          <w:rPr>
                            <w:sz w:val="28"/>
                            <w:szCs w:val="28"/>
                            <w:rtl/>
                          </w:rPr>
                          <w:t xml:space="preserve">4-   </w:t>
                        </w:r>
                        <w:r w:rsidRPr="00B3170A">
                          <w:rPr>
                            <w:rFonts w:ascii="Traditional Arabic" w:hAnsi="Traditional Arabic" w:cs="Traditional Arabic"/>
                            <w:sz w:val="28"/>
                            <w:szCs w:val="28"/>
                            <w:rtl/>
                          </w:rPr>
                          <w:t xml:space="preserve">يجري وصف الأخطاء على كل مستويات الأداء ؛ في الكتابة , والأصوات , والصرف , والنحو , والدلالة. </w:t>
                        </w:r>
                        <w:proofErr w:type="spellStart"/>
                        <w:r w:rsidRPr="00B3170A">
                          <w:rPr>
                            <w:rFonts w:ascii="Traditional Arabic" w:hAnsi="Traditional Arabic" w:cs="Traditional Arabic"/>
                            <w:sz w:val="28"/>
                            <w:szCs w:val="28"/>
                            <w:rtl/>
                          </w:rPr>
                          <w:t>وبدهيّ</w:t>
                        </w:r>
                        <w:proofErr w:type="spellEnd"/>
                        <w:r w:rsidRPr="00B3170A">
                          <w:rPr>
                            <w:rFonts w:ascii="Traditional Arabic" w:hAnsi="Traditional Arabic" w:cs="Traditional Arabic"/>
                            <w:sz w:val="28"/>
                            <w:szCs w:val="28"/>
                            <w:rtl/>
                          </w:rPr>
                          <w:t xml:space="preserve"> أنّ وصف الخطأ يتمّ في إطار نظام اللغة , بمعنى أنّ خطأ ما إنّما يدل على خلل ما في قاعدة من قواعد النظام, فالأخطاء الكتابية مثلا ليست مجرد خطأ في حرف من حروف الهجاء , لكنها قد تكون دليلا قويا على فقدان قاعدة في نظام اللغة .</w:t>
                        </w:r>
                      </w:p>
                      <w:p w:rsidR="00B3170A" w:rsidRPr="00B3170A" w:rsidRDefault="00B3170A">
                        <w:pPr>
                          <w:spacing w:before="100" w:beforeAutospacing="1" w:after="100" w:afterAutospacing="1"/>
                          <w:ind w:left="926" w:firstLine="720"/>
                          <w:jc w:val="lowKashida"/>
                          <w:rPr>
                            <w:sz w:val="28"/>
                            <w:szCs w:val="28"/>
                            <w:rtl/>
                          </w:rPr>
                        </w:pPr>
                        <w:r w:rsidRPr="00B3170A">
                          <w:rPr>
                            <w:rFonts w:ascii="Traditional Arabic" w:hAnsi="Traditional Arabic" w:cs="Traditional Arabic"/>
                            <w:sz w:val="28"/>
                            <w:szCs w:val="28"/>
                            <w:rtl/>
                          </w:rPr>
                          <w:t>حين يخطئ متعلم فيكتب كلمت "كتابة" مصدر كتب بهاء "كتابه"، إنما يخطئ في قاعدة من قواعد النظام اللغوي لأنه لا يفرق بين التاء المربوطة الدالة على التأنيث , والهاء التي هي ضمير. والمتعلم الأجنبي الذي يقول : اشتريت ثلاثة كتاب , بدل أن يقول : ثلاثة كتب , إنما يخطئ في قاعدة من قواعد النظام اللغوي التي تفرق بين ما يستخدم معدوداً وما يستخدم غير معدود .</w:t>
                        </w:r>
                      </w:p>
                      <w:p w:rsidR="00B3170A" w:rsidRPr="00B3170A" w:rsidRDefault="00B3170A">
                        <w:pPr>
                          <w:spacing w:before="100" w:beforeAutospacing="1" w:after="100" w:afterAutospacing="1"/>
                          <w:ind w:left="926" w:hanging="360"/>
                          <w:jc w:val="lowKashida"/>
                          <w:rPr>
                            <w:sz w:val="28"/>
                            <w:szCs w:val="28"/>
                            <w:rtl/>
                          </w:rPr>
                        </w:pPr>
                        <w:r w:rsidRPr="00B3170A">
                          <w:rPr>
                            <w:sz w:val="28"/>
                            <w:szCs w:val="28"/>
                            <w:rtl/>
                          </w:rPr>
                          <w:t xml:space="preserve">5-   </w:t>
                        </w:r>
                        <w:r w:rsidRPr="00B3170A">
                          <w:rPr>
                            <w:rFonts w:ascii="Traditional Arabic" w:hAnsi="Traditional Arabic" w:cs="Traditional Arabic"/>
                            <w:sz w:val="28"/>
                            <w:szCs w:val="28"/>
                            <w:rtl/>
                          </w:rPr>
                          <w:t>لقد جرت دراسات كثيرة في تحليل الأخطاء , وانتهت إلى أنّ الأخطاء تكاد تنحصر في أنواع ؛ حذف عنصر , أو زيادة عنصر , أو اختيار عنصر غير صحيح , أو ترتيب العناصر ترتيباًُ غير صحيح . لذلك فإنّ وصف الأخطاء تتّجه في الأغلب إلى هذا التصنيف.</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ثانياً : تفسير الأخطاء : </w:t>
                        </w:r>
                      </w:p>
                      <w:p w:rsidR="00B3170A" w:rsidRPr="00B3170A" w:rsidRDefault="00B3170A">
                        <w:pPr>
                          <w:spacing w:before="100" w:beforeAutospacing="1" w:after="100" w:afterAutospacing="1"/>
                          <w:ind w:left="26" w:firstLine="540"/>
                          <w:jc w:val="lowKashida"/>
                          <w:rPr>
                            <w:sz w:val="28"/>
                            <w:szCs w:val="28"/>
                            <w:rtl/>
                          </w:rPr>
                        </w:pPr>
                        <w:r w:rsidRPr="00B3170A">
                          <w:rPr>
                            <w:rFonts w:ascii="Traditional Arabic" w:hAnsi="Traditional Arabic" w:cs="Traditional Arabic"/>
                            <w:sz w:val="28"/>
                            <w:szCs w:val="28"/>
                            <w:rtl/>
                          </w:rPr>
                          <w:t>وتفسير الأخطاء يأتي _ منطقياً _ بعد تحديدها ووصفها , والوصول إلى تفسير صحيح يعين بلا شك على الإفادة من هذا التحليل . وليست هناك كلمة جامعة على معايير التفسير ؛ إذ كلّها موضع نقاش وجدل ؛ لأنّ البرهنة على صوابـها ليست أمراً سهلاً .</w:t>
                        </w:r>
                      </w:p>
                      <w:p w:rsidR="00B3170A" w:rsidRPr="00B3170A" w:rsidRDefault="00B3170A">
                        <w:pPr>
                          <w:spacing w:before="100" w:beforeAutospacing="1" w:after="100" w:afterAutospacing="1"/>
                          <w:ind w:left="26" w:firstLine="540"/>
                          <w:jc w:val="lowKashida"/>
                          <w:rPr>
                            <w:sz w:val="28"/>
                            <w:szCs w:val="28"/>
                            <w:rtl/>
                          </w:rPr>
                        </w:pPr>
                        <w:r w:rsidRPr="00B3170A">
                          <w:rPr>
                            <w:rFonts w:ascii="Traditional Arabic" w:hAnsi="Traditional Arabic" w:cs="Traditional Arabic"/>
                            <w:sz w:val="28"/>
                            <w:szCs w:val="28"/>
                            <w:rtl/>
                          </w:rPr>
                          <w:t xml:space="preserve">ولعلنا نبدأ أولاً بما هو قريب المنال , وهو المعيار الذي يفسّر الخطأ في ضوء التعليم ؛ فالمتعلم يتلقى ما يتعلمه من اللغة من عينات معينة مختارة من هذه اللغة وقد تنجم هذه الأخطاء بسبب طبيعة هذه العينات , وتصنيفها , وطريقة تقديمها . ( ولعل هذا من الأسباب الملحوظة  في أخطاء تعليم العربية لأبنائها ) . ثم إن تعليم اللغة لا يحدث دفعة واحدة , وإنما يجري على فترات زمنية , وهذا أمر لا مناص منه , فتنشأ الأخطاء نتيجة المعرفة الجزئية باللغة , واللغة كما نعرف نظام داخلي مستقل مكتف بذاته , أي أنّ أجزاءه كلّها مرتبطة ارتباطاً داخلياً , أو أنـها نظام من الأنظمة , ومعنى ذلك أنّ أي </w:t>
                        </w:r>
                        <w:proofErr w:type="spellStart"/>
                        <w:r w:rsidRPr="00B3170A">
                          <w:rPr>
                            <w:rFonts w:ascii="Traditional Arabic" w:hAnsi="Traditional Arabic" w:cs="Traditional Arabic"/>
                            <w:sz w:val="28"/>
                            <w:szCs w:val="28"/>
                            <w:rtl/>
                          </w:rPr>
                          <w:t>شئ</w:t>
                        </w:r>
                        <w:proofErr w:type="spellEnd"/>
                        <w:r w:rsidRPr="00B3170A">
                          <w:rPr>
                            <w:rFonts w:ascii="Traditional Arabic" w:hAnsi="Traditional Arabic" w:cs="Traditional Arabic"/>
                            <w:sz w:val="28"/>
                            <w:szCs w:val="28"/>
                            <w:rtl/>
                          </w:rPr>
                          <w:t xml:space="preserve"> لا يمكن أن نتعلّمه كاملاً . هذا هو المعيار الذي قد لا نختلف عليه , والذي يمكن معالجة أسبابه بوسائل </w:t>
                        </w:r>
                        <w:r w:rsidRPr="00B3170A">
                          <w:rPr>
                            <w:rFonts w:ascii="Traditional Arabic" w:hAnsi="Traditional Arabic" w:cs="Traditional Arabic"/>
                            <w:sz w:val="28"/>
                            <w:szCs w:val="28"/>
                            <w:rtl/>
                          </w:rPr>
                          <w:lastRenderedPageBreak/>
                          <w:t>مختلفة .</w:t>
                        </w:r>
                      </w:p>
                      <w:p w:rsidR="00B3170A" w:rsidRPr="00B3170A" w:rsidRDefault="00B3170A">
                        <w:pPr>
                          <w:spacing w:before="100" w:beforeAutospacing="1" w:after="100" w:afterAutospacing="1"/>
                          <w:ind w:left="26" w:firstLine="540"/>
                          <w:jc w:val="lowKashida"/>
                          <w:rPr>
                            <w:sz w:val="28"/>
                            <w:szCs w:val="28"/>
                            <w:rtl/>
                          </w:rPr>
                        </w:pPr>
                        <w:r w:rsidRPr="00B3170A">
                          <w:rPr>
                            <w:rFonts w:ascii="Traditional Arabic" w:hAnsi="Traditional Arabic" w:cs="Traditional Arabic"/>
                            <w:sz w:val="28"/>
                            <w:szCs w:val="28"/>
                            <w:rtl/>
                          </w:rPr>
                          <w:t xml:space="preserve">أما المعيار الثاني فهو القدرة المعرفية عند المتعلم ؛ إذ إنّ كلاً منّا يتبع </w:t>
                        </w:r>
                        <w:proofErr w:type="spellStart"/>
                        <w:r w:rsidRPr="00B3170A">
                          <w:rPr>
                            <w:rFonts w:ascii="Traditional Arabic" w:hAnsi="Traditional Arabic" w:cs="Traditional Arabic"/>
                            <w:sz w:val="28"/>
                            <w:szCs w:val="28"/>
                            <w:rtl/>
                          </w:rPr>
                          <w:t>استراتيجية</w:t>
                        </w:r>
                        <w:proofErr w:type="spellEnd"/>
                        <w:r w:rsidRPr="00B3170A">
                          <w:rPr>
                            <w:rFonts w:ascii="Traditional Arabic" w:hAnsi="Traditional Arabic" w:cs="Traditional Arabic"/>
                            <w:sz w:val="28"/>
                            <w:szCs w:val="28"/>
                            <w:rtl/>
                          </w:rPr>
                          <w:t xml:space="preserve"> معينة في التعلم؛ في هذه </w:t>
                        </w:r>
                        <w:proofErr w:type="spellStart"/>
                        <w:r w:rsidRPr="00B3170A">
                          <w:rPr>
                            <w:rFonts w:ascii="Traditional Arabic" w:hAnsi="Traditional Arabic" w:cs="Traditional Arabic"/>
                            <w:sz w:val="28"/>
                            <w:szCs w:val="28"/>
                            <w:rtl/>
                          </w:rPr>
                          <w:t>الاستراتيجية</w:t>
                        </w:r>
                        <w:proofErr w:type="spellEnd"/>
                        <w:r w:rsidRPr="00B3170A">
                          <w:rPr>
                            <w:rFonts w:ascii="Traditional Arabic" w:hAnsi="Traditional Arabic" w:cs="Traditional Arabic"/>
                            <w:sz w:val="28"/>
                            <w:szCs w:val="28"/>
                            <w:rtl/>
                          </w:rPr>
                          <w:t xml:space="preserve"> ما هو كلي مشترك بين البشر , ومنها ما هو خاص بكل متعلم . أما الكلي فقد دارت عليه دراسات نافعة لكنها لا تزال جزئية , وأما الخاص فليس من السهل الوصول إليه , هذا إلى أنّ ما يجري في أعماق المتعلم من عمليات لا يزال العلم يطمح إلى الكشف عنه يوماً ما .</w:t>
                        </w:r>
                      </w:p>
                      <w:p w:rsidR="00B3170A" w:rsidRPr="00B3170A" w:rsidRDefault="00B3170A">
                        <w:pPr>
                          <w:spacing w:before="100" w:beforeAutospacing="1" w:after="100" w:afterAutospacing="1"/>
                          <w:ind w:left="26" w:firstLine="540"/>
                          <w:jc w:val="lowKashida"/>
                          <w:rPr>
                            <w:sz w:val="28"/>
                            <w:szCs w:val="28"/>
                            <w:rtl/>
                          </w:rPr>
                        </w:pPr>
                        <w:r w:rsidRPr="00B3170A">
                          <w:rPr>
                            <w:rFonts w:ascii="Traditional Arabic" w:hAnsi="Traditional Arabic" w:cs="Traditional Arabic"/>
                            <w:sz w:val="28"/>
                            <w:szCs w:val="28"/>
                            <w:rtl/>
                          </w:rPr>
                          <w:t xml:space="preserve">وأما المعيار الثالث فهو موضع نقاش واسع , وهو الذي يتمسك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الباحثون _ في الوقت نفسه _ لأنه يجعل دائرة التحليل أكثر تناسقاً فضلاً عن أنة يمدّنا ببعض النتائج الملموسة . هذا المعيار هو الذي يعرف بالتدخل , وتدور فكرته على المبدأ الآتي : إنّنا نتعلم مهارة جديدة على أساس مهارة موجودة </w:t>
                        </w:r>
                        <w:proofErr w:type="spellStart"/>
                        <w:r w:rsidRPr="00B3170A">
                          <w:rPr>
                            <w:rFonts w:ascii="Traditional Arabic" w:hAnsi="Traditional Arabic" w:cs="Traditional Arabic"/>
                            <w:sz w:val="28"/>
                            <w:szCs w:val="28"/>
                            <w:rtl/>
                          </w:rPr>
                          <w:t>تعلمناها</w:t>
                        </w:r>
                        <w:proofErr w:type="spellEnd"/>
                        <w:r w:rsidRPr="00B3170A">
                          <w:rPr>
                            <w:rFonts w:ascii="Traditional Arabic" w:hAnsi="Traditional Arabic" w:cs="Traditional Arabic"/>
                            <w:sz w:val="28"/>
                            <w:szCs w:val="28"/>
                            <w:rtl/>
                          </w:rPr>
                          <w:t xml:space="preserve"> قبلاً . </w:t>
                        </w:r>
                      </w:p>
                      <w:p w:rsidR="00B3170A" w:rsidRPr="00B3170A" w:rsidRDefault="00B3170A">
                        <w:pPr>
                          <w:spacing w:before="100" w:beforeAutospacing="1" w:after="100" w:afterAutospacing="1"/>
                          <w:ind w:left="26" w:firstLine="540"/>
                          <w:jc w:val="lowKashida"/>
                          <w:rPr>
                            <w:sz w:val="28"/>
                            <w:szCs w:val="28"/>
                            <w:rtl/>
                          </w:rPr>
                        </w:pPr>
                        <w:r w:rsidRPr="00B3170A">
                          <w:rPr>
                            <w:rFonts w:ascii="Traditional Arabic" w:hAnsi="Traditional Arabic" w:cs="Traditional Arabic"/>
                            <w:sz w:val="28"/>
                            <w:szCs w:val="28"/>
                            <w:rtl/>
                          </w:rPr>
                          <w:t xml:space="preserve">ومعنى ذلك أنه لابد أن يحدث تدخل ما بين </w:t>
                        </w:r>
                        <w:proofErr w:type="spellStart"/>
                        <w:r w:rsidRPr="00B3170A">
                          <w:rPr>
                            <w:rFonts w:ascii="Traditional Arabic" w:hAnsi="Traditional Arabic" w:cs="Traditional Arabic"/>
                            <w:sz w:val="28"/>
                            <w:szCs w:val="28"/>
                            <w:rtl/>
                          </w:rPr>
                          <w:t>المهارتين</w:t>
                        </w:r>
                        <w:proofErr w:type="spellEnd"/>
                        <w:r w:rsidRPr="00B3170A">
                          <w:rPr>
                            <w:rFonts w:ascii="Traditional Arabic" w:hAnsi="Traditional Arabic" w:cs="Traditional Arabic"/>
                            <w:sz w:val="28"/>
                            <w:szCs w:val="28"/>
                            <w:rtl/>
                          </w:rPr>
                          <w:t xml:space="preserve"> عند التعلم , وهذا التدخل يكون نتيجة النقل , والنقل قد يكون أمامياً بأن تؤثر المهارة الموجودة على المهارة الجديدة , وقد يكون العكس , وهو ما يسمى ارتجاعيا وكل منهما قد يكون إيجابياً أو سلبياً . أما الإيجابي فهو تيسير تعلم مهارة جديدة بسبب التشابـهات بين </w:t>
                        </w:r>
                        <w:proofErr w:type="spellStart"/>
                        <w:r w:rsidRPr="00B3170A">
                          <w:rPr>
                            <w:rFonts w:ascii="Traditional Arabic" w:hAnsi="Traditional Arabic" w:cs="Traditional Arabic"/>
                            <w:sz w:val="28"/>
                            <w:szCs w:val="28"/>
                            <w:rtl/>
                          </w:rPr>
                          <w:t>المهارتين</w:t>
                        </w:r>
                        <w:proofErr w:type="spellEnd"/>
                        <w:r w:rsidRPr="00B3170A">
                          <w:rPr>
                            <w:rFonts w:ascii="Traditional Arabic" w:hAnsi="Traditional Arabic" w:cs="Traditional Arabic"/>
                            <w:sz w:val="28"/>
                            <w:szCs w:val="28"/>
                            <w:rtl/>
                          </w:rPr>
                          <w:t xml:space="preserve"> , وأما السلبي فهو إعاقة تعلم مهارة جديدة بسبب الاختلاف بين </w:t>
                        </w:r>
                        <w:proofErr w:type="spellStart"/>
                        <w:r w:rsidRPr="00B3170A">
                          <w:rPr>
                            <w:rFonts w:ascii="Traditional Arabic" w:hAnsi="Traditional Arabic" w:cs="Traditional Arabic"/>
                            <w:sz w:val="28"/>
                            <w:szCs w:val="28"/>
                            <w:rtl/>
                          </w:rPr>
                          <w:t>المهارتين</w:t>
                        </w:r>
                        <w:proofErr w:type="spellEnd"/>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ind w:left="26" w:firstLine="540"/>
                          <w:jc w:val="lowKashida"/>
                          <w:rPr>
                            <w:sz w:val="28"/>
                            <w:szCs w:val="28"/>
                            <w:rtl/>
                          </w:rPr>
                        </w:pPr>
                        <w:r w:rsidRPr="00B3170A">
                          <w:rPr>
                            <w:rFonts w:ascii="Traditional Arabic" w:hAnsi="Traditional Arabic" w:cs="Traditional Arabic"/>
                            <w:sz w:val="28"/>
                            <w:szCs w:val="28"/>
                            <w:rtl/>
                          </w:rPr>
                          <w:t>وإذا طبقنا هذا المبدأ العام عن المهارات على تعلم اللغة قلنا إنّ كلّ متعلم يميل ميلاً طبيعياً إلى أن ينقل بنية لغته الأولى إلى اللغة الأجنبية التي يتعلمها , ومن هنا تنشأ المقولة النظرية الآتية:</w:t>
                        </w:r>
                      </w:p>
                      <w:p w:rsidR="00B3170A" w:rsidRPr="00B3170A" w:rsidRDefault="00B3170A">
                        <w:pPr>
                          <w:spacing w:before="100" w:beforeAutospacing="1" w:after="100" w:afterAutospacing="1"/>
                          <w:ind w:left="26" w:firstLine="540"/>
                          <w:jc w:val="lowKashida"/>
                          <w:rPr>
                            <w:sz w:val="28"/>
                            <w:szCs w:val="28"/>
                            <w:rtl/>
                          </w:rPr>
                        </w:pPr>
                        <w:r w:rsidRPr="00B3170A">
                          <w:rPr>
                            <w:rFonts w:ascii="Traditional Arabic" w:hAnsi="Traditional Arabic" w:cs="Traditional Arabic"/>
                            <w:sz w:val="28"/>
                            <w:szCs w:val="28"/>
                            <w:rtl/>
                          </w:rPr>
                          <w:t>" إننا نستطيع أن نتنبأ بمشكلات تعلم اللغة الأجنبية على أساس أوجه الاختلاف بينها وبين اللغة الأم . ونستطيع أن نفسّر هذه المشكلات على أساس أوجه الاختلاف بينها وبين اللغة الأم . ونستطيع أن نفسر هذه المشكلات على أساس أوجه الاختلاف هذه ". ومن الواضح أن هذه المقولة تستند إلى الافتراض الآتي :</w:t>
                        </w:r>
                      </w:p>
                      <w:p w:rsidR="00B3170A" w:rsidRPr="00B3170A" w:rsidRDefault="00B3170A">
                        <w:pPr>
                          <w:spacing w:before="100" w:beforeAutospacing="1" w:after="100" w:afterAutospacing="1"/>
                          <w:ind w:left="26" w:firstLine="540"/>
                          <w:jc w:val="lowKashida"/>
                          <w:rPr>
                            <w:sz w:val="28"/>
                            <w:szCs w:val="28"/>
                            <w:rtl/>
                          </w:rPr>
                        </w:pPr>
                        <w:r w:rsidRPr="00B3170A">
                          <w:rPr>
                            <w:rFonts w:ascii="Traditional Arabic" w:hAnsi="Traditional Arabic" w:cs="Traditional Arabic"/>
                            <w:sz w:val="28"/>
                            <w:szCs w:val="28"/>
                            <w:rtl/>
                          </w:rPr>
                          <w:t xml:space="preserve">" إن فرصة حدوث مشكلات في تعلم اللغة الأجنبية تزيد نسبياً مع الاختلاف اللغوي بينها وبين اللغة الأم , وتقل هذه الفرصة بقلة هذا الاختلاف أو غيابه ". وحدوث المشكلات هو ما يعرف بالتدخل , وعدم حدوثها يعرف بالتيسير . </w:t>
                        </w:r>
                      </w:p>
                      <w:p w:rsidR="00B3170A" w:rsidRPr="00B3170A" w:rsidRDefault="00B3170A">
                        <w:pPr>
                          <w:spacing w:before="100" w:beforeAutospacing="1" w:after="100" w:afterAutospacing="1"/>
                          <w:ind w:left="26" w:firstLine="540"/>
                          <w:jc w:val="lowKashida"/>
                          <w:rPr>
                            <w:sz w:val="28"/>
                            <w:szCs w:val="28"/>
                            <w:rtl/>
                          </w:rPr>
                        </w:pPr>
                        <w:r w:rsidRPr="00B3170A">
                          <w:rPr>
                            <w:rFonts w:ascii="Traditional Arabic" w:hAnsi="Traditional Arabic" w:cs="Traditional Arabic"/>
                            <w:sz w:val="28"/>
                            <w:szCs w:val="28"/>
                            <w:rtl/>
                          </w:rPr>
                          <w:t xml:space="preserve">على أنّ مبدأ التدخل نتيجة الاختلاف والتشابه بين اللغتين يتعرض لكثير من النقد ؛ ذلك أنّ التحليل التقابلي _ وهو الذي يتكفل بالوصول إلى الاختلاف والتشابه _ يتنبأ بمشكلات لا تحدث على الإطلاق , ثم إنّ هناك مشكلات تحدث فعلاًُ ولا يتنبأ </w:t>
                        </w:r>
                        <w:proofErr w:type="spellStart"/>
                        <w:r w:rsidRPr="00B3170A">
                          <w:rPr>
                            <w:rFonts w:ascii="Traditional Arabic" w:hAnsi="Traditional Arabic" w:cs="Traditional Arabic"/>
                            <w:sz w:val="28"/>
                            <w:szCs w:val="28"/>
                            <w:rtl/>
                          </w:rPr>
                          <w:t>بـها</w:t>
                        </w:r>
                        <w:proofErr w:type="spellEnd"/>
                        <w:r w:rsidRPr="00B3170A">
                          <w:rPr>
                            <w:rFonts w:ascii="Traditional Arabic" w:hAnsi="Traditional Arabic" w:cs="Traditional Arabic"/>
                            <w:sz w:val="28"/>
                            <w:szCs w:val="28"/>
                            <w:rtl/>
                          </w:rPr>
                          <w:t xml:space="preserve"> أصلاً.</w:t>
                        </w:r>
                      </w:p>
                      <w:p w:rsidR="00B3170A" w:rsidRPr="00B3170A" w:rsidRDefault="00B3170A">
                        <w:pPr>
                          <w:spacing w:before="100" w:beforeAutospacing="1" w:after="100" w:afterAutospacing="1"/>
                          <w:ind w:left="26" w:firstLine="540"/>
                          <w:jc w:val="lowKashida"/>
                          <w:rPr>
                            <w:sz w:val="28"/>
                            <w:szCs w:val="28"/>
                            <w:rtl/>
                          </w:rPr>
                        </w:pPr>
                        <w:r w:rsidRPr="00B3170A">
                          <w:rPr>
                            <w:rFonts w:ascii="Traditional Arabic" w:hAnsi="Traditional Arabic" w:cs="Traditional Arabic"/>
                            <w:sz w:val="28"/>
                            <w:szCs w:val="28"/>
                            <w:rtl/>
                          </w:rPr>
                          <w:t xml:space="preserve">ثم إنّ الاختلافات بين اللغتين لا تؤدي آلياً إلى مشكلات في تعلم اللغة الأجنبية , بل إنـها قد تقلل هذه </w:t>
                        </w:r>
                        <w:r w:rsidRPr="00B3170A">
                          <w:rPr>
                            <w:rFonts w:ascii="Traditional Arabic" w:hAnsi="Traditional Arabic" w:cs="Traditional Arabic"/>
                            <w:sz w:val="28"/>
                            <w:szCs w:val="28"/>
                            <w:rtl/>
                          </w:rPr>
                          <w:lastRenderedPageBreak/>
                          <w:t>المشكلات , وقد لوحظ أنّ التدخل بين اللغات المتقاربة أقوى منه بين اللغات غير المتقاربة, وهناك أمثلة كثيرة لهذا التدخل على مستويات الصوت والكلمة والجملة والمعجم، تم رصدها بين اللغات الأوروبية المتقاربة كالإنجليزية والألمانية مثلاً , ومنها الأمثلة الخاصة بالنظائر المخادعة التي أشرنا إليها آنفاً , وهي لا توجد عادة بين اللغات المتباعدة , وكثير من هذه المشكلات لا ترصد مثلاً بين متعلمي الإنجليزية من أبناء العربية .</w:t>
                        </w:r>
                      </w:p>
                      <w:p w:rsidR="00B3170A" w:rsidRPr="00B3170A" w:rsidRDefault="00B3170A">
                        <w:pPr>
                          <w:spacing w:before="100" w:beforeAutospacing="1" w:after="100" w:afterAutospacing="1"/>
                          <w:ind w:left="26" w:firstLine="540"/>
                          <w:jc w:val="lowKashida"/>
                          <w:rPr>
                            <w:sz w:val="28"/>
                            <w:szCs w:val="28"/>
                            <w:rtl/>
                          </w:rPr>
                        </w:pPr>
                        <w:r w:rsidRPr="00B3170A">
                          <w:rPr>
                            <w:rFonts w:ascii="Traditional Arabic" w:hAnsi="Traditional Arabic" w:cs="Traditional Arabic"/>
                            <w:sz w:val="28"/>
                            <w:szCs w:val="28"/>
                            <w:rtl/>
                          </w:rPr>
                          <w:t>ومع ذلك فإنّ مبدأ التدخل لا يزال معياراً صالحاً لتفسير كثير من الأخطاء إلى أن يكون في أيدينا معرفة واضحة عن عمليات التعلم الداخلية التي يجريها المتعلمون عند تلقيهم اللغة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ثالثاً : تصويب الأخطاء :</w:t>
                        </w:r>
                      </w:p>
                      <w:p w:rsidR="00B3170A" w:rsidRPr="00B3170A" w:rsidRDefault="00B3170A">
                        <w:pPr>
                          <w:spacing w:before="100" w:beforeAutospacing="1" w:after="100" w:afterAutospacing="1"/>
                          <w:ind w:left="26" w:firstLine="540"/>
                          <w:jc w:val="lowKashida"/>
                          <w:rPr>
                            <w:sz w:val="28"/>
                            <w:szCs w:val="28"/>
                            <w:rtl/>
                          </w:rPr>
                        </w:pPr>
                        <w:r w:rsidRPr="00B3170A">
                          <w:rPr>
                            <w:rFonts w:ascii="Traditional Arabic" w:hAnsi="Traditional Arabic" w:cs="Traditional Arabic"/>
                            <w:sz w:val="28"/>
                            <w:szCs w:val="28"/>
                            <w:rtl/>
                          </w:rPr>
                          <w:t xml:space="preserve">من الواضح أنّ كل شيء في علم اللغة التطبيقي يدرس للإسهام في حلّ مشكلة عملية , وعلى ذلك فإنّ الأخطاء لا تدرس لذاتـها , صحيح أنـها تفيد إفادة محققة في الكشف عن طبيعة التعلم , لكن ما </w:t>
                        </w:r>
                        <w:proofErr w:type="spellStart"/>
                        <w:r w:rsidRPr="00B3170A">
                          <w:rPr>
                            <w:rFonts w:ascii="Traditional Arabic" w:hAnsi="Traditional Arabic" w:cs="Traditional Arabic"/>
                            <w:sz w:val="28"/>
                            <w:szCs w:val="28"/>
                            <w:rtl/>
                          </w:rPr>
                          <w:t>يهمنا</w:t>
                        </w:r>
                        <w:proofErr w:type="spellEnd"/>
                        <w:r w:rsidRPr="00B3170A">
                          <w:rPr>
                            <w:rFonts w:ascii="Traditional Arabic" w:hAnsi="Traditional Arabic" w:cs="Traditional Arabic"/>
                            <w:sz w:val="28"/>
                            <w:szCs w:val="28"/>
                            <w:rtl/>
                          </w:rPr>
                          <w:t xml:space="preserve"> هنا هو كيف نواجه الأخطاء, وكيف نتلافاها؟</w:t>
                        </w:r>
                      </w:p>
                      <w:p w:rsidR="00B3170A" w:rsidRPr="00B3170A" w:rsidRDefault="00B3170A">
                        <w:pPr>
                          <w:spacing w:before="100" w:beforeAutospacing="1" w:after="100" w:afterAutospacing="1"/>
                          <w:ind w:left="26" w:firstLine="540"/>
                          <w:jc w:val="lowKashida"/>
                          <w:rPr>
                            <w:sz w:val="28"/>
                            <w:szCs w:val="28"/>
                            <w:rtl/>
                          </w:rPr>
                        </w:pPr>
                        <w:r w:rsidRPr="00B3170A">
                          <w:rPr>
                            <w:rFonts w:ascii="Traditional Arabic" w:hAnsi="Traditional Arabic" w:cs="Traditional Arabic"/>
                            <w:sz w:val="28"/>
                            <w:szCs w:val="28"/>
                            <w:rtl/>
                          </w:rPr>
                          <w:t xml:space="preserve">ومن الواضح أيضا أن تصويب الأخطاء لا يتم إلا بعد معرفة أسبابـها , وليس من اليسير الوصول إلى هذه الأسباب بدرجة تقرب من اليقين ؛ لأنها قد ترجع إلى </w:t>
                        </w:r>
                        <w:proofErr w:type="spellStart"/>
                        <w:r w:rsidRPr="00B3170A">
                          <w:rPr>
                            <w:rFonts w:ascii="Traditional Arabic" w:hAnsi="Traditional Arabic" w:cs="Traditional Arabic"/>
                            <w:sz w:val="28"/>
                            <w:szCs w:val="28"/>
                            <w:rtl/>
                          </w:rPr>
                          <w:t>الاستراتيجية</w:t>
                        </w:r>
                        <w:proofErr w:type="spellEnd"/>
                        <w:r w:rsidRPr="00B3170A">
                          <w:rPr>
                            <w:rFonts w:ascii="Traditional Arabic" w:hAnsi="Traditional Arabic" w:cs="Traditional Arabic"/>
                            <w:sz w:val="28"/>
                            <w:szCs w:val="28"/>
                            <w:rtl/>
                          </w:rPr>
                          <w:t xml:space="preserve"> الداخلية التي يتبعها المتعلم , وقد ترجع إلى تدخل اللغة الأم . وتصويب الأخطاء لا يتم بإعادة تقديم المادة مرة أخرى , كما هو حادث مثلا فيما يعرف بدروس التقوية في المدارس العربية, وإنما يكون بمعرفة مصدر الخطأ , ثم تقديم المادة الملائمة.</w:t>
                        </w:r>
                      </w:p>
                      <w:p w:rsidR="00B3170A" w:rsidRPr="00B3170A" w:rsidRDefault="00B3170A">
                        <w:pPr>
                          <w:spacing w:before="100" w:beforeAutospacing="1" w:after="100" w:afterAutospacing="1"/>
                          <w:ind w:left="26" w:firstLine="540"/>
                          <w:jc w:val="lowKashida"/>
                          <w:rPr>
                            <w:sz w:val="28"/>
                            <w:szCs w:val="28"/>
                            <w:rtl/>
                          </w:rPr>
                        </w:pPr>
                        <w:r w:rsidRPr="00B3170A">
                          <w:rPr>
                            <w:rFonts w:ascii="Traditional Arabic" w:hAnsi="Traditional Arabic" w:cs="Traditional Arabic"/>
                            <w:sz w:val="28"/>
                            <w:szCs w:val="28"/>
                            <w:rtl/>
                          </w:rPr>
                          <w:t>ومهما يكن من أمر فإن تحليل الأخطاء له فوائد نظرية وأخرى عملية؛ فعلى الجانب النظري يختبر تحليل الأخطاء نظرية علم اللغة النفسي في تأثير النقل من اللغة الأم , فتثبت صحتها أو خطأها, وهو يعد عنصرا مهما في دراسة تعلم اللغة , ثم إنّ تحليل الأخطاء  يقدم إسهاماً طيباً عن الخصائص الكلية المشتركة في تعليم اللغة الأجنبية , وهو يكشف عن كثير من الكليات اللغوية .</w:t>
                        </w:r>
                      </w:p>
                      <w:p w:rsidR="00B3170A" w:rsidRPr="00B3170A" w:rsidRDefault="00B3170A" w:rsidP="00B3170A">
                        <w:pPr>
                          <w:pStyle w:val="a3"/>
                          <w:jc w:val="center"/>
                          <w:rPr>
                            <w:sz w:val="28"/>
                            <w:szCs w:val="28"/>
                          </w:rPr>
                        </w:pPr>
                        <w:r w:rsidRPr="00B3170A">
                          <w:rPr>
                            <w:rFonts w:ascii="Traditional Arabic" w:hAnsi="Traditional Arabic" w:cs="Traditional Arabic"/>
                            <w:sz w:val="28"/>
                            <w:szCs w:val="28"/>
                            <w:rtl/>
                          </w:rPr>
                          <w:t>وعلى الجانب العملي يعد تحليل الأخطاء عملاً مهماً جداً للمدرس , وهو عمل</w:t>
                        </w:r>
                        <w:r w:rsidRPr="00B3170A">
                          <w:rPr>
                            <w:sz w:val="28"/>
                            <w:szCs w:val="28"/>
                          </w:rPr>
                          <w:pict>
                            <v:shape id="_x0000_i1069" type="#_x0000_t75" alt="" style="width:342.75pt;height:51pt"/>
                          </w:pict>
                        </w:r>
                      </w:p>
                      <w:tbl>
                        <w:tblPr>
                          <w:tblW w:w="8490" w:type="dxa"/>
                          <w:jc w:val="center"/>
                          <w:tblCellMar>
                            <w:left w:w="0" w:type="dxa"/>
                            <w:right w:w="0" w:type="dxa"/>
                          </w:tblCellMar>
                          <w:tblLook w:val="04A0"/>
                        </w:tblPr>
                        <w:tblGrid>
                          <w:gridCol w:w="8490"/>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pPr>
                                      <w:pStyle w:val="a3"/>
                                      <w:rPr>
                                        <w:rFonts w:ascii="times-roman" w:hAnsi="times-roman"/>
                                        <w:sz w:val="28"/>
                                        <w:szCs w:val="28"/>
                                      </w:rPr>
                                    </w:pPr>
                                    <w:hyperlink r:id="rId55" w:history="1">
                                      <w:r w:rsidRPr="00B3170A">
                                        <w:rPr>
                                          <w:rFonts w:ascii="times-roman" w:hAnsi="times-roman"/>
                                          <w:color w:val="A52A2A"/>
                                          <w:sz w:val="28"/>
                                          <w:szCs w:val="28"/>
                                        </w:rPr>
                                        <w:pict>
                                          <v:shape id="_x0000_i1070" type="#_x0000_t75" alt="" href="mk:@MSITStore:C:\Users\dell\Pictures\6\ebook_c_0064.chm::/pg0014.htm" style="width:18pt;height:18pt" o:button="t"/>
                                        </w:pict>
                                      </w:r>
                                    </w:hyperlink>
                                  </w:p>
                                </w:tc>
                                <w:tc>
                                  <w:tcPr>
                                    <w:tcW w:w="0" w:type="auto"/>
                                    <w:tcBorders>
                                      <w:top w:val="nil"/>
                                      <w:left w:val="nil"/>
                                      <w:bottom w:val="nil"/>
                                      <w:right w:val="nil"/>
                                    </w:tcBorders>
                                    <w:vAlign w:val="center"/>
                                    <w:hideMark/>
                                  </w:tcPr>
                                  <w:p w:rsidR="00B3170A" w:rsidRPr="00B3170A" w:rsidRDefault="00B3170A">
                                    <w:pPr>
                                      <w:pStyle w:val="a3"/>
                                      <w:bidi/>
                                      <w:ind w:left="100"/>
                                      <w:jc w:val="center"/>
                                      <w:rPr>
                                        <w:rFonts w:ascii="times-roman" w:hAnsi="times-roman"/>
                                        <w:sz w:val="28"/>
                                        <w:szCs w:val="28"/>
                                      </w:rPr>
                                    </w:pPr>
                                    <w:r w:rsidRPr="00B3170A">
                                      <w:rPr>
                                        <w:rFonts w:ascii="Traditional Arabic" w:hAnsi="Traditional Arabic" w:cs="Traditional Arabic"/>
                                        <w:b/>
                                        <w:bCs/>
                                        <w:sz w:val="28"/>
                                        <w:szCs w:val="28"/>
                                        <w:rtl/>
                                      </w:rPr>
                                      <w:t> </w:t>
                                    </w:r>
                                  </w:p>
                                </w:tc>
                                <w:tc>
                                  <w:tcPr>
                                    <w:tcW w:w="375" w:type="dxa"/>
                                    <w:tcBorders>
                                      <w:top w:val="nil"/>
                                      <w:left w:val="nil"/>
                                      <w:bottom w:val="nil"/>
                                      <w:right w:val="nil"/>
                                    </w:tcBorders>
                                    <w:vAlign w:val="center"/>
                                    <w:hideMark/>
                                  </w:tcPr>
                                  <w:p w:rsidR="00B3170A" w:rsidRPr="00B3170A" w:rsidRDefault="00B3170A">
                                    <w:pPr>
                                      <w:pStyle w:val="a3"/>
                                      <w:jc w:val="right"/>
                                      <w:rPr>
                                        <w:rFonts w:ascii="times-roman" w:hAnsi="times-roman"/>
                                        <w:sz w:val="28"/>
                                        <w:szCs w:val="28"/>
                                      </w:rPr>
                                    </w:pPr>
                                    <w:hyperlink r:id="rId56" w:history="1">
                                      <w:r w:rsidRPr="00B3170A">
                                        <w:rPr>
                                          <w:rFonts w:ascii="times-roman" w:hAnsi="times-roman"/>
                                          <w:color w:val="A52A2A"/>
                                          <w:sz w:val="28"/>
                                          <w:szCs w:val="28"/>
                                        </w:rPr>
                                        <w:pict>
                                          <v:shape id="_x0000_i1071" type="#_x0000_t75" alt="" href="mk:@MSITStore:C:\Users\dell\Pictures\6\ebook_c_0064.chm::/pg0012.htm" style="width:18pt;height:18pt" o:button="t"/>
                                        </w:pict>
                                      </w:r>
                                    </w:hyperlink>
                                  </w:p>
                                </w:tc>
                              </w:tr>
                            </w:tbl>
                            <w:p w:rsidR="00B3170A" w:rsidRPr="00B3170A" w:rsidRDefault="00B3170A">
                              <w:pPr>
                                <w:bidi w:val="0"/>
                                <w:jc w:val="center"/>
                                <w:rPr>
                                  <w:rFonts w:ascii="times-roman" w:hAnsi="times-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6375"/>
                              </w:tblGrid>
                              <w:tr w:rsidR="00B3170A" w:rsidRPr="00B3170A">
                                <w:trPr>
                                  <w:jc w:val="center"/>
                                </w:trPr>
                                <w:tc>
                                  <w:tcPr>
                                    <w:tcW w:w="0" w:type="auto"/>
                                    <w:tcBorders>
                                      <w:top w:val="nil"/>
                                      <w:left w:val="nil"/>
                                      <w:bottom w:val="nil"/>
                                      <w:right w:val="nil"/>
                                    </w:tcBorders>
                                    <w:vAlign w:val="center"/>
                                    <w:hideMark/>
                                  </w:tcPr>
                                  <w:p w:rsidR="00B3170A" w:rsidRPr="00B3170A" w:rsidRDefault="00B3170A">
                                    <w:pPr>
                                      <w:pStyle w:val="a8"/>
                                      <w:bidi/>
                                      <w:jc w:val="center"/>
                                      <w:rPr>
                                        <w:rFonts w:ascii="times-roman" w:hAnsi="times-roman"/>
                                        <w:sz w:val="28"/>
                                        <w:szCs w:val="28"/>
                                      </w:rPr>
                                    </w:pPr>
                                    <w:r w:rsidRPr="00B3170A">
                                      <w:rPr>
                                        <w:rFonts w:ascii="Traditional Arabic" w:hAnsi="Traditional Arabic" w:cs="Traditional Arabic"/>
                                        <w:b/>
                                        <w:bCs/>
                                        <w:sz w:val="28"/>
                                        <w:szCs w:val="28"/>
                                        <w:rtl/>
                                      </w:rPr>
                                      <w:t>اختبارات اللغة</w:t>
                                    </w:r>
                                  </w:p>
                                  <w:p w:rsidR="00B3170A" w:rsidRPr="00B3170A" w:rsidRDefault="00B3170A">
                                    <w:pPr>
                                      <w:spacing w:before="100" w:beforeAutospacing="1" w:after="100" w:afterAutospacing="1"/>
                                      <w:jc w:val="lowKashida"/>
                                      <w:rPr>
                                        <w:rFonts w:ascii="Times New Roman" w:hAnsi="Times New Roman"/>
                                        <w:sz w:val="28"/>
                                        <w:szCs w:val="28"/>
                                        <w:rtl/>
                                      </w:rPr>
                                    </w:pPr>
                                    <w:r w:rsidRPr="00B3170A">
                                      <w:rPr>
                                        <w:rFonts w:ascii="Traditional Arabic" w:hAnsi="Traditional Arabic" w:cs="Traditional Arabic"/>
                                        <w:b/>
                                        <w:bCs/>
                                        <w:sz w:val="28"/>
                                        <w:szCs w:val="28"/>
                                        <w:rtl/>
                                      </w:rPr>
                                      <w:t>أنواع الاختبارات:</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للاختبارات أهداف متعدّدة ؛ ومن هنا علينا أن نتساءل عند وضع كلّ اختبار هل الهدف من الاختبار الوقوف على الكم والكيف الذي درس من المقرر والقدر الذي حصله الدارسون من هذا المقرر؟ أم هو اختبار يهدف إلى اختيار أفضل الدارسين ليوكل إليهم عمل معين في ضوء كفايتهم اللغوية؟ أم هو اختبار قصد منه تصنيف الدارسين الجدد ووضع كل منهم حسب مستواه في المجموعة التي تناسبه؟ والجدير بالذكر هنا أن مدرس الصف هو خير من يعرف أي نوع من الاختبارات يحتاج إليه الدارسون . كما يعرف أيضاً أفضل اختبار بالنسبة للصف الذي يقوم بتدريسه وهذه الأفضلية يحددها –كما قلنا- الهدف الذي وضع الاختبار من أجله.</w:t>
                                    </w:r>
                                  </w:p>
                                  <w:p w:rsidR="00B3170A" w:rsidRPr="00B3170A" w:rsidRDefault="00B3170A">
                                    <w:pPr>
                                      <w:pStyle w:val="20"/>
                                      <w:jc w:val="both"/>
                                      <w:rPr>
                                        <w:rFonts w:ascii="times-roman" w:hAnsi="times-roman"/>
                                        <w:sz w:val="28"/>
                                        <w:szCs w:val="28"/>
                                        <w:rtl/>
                                      </w:rPr>
                                    </w:pPr>
                                    <w:r w:rsidRPr="00B3170A">
                                      <w:rPr>
                                        <w:rFonts w:ascii="Traditional Arabic" w:hAnsi="Traditional Arabic" w:cs="Traditional Arabic"/>
                                        <w:sz w:val="28"/>
                                        <w:szCs w:val="28"/>
                                        <w:rtl/>
                                      </w:rPr>
                                      <w:t xml:space="preserve">وهناك استخدامات عدة للاختبارات في البرامج التربوية والتعليمية, وكثيراً ما يلجأ المدرسون لاستعمال الاختبار نفسه لأكثر من غرض . وتعتبر الاختبارات الصفية غير الرسمية نشاطاً يومياً شائعاً يقوم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المدرسون بشكل عفوي .</w:t>
                                    </w:r>
                                  </w:p>
                                  <w:p w:rsidR="00B3170A" w:rsidRPr="00B3170A" w:rsidRDefault="00B3170A">
                                    <w:pPr>
                                      <w:pStyle w:val="20"/>
                                      <w:jc w:val="both"/>
                                      <w:rPr>
                                        <w:rFonts w:ascii="times-roman" w:hAnsi="times-roman"/>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rFonts w:ascii="Times New Roman" w:hAnsi="Times New Roman"/>
                                        <w:sz w:val="28"/>
                                        <w:szCs w:val="28"/>
                                        <w:rtl/>
                                      </w:rPr>
                                    </w:pPr>
                                    <w:r w:rsidRPr="00B3170A">
                                      <w:rPr>
                                        <w:rFonts w:ascii="Traditional Arabic" w:hAnsi="Traditional Arabic" w:cs="Traditional Arabic"/>
                                        <w:b/>
                                        <w:bCs/>
                                        <w:sz w:val="28"/>
                                        <w:szCs w:val="28"/>
                                        <w:rtl/>
                                      </w:rPr>
                                      <w:t>  1- اختبار الاستعداد اللغوي:</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اختبار الاستعداد اللغوي هو عبارة عن مقياس يفترض فيه أن يتنبأ ويفرق بين أولئك الدارسين الذين لديهم الاستعداد لتعلم اللغة الأجنبية, وأولئك الذين يقل أو ينعدم لديهم هذا الاستعداد. فهو إذن اختبار يصمم لقياس الأداء المحتمل لدارس اللغة الأجنبية </w:t>
                                    </w:r>
                                    <w:r w:rsidRPr="00B3170A">
                                      <w:rPr>
                                        <w:rFonts w:ascii="Traditional Arabic" w:hAnsi="Traditional Arabic" w:cs="Traditional Arabic"/>
                                        <w:sz w:val="28"/>
                                        <w:szCs w:val="28"/>
                                        <w:rtl/>
                                      </w:rPr>
                                      <w:lastRenderedPageBreak/>
                                      <w:t>قبل أن يشرع حتى في تعلمها.</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2- اختبار التصنيف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إن الاختبار التصنيفي يصمم بهدف توزيع الدارسين الجدد كل حسب مستواه في مجموعة من المجموعات التي تناسبه حتى يتسنى له البدء في دورة اللغة, وحتى لا يجلس مع مجموعة أعلى من مستواه فيضيع بينهم, أو مع مجموعة أدنى من مستواه فيفقد الدافعية والحماس. وهذا الاختبار لا يعالج نقاطاً تعليمية معينة ولكنه اختبار عام يختبر ما عند الدارس وما حصله قبل أن يجلس للاختبار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3- اختبار التحصيل :</w:t>
                                    </w:r>
                                  </w:p>
                                  <w:p w:rsidR="00B3170A" w:rsidRPr="00B3170A" w:rsidRDefault="00B3170A">
                                    <w:pPr>
                                      <w:pStyle w:val="20"/>
                                      <w:jc w:val="both"/>
                                      <w:rPr>
                                        <w:rFonts w:ascii="times-roman" w:hAnsi="times-roman"/>
                                        <w:sz w:val="28"/>
                                        <w:szCs w:val="28"/>
                                        <w:rtl/>
                                      </w:rPr>
                                    </w:pPr>
                                    <w:r w:rsidRPr="00B3170A">
                                      <w:rPr>
                                        <w:rFonts w:ascii="Traditional Arabic" w:hAnsi="Traditional Arabic" w:cs="Traditional Arabic"/>
                                        <w:sz w:val="28"/>
                                        <w:szCs w:val="28"/>
                                        <w:rtl/>
                                      </w:rPr>
                                      <w:t xml:space="preserve">الاختبار </w:t>
                                    </w:r>
                                    <w:proofErr w:type="spellStart"/>
                                    <w:r w:rsidRPr="00B3170A">
                                      <w:rPr>
                                        <w:rFonts w:ascii="Traditional Arabic" w:hAnsi="Traditional Arabic" w:cs="Traditional Arabic"/>
                                        <w:sz w:val="28"/>
                                        <w:szCs w:val="28"/>
                                        <w:rtl/>
                                      </w:rPr>
                                      <w:t>التحصيلي</w:t>
                                    </w:r>
                                    <w:proofErr w:type="spellEnd"/>
                                    <w:r w:rsidRPr="00B3170A">
                                      <w:rPr>
                                        <w:rFonts w:ascii="Traditional Arabic" w:hAnsi="Traditional Arabic" w:cs="Traditional Arabic"/>
                                        <w:sz w:val="28"/>
                                        <w:szCs w:val="28"/>
                                        <w:rtl/>
                                      </w:rPr>
                                      <w:t xml:space="preserve"> يصمم لقياس ما يكون قد درسه الدارس خلال فترة قد تطول أو تقصر؛ فقد تكون عاماً أو أقل, أو لقياس ما درسه في دورة دراسية بأكملها, ويقصد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اكتشاف المستوى الذي توصل إليه الدارس مقارنة بزملائه الآخرين في المستوى نفسه .</w:t>
                                    </w:r>
                                  </w:p>
                                  <w:p w:rsidR="00B3170A" w:rsidRPr="00B3170A" w:rsidRDefault="00B3170A">
                                    <w:pPr>
                                      <w:pStyle w:val="20"/>
                                      <w:jc w:val="both"/>
                                      <w:rPr>
                                        <w:rFonts w:ascii="times-roman" w:hAnsi="times-roman"/>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rFonts w:ascii="Times New Roman" w:hAnsi="Times New Roman"/>
                                        <w:sz w:val="28"/>
                                        <w:szCs w:val="28"/>
                                        <w:rtl/>
                                      </w:rPr>
                                    </w:pPr>
                                    <w:r w:rsidRPr="00B3170A">
                                      <w:rPr>
                                        <w:rFonts w:ascii="Traditional Arabic" w:hAnsi="Traditional Arabic" w:cs="Traditional Arabic"/>
                                        <w:b/>
                                        <w:bCs/>
                                        <w:sz w:val="28"/>
                                        <w:szCs w:val="28"/>
                                        <w:rtl/>
                                      </w:rPr>
                                      <w:t>4- اختبار التشخيص :</w:t>
                                    </w:r>
                                  </w:p>
                                  <w:p w:rsidR="00B3170A" w:rsidRPr="00B3170A" w:rsidRDefault="00B3170A">
                                    <w:pPr>
                                      <w:pStyle w:val="20"/>
                                      <w:jc w:val="both"/>
                                      <w:rPr>
                                        <w:rFonts w:ascii="times-roman" w:hAnsi="times-roman"/>
                                        <w:sz w:val="28"/>
                                        <w:szCs w:val="28"/>
                                        <w:rtl/>
                                      </w:rPr>
                                    </w:pPr>
                                    <w:r w:rsidRPr="00B3170A">
                                      <w:rPr>
                                        <w:rFonts w:ascii="Traditional Arabic" w:hAnsi="Traditional Arabic" w:cs="Traditional Arabic"/>
                                        <w:sz w:val="28"/>
                                        <w:szCs w:val="28"/>
                                        <w:rtl/>
                                      </w:rPr>
                                      <w:t xml:space="preserve"> إن الاختبار التشخيصي يصمم بهدف مساعدة كل من المدرس والدارس على معرفة نقاط الضعف والقوة لدى الدارس ومدى تقدمه في تعلم عناصر بعينها في دورة اللغة. </w:t>
                                    </w:r>
                                    <w:r w:rsidRPr="00B3170A">
                                      <w:rPr>
                                        <w:rFonts w:ascii="Traditional Arabic" w:hAnsi="Traditional Arabic" w:cs="Traditional Arabic"/>
                                        <w:sz w:val="28"/>
                                        <w:szCs w:val="28"/>
                                        <w:rtl/>
                                      </w:rPr>
                                      <w:lastRenderedPageBreak/>
                                      <w:t>ويعقد مثل هذا الاختبار في العادة بعد نهاية كل وحدة في الكتاب المقرر أو حتى بعد كل درس في الوحدة .</w:t>
                                    </w:r>
                                  </w:p>
                                  <w:p w:rsidR="00B3170A" w:rsidRPr="00B3170A" w:rsidRDefault="00B3170A">
                                    <w:pPr>
                                      <w:spacing w:before="100" w:beforeAutospacing="1" w:after="100" w:afterAutospacing="1"/>
                                      <w:ind w:firstLine="746"/>
                                      <w:jc w:val="lowKashida"/>
                                      <w:rPr>
                                        <w:rFonts w:ascii="Times New Roman" w:hAnsi="Times New Roman"/>
                                        <w:sz w:val="28"/>
                                        <w:szCs w:val="28"/>
                                        <w:rtl/>
                                      </w:rPr>
                                    </w:pPr>
                                    <w:r w:rsidRPr="00B3170A">
                                      <w:rPr>
                                        <w:rFonts w:ascii="Traditional Arabic" w:hAnsi="Traditional Arabic" w:cs="Traditional Arabic"/>
                                        <w:sz w:val="28"/>
                                        <w:szCs w:val="28"/>
                                        <w:rtl/>
                                      </w:rPr>
                                      <w:t>ومن هنا يتضح أن الاختبار التشخيصي يكتسب أهميته من أنه يعطى نتائج سريعة تشير إلى مواطن القوة والضعف لدى دارس اللغة الأجنبية , ولمّا كانت أهدافه قصيرة المدى. وجب على مدرس الصف أن يكون متنبها ومستغلاً دائماً لنتائج دارسيه وأن يعتني ويأخذ بعين الاعتبار كل أوجه التحصيل التي يتوصل إليها عن طريق الاختبار التشخيصي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5- اختبارات الكفاية اللغوية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تصمم اختبارات الكفاية – أو كما تسمى أحياناً اختبارات قياس المقدرة اللغوية – لمعرفة مدى استطاعة الفرد في ضوء خبراته المتراكمة السابقة ، القيام بأعمال يطلب منه أداؤها, وهي في ذلك عكس الاختبارات </w:t>
                                    </w:r>
                                    <w:proofErr w:type="spellStart"/>
                                    <w:r w:rsidRPr="00B3170A">
                                      <w:rPr>
                                        <w:rFonts w:ascii="Traditional Arabic" w:hAnsi="Traditional Arabic" w:cs="Traditional Arabic"/>
                                        <w:sz w:val="28"/>
                                        <w:szCs w:val="28"/>
                                        <w:rtl/>
                                      </w:rPr>
                                      <w:t>التحصيلية</w:t>
                                    </w:r>
                                    <w:proofErr w:type="spellEnd"/>
                                    <w:r w:rsidRPr="00B3170A">
                                      <w:rPr>
                                        <w:rFonts w:ascii="Traditional Arabic" w:hAnsi="Traditional Arabic" w:cs="Traditional Arabic"/>
                                        <w:sz w:val="28"/>
                                        <w:szCs w:val="28"/>
                                        <w:rtl/>
                                      </w:rPr>
                                      <w:t xml:space="preserve"> إذ إنها تنظر للأمام؛ أي إلى كفاية الدارس في القيام بأعمال تطلب منه مستقبلاً, في حين نجد أن الاختبارات </w:t>
                                    </w:r>
                                    <w:proofErr w:type="spellStart"/>
                                    <w:r w:rsidRPr="00B3170A">
                                      <w:rPr>
                                        <w:rFonts w:ascii="Traditional Arabic" w:hAnsi="Traditional Arabic" w:cs="Traditional Arabic"/>
                                        <w:sz w:val="28"/>
                                        <w:szCs w:val="28"/>
                                        <w:rtl/>
                                      </w:rPr>
                                      <w:t>التحصيلية</w:t>
                                    </w:r>
                                    <w:proofErr w:type="spellEnd"/>
                                    <w:r w:rsidRPr="00B3170A">
                                      <w:rPr>
                                        <w:rFonts w:ascii="Traditional Arabic" w:hAnsi="Traditional Arabic" w:cs="Traditional Arabic"/>
                                        <w:sz w:val="28"/>
                                        <w:szCs w:val="28"/>
                                        <w:rtl/>
                                      </w:rPr>
                                      <w:t xml:space="preserve"> تنظر إلى الخلف ؛ أي إلى ما يكون قد درس فعلاً في برنامج اللغة. وهذا النوع من الاختبارات لا يعتمد محتواه على أي مقرر أو برنامج دراسي معين لتعليم اللغة لأنه يعنى أولاً بقياس ما عند الدارس حالياً بالنظر إلى ما يطلب منه مستقبلاً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مواصفات الاختبار الجيد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لكي يوصف الاختبار بأنه جيد وخال من الثغرات اللغوية والفنية ،يجب أن يتميز بعدة صفات حدّدها وحصرها خبراء الاختبارات من علماء اللغة وأهم هذه الصفات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1 – الثبات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2 – الصدق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lastRenderedPageBreak/>
                                      <w:t>3 – سهولة التطبيق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4 – التمييز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5 – الموضوعية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وغياب أيّ من هذه السمات يعني أن هناك خللا ما, وأن الاختبار قيد التطبيق غير محقق لما وضع من أجله وأن تطبيقه بالصورة التي هو عليها يعني إهداراً للوقت والمال والجهد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الثبات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يقصد بالثبات عدم التذبذب في الاختبار إذا ما قصد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أن يكون بمثابة المقياس. فالمقياس المتري مثلاً يمكن أن تقيس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الطول والعرض لعدة أشياء, ويمكن بعد فترة أن تقيس الأشياء نفسها بالمقياس المتري نفسه وتحصل على النتائج نفسها دون تذبذب ما دام الطول والعرض كما هما لم يتغيرا. وعلى هذا فإن ثبات الاختبار يرتبط إلى حد كبير بثبات التقدير العام أو حتى الدرجات التي يحرزها الدارس نفسه, فإذا ما تذبذبت درجاته فإن هذا يعني أن المقياس أو الاختبار لا يتصف بالثبات. فمثلاً إذا قدمنا اختباراً معيناً لنخبة من الدارسين اليوم ، وبعد تحصيل نوعي وكمي معلوم لدينا, ثم قدمنا هذا الاختبار نفسه للنخبة نفسها تحت ظروف مطابقة أو مشابهة دون إضافة جديد ثم جاءت النتائج مختلفة اختلافاً بيناً, فيمكن القول في هذه الحال بأن هذا الاختبار يفتقر إلى الثبات وبالتالي فهو اختبار غير جيد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الصدق</w:t>
                                    </w:r>
                                    <w:r w:rsidRPr="00B3170A">
                                      <w:rPr>
                                        <w:rFonts w:ascii="Traditional Arabic" w:hAnsi="Traditional Arabic" w:cs="Traditional Arabic"/>
                                        <w:sz w:val="28"/>
                                        <w:szCs w:val="28"/>
                                        <w:rtl/>
                                      </w:rPr>
                                      <w:t xml:space="preserve"> :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إن صدق الاختبار يعني إلى أي مدى يقيس الاختبار الشيء الذي وضع من </w:t>
                                    </w:r>
                                    <w:r w:rsidRPr="00B3170A">
                                      <w:rPr>
                                        <w:rFonts w:ascii="Traditional Arabic" w:hAnsi="Traditional Arabic" w:cs="Traditional Arabic"/>
                                        <w:sz w:val="28"/>
                                        <w:szCs w:val="28"/>
                                        <w:rtl/>
                                      </w:rPr>
                                      <w:lastRenderedPageBreak/>
                                      <w:t xml:space="preserve">أجله. فإذا كان قد وضع لقياس حصيلة الدارس في المفردات, فهل يقوم بقياس هذا العنصر حقاً أم أنه يقيس عنصراً آخر كالتراكيب أو الأصوات ؟ إن اختباراً صمم لقياس قدرة الدارس على الترجمة لا يعني إطلاقاً أنه يمكن أن يكون مقياساً تقاس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مقدرته على الكلام . وكذلك اختبار الإملاء لا يصلح أن يكون مقياساً يقاس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النطق السليم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ولتوفير درجة صدق عالية للاختبار، يجب أن يكون المحتوى ذا علاقة بالشيء الذي يراد قياسه. ويجب استبعاد أية مشكلة ثانوية لا علاقة لها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والتي قد تكون في ذاتها أكثر صعوبة من الصعوبات ذات الصلة بالاختبار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سهولة التطبيق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xml:space="preserve">قد يتمتع الاختبار بدرجتي ثبات وصدق عاليتين إلا أنه لا يمكن تطبيقه لسبب من الأسباب التي تتصل </w:t>
                                    </w:r>
                                    <w:proofErr w:type="spellStart"/>
                                    <w:r w:rsidRPr="00B3170A">
                                      <w:rPr>
                                        <w:rFonts w:ascii="Traditional Arabic" w:hAnsi="Traditional Arabic" w:cs="Traditional Arabic"/>
                                        <w:sz w:val="28"/>
                                        <w:szCs w:val="28"/>
                                        <w:rtl/>
                                      </w:rPr>
                                      <w:t>بـ</w:t>
                                    </w:r>
                                    <w:proofErr w:type="spellEnd"/>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ind w:left="566" w:hanging="540"/>
                                      <w:jc w:val="lowKashida"/>
                                      <w:rPr>
                                        <w:sz w:val="28"/>
                                        <w:szCs w:val="28"/>
                                        <w:rtl/>
                                      </w:rPr>
                                    </w:pPr>
                                    <w:r w:rsidRPr="00B3170A">
                                      <w:rPr>
                                        <w:rFonts w:ascii="Traditional Arabic" w:hAnsi="Traditional Arabic" w:cs="Traditional Arabic"/>
                                        <w:sz w:val="28"/>
                                        <w:szCs w:val="28"/>
                                        <w:rtl/>
                                      </w:rPr>
                                      <w:t>1 – التصحيح .</w:t>
                                    </w:r>
                                  </w:p>
                                  <w:p w:rsidR="00B3170A" w:rsidRPr="00B3170A" w:rsidRDefault="00B3170A">
                                    <w:pPr>
                                      <w:spacing w:before="100" w:beforeAutospacing="1" w:after="100" w:afterAutospacing="1"/>
                                      <w:ind w:left="566" w:hanging="540"/>
                                      <w:jc w:val="lowKashida"/>
                                      <w:rPr>
                                        <w:sz w:val="28"/>
                                        <w:szCs w:val="28"/>
                                        <w:rtl/>
                                      </w:rPr>
                                    </w:pPr>
                                    <w:r w:rsidRPr="00B3170A">
                                      <w:rPr>
                                        <w:rFonts w:ascii="Traditional Arabic" w:hAnsi="Traditional Arabic" w:cs="Traditional Arabic"/>
                                        <w:sz w:val="28"/>
                                        <w:szCs w:val="28"/>
                                        <w:rtl/>
                                      </w:rPr>
                                      <w:t>2 –  أو الإمكانات المادية.</w:t>
                                    </w:r>
                                  </w:p>
                                  <w:p w:rsidR="00B3170A" w:rsidRPr="00B3170A" w:rsidRDefault="00B3170A">
                                    <w:pPr>
                                      <w:spacing w:before="100" w:beforeAutospacing="1" w:after="100" w:afterAutospacing="1"/>
                                      <w:ind w:left="566" w:hanging="540"/>
                                      <w:rPr>
                                        <w:sz w:val="28"/>
                                        <w:szCs w:val="28"/>
                                        <w:rtl/>
                                      </w:rPr>
                                    </w:pPr>
                                    <w:r w:rsidRPr="00B3170A">
                                      <w:rPr>
                                        <w:rFonts w:ascii="Traditional Arabic" w:hAnsi="Traditional Arabic" w:cs="Traditional Arabic"/>
                                        <w:sz w:val="28"/>
                                        <w:szCs w:val="28"/>
                                        <w:rtl/>
                                      </w:rPr>
                                      <w:t> 3 –  أو عدم توافر الظروف التي يتطلبها إجراء الاختبار من حيث الوقت .</w:t>
                                    </w:r>
                                  </w:p>
                                  <w:p w:rsidR="00B3170A" w:rsidRPr="00B3170A" w:rsidRDefault="00B3170A">
                                    <w:pPr>
                                      <w:spacing w:before="100" w:beforeAutospacing="1" w:after="100" w:afterAutospacing="1"/>
                                      <w:ind w:left="566" w:hanging="540"/>
                                      <w:jc w:val="lowKashida"/>
                                      <w:rPr>
                                        <w:sz w:val="28"/>
                                        <w:szCs w:val="28"/>
                                        <w:rtl/>
                                      </w:rPr>
                                    </w:pPr>
                                    <w:r w:rsidRPr="00B3170A">
                                      <w:rPr>
                                        <w:rFonts w:ascii="Traditional Arabic" w:hAnsi="Traditional Arabic" w:cs="Traditional Arabic"/>
                                        <w:sz w:val="28"/>
                                        <w:szCs w:val="28"/>
                                        <w:rtl/>
                                      </w:rPr>
                                      <w:t xml:space="preserve">4 –  أو عدم توافر أجهزة بعينها </w:t>
                                    </w:r>
                                    <w:proofErr w:type="spellStart"/>
                                    <w:r w:rsidRPr="00B3170A">
                                      <w:rPr>
                                        <w:rFonts w:ascii="Traditional Arabic" w:hAnsi="Traditional Arabic" w:cs="Traditional Arabic"/>
                                        <w:sz w:val="28"/>
                                        <w:szCs w:val="28"/>
                                        <w:rtl/>
                                      </w:rPr>
                                      <w:t>يستلزمها</w:t>
                                    </w:r>
                                    <w:proofErr w:type="spellEnd"/>
                                    <w:r w:rsidRPr="00B3170A">
                                      <w:rPr>
                                        <w:rFonts w:ascii="Traditional Arabic" w:hAnsi="Traditional Arabic" w:cs="Traditional Arabic"/>
                                        <w:sz w:val="28"/>
                                        <w:szCs w:val="28"/>
                                        <w:rtl/>
                                      </w:rPr>
                                      <w:t xml:space="preserve"> تطبيق الاختبار وتخرج عن إمكانات وقدرات الجهة المنفذة له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ولابد أن يكون الاختبار عملياً ؛ أي في حدود الإمكانات المادية والزمن المتاح , ويتميز بسهولة التطبيق , والتصحيح والتفسير , فالاختبار المكلف جداً غير عملي , واختبار الكفاية اللغوي الذي يحتاج فيه الطالب لإكماله إلى عشر ساعات غير عملي , والاختبار الذي يحتاج إلى تدقيق وتصحيح فردي غير عملي لاختبار مجموعة كبيرة مع عدد محدود من المصححين . والاختبار الذي يؤديه الطالب بدقائق ويحتاج المصحح إلى ساعات لتصحيحه غير عملي , والاختبار الذي يحتاج إلى أجهزة غير متوفرة لتصحيحه غير عملي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lastRenderedPageBreak/>
                                      <w:t> </w:t>
                                    </w:r>
                                  </w:p>
                                  <w:p w:rsidR="00B3170A" w:rsidRPr="00B3170A" w:rsidRDefault="00B3170A">
                                    <w:pPr>
                                      <w:spacing w:before="100" w:beforeAutospacing="1" w:after="100" w:afterAutospacing="1"/>
                                      <w:ind w:right="132"/>
                                      <w:jc w:val="lowKashida"/>
                                      <w:rPr>
                                        <w:sz w:val="28"/>
                                        <w:szCs w:val="28"/>
                                        <w:rtl/>
                                      </w:rPr>
                                    </w:pPr>
                                    <w:r w:rsidRPr="00B3170A">
                                      <w:rPr>
                                        <w:rFonts w:ascii="Traditional Arabic" w:hAnsi="Traditional Arabic" w:cs="Traditional Arabic"/>
                                        <w:b/>
                                        <w:bCs/>
                                        <w:sz w:val="28"/>
                                        <w:szCs w:val="28"/>
                                        <w:rtl/>
                                      </w:rPr>
                                      <w:t>التمييز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من صفات الاختبار الجيد أن تكمن فيه القدرة على التمييز بين مختلف الدارسين من حيث الأداء ؛ ففي كل صف من الصفوف نجد تبايناً بين الدارسين , فهناك المتفوق والضعيف ومستويات بين هؤلاء وهؤلاء . ولكي يفرق الاختبار بين هذه الفئات , فإنّ على واضعي الاختبارات أن يتوخّوا الدقة قدر الإمكان في مدى سهولة الأسئلة وصعوبتها بحيث لا تكون كلها صعبة يبرز فيها المتفوقون فقط , أو متوسطة يجيب عنها المتفوقون والمتوسطون دون الضعاف , أو سهلة كلها بحيث لا تفرق بين الجميع. فعلى سبيل المثال , فإن الحصول على 80 % لا يعد شيئاً كبيراً إذا ما حصل كل الطلاب على درجات في المدى ما بين 78 % و 82 % ولا شك في أنّ اختباراً يحصل فيه معظم الدارسين على المدى المذكور هو اختبار يفتقر إلى عنصر التمييز لأن أسئلته غير جيدة ولأن السؤال الجيد ينبغي أن يكون غير غامض ؛ أي أنه يجب أن يكون للسؤال تفسير واحد. وكذلك فإن السؤال الجيد هو السؤال المميز الذي تتفق نتيجته مع النتيجة العامة للاختبار ككل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الموضوعية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من أهم صفات الاختبار الجيد أن يكون موضوعياً في قياسه النواحي التي أعد لقياسها. ويمكن أن تتحقق الموضوعية في الاختبار عن طريق فهم أهداف الاختبار والتعليمات والتوجيهات فهما واحداً كما يريدها واضع الاختبار, وأن يكون هناك تفسير واحد للأسئلة والإجابات المطلوبة منه, فلا تسمح صياغة السؤال بفهم معنى آخر غير المقصود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لأن الاختلاف في فهم المضمون نتيجة وجود لبس أو غموض في التعبير يؤثر في صدق الاختبار , وبالتالي في ثبات نتائجه .</w:t>
                                    </w:r>
                                  </w:p>
                                  <w:p w:rsidR="00B3170A" w:rsidRPr="00B3170A" w:rsidRDefault="00B3170A">
                                    <w:pPr>
                                      <w:pStyle w:val="20"/>
                                      <w:jc w:val="both"/>
                                      <w:rPr>
                                        <w:rFonts w:ascii="times-roman" w:hAnsi="times-roman"/>
                                        <w:sz w:val="28"/>
                                        <w:szCs w:val="28"/>
                                        <w:rtl/>
                                      </w:rPr>
                                    </w:pPr>
                                    <w:r w:rsidRPr="00B3170A">
                                      <w:rPr>
                                        <w:rFonts w:ascii="Traditional Arabic" w:hAnsi="Traditional Arabic" w:cs="Traditional Arabic"/>
                                        <w:sz w:val="28"/>
                                        <w:szCs w:val="28"/>
                                        <w:rtl/>
                                      </w:rPr>
                                      <w:t xml:space="preserve">كما يعد الاختبار موضوعياً إذا كان يعطي الدرجة نفسها , بغض النظر عمّن يصححه, لذلك تصمم الأسئلة بحيث يمكن الحصول على الدرجة دون تدخل الحكم </w:t>
                                    </w:r>
                                    <w:r w:rsidRPr="00B3170A">
                                      <w:rPr>
                                        <w:rFonts w:ascii="Traditional Arabic" w:hAnsi="Traditional Arabic" w:cs="Traditional Arabic"/>
                                        <w:sz w:val="28"/>
                                        <w:szCs w:val="28"/>
                                        <w:rtl/>
                                      </w:rPr>
                                      <w:lastRenderedPageBreak/>
                                      <w:t xml:space="preserve">الذاتي للمصحح. </w:t>
                                    </w:r>
                                  </w:p>
                                  <w:p w:rsidR="00B3170A" w:rsidRPr="00B3170A" w:rsidRDefault="00B3170A">
                                    <w:pPr>
                                      <w:spacing w:before="100" w:beforeAutospacing="1" w:after="100" w:afterAutospacing="1"/>
                                      <w:ind w:right="132" w:firstLine="746"/>
                                      <w:jc w:val="both"/>
                                      <w:rPr>
                                        <w:rFonts w:ascii="Times New Roman" w:hAnsi="Times New Roman"/>
                                        <w:sz w:val="28"/>
                                        <w:szCs w:val="28"/>
                                        <w:rtl/>
                                      </w:rPr>
                                    </w:pPr>
                                    <w:r w:rsidRPr="00B3170A">
                                      <w:rPr>
                                        <w:rFonts w:ascii="Traditional Arabic" w:hAnsi="Traditional Arabic" w:cs="Traditional Arabic"/>
                                        <w:sz w:val="28"/>
                                        <w:szCs w:val="28"/>
                                        <w:rtl/>
                                      </w:rPr>
                                      <w:t>ومن أمثلة بنود الاختبار الموضوعية بنود:</w:t>
                                    </w:r>
                                  </w:p>
                                  <w:p w:rsidR="00B3170A" w:rsidRPr="00B3170A" w:rsidRDefault="00B3170A">
                                    <w:pPr>
                                      <w:spacing w:before="100" w:beforeAutospacing="1" w:after="100" w:afterAutospacing="1"/>
                                      <w:ind w:right="132" w:firstLine="746"/>
                                      <w:jc w:val="both"/>
                                      <w:rPr>
                                        <w:sz w:val="28"/>
                                        <w:szCs w:val="28"/>
                                        <w:rtl/>
                                      </w:rPr>
                                    </w:pPr>
                                    <w:r w:rsidRPr="00B3170A">
                                      <w:rPr>
                                        <w:rFonts w:ascii="Traditional Arabic" w:hAnsi="Traditional Arabic" w:cs="Traditional Arabic"/>
                                        <w:sz w:val="28"/>
                                        <w:szCs w:val="28"/>
                                        <w:rtl/>
                                      </w:rPr>
                                      <w:t xml:space="preserve">(أ) التحويل.                        (ب) التكملة.      </w:t>
                                    </w:r>
                                  </w:p>
                                  <w:p w:rsidR="00B3170A" w:rsidRPr="00B3170A" w:rsidRDefault="00B3170A">
                                    <w:pPr>
                                      <w:spacing w:before="100" w:beforeAutospacing="1" w:after="100" w:afterAutospacing="1"/>
                                      <w:ind w:right="132" w:firstLine="746"/>
                                      <w:jc w:val="both"/>
                                      <w:rPr>
                                        <w:sz w:val="28"/>
                                        <w:szCs w:val="28"/>
                                        <w:rtl/>
                                      </w:rPr>
                                    </w:pPr>
                                    <w:r w:rsidRPr="00B3170A">
                                      <w:rPr>
                                        <w:rFonts w:ascii="Traditional Arabic" w:hAnsi="Traditional Arabic" w:cs="Traditional Arabic"/>
                                        <w:sz w:val="28"/>
                                        <w:szCs w:val="28"/>
                                        <w:rtl/>
                                      </w:rPr>
                                      <w:t xml:space="preserve">(ج) الربط.                         (د) الإضافة.      </w:t>
                                    </w:r>
                                  </w:p>
                                  <w:p w:rsidR="00B3170A" w:rsidRPr="00B3170A" w:rsidRDefault="00B3170A">
                                    <w:pPr>
                                      <w:spacing w:before="100" w:beforeAutospacing="1" w:after="100" w:afterAutospacing="1"/>
                                      <w:ind w:right="132" w:firstLine="746"/>
                                      <w:jc w:val="both"/>
                                      <w:rPr>
                                        <w:sz w:val="28"/>
                                        <w:szCs w:val="28"/>
                                        <w:rtl/>
                                      </w:rPr>
                                    </w:pPr>
                                    <w:r w:rsidRPr="00B3170A">
                                      <w:rPr>
                                        <w:rFonts w:ascii="Traditional Arabic" w:hAnsi="Traditional Arabic" w:cs="Traditional Arabic"/>
                                        <w:sz w:val="28"/>
                                        <w:szCs w:val="28"/>
                                        <w:rtl/>
                                      </w:rPr>
                                      <w:t xml:space="preserve">(هـ) إعادة الترتيب.              (و) الصواب والخطأ.    </w:t>
                                    </w:r>
                                  </w:p>
                                  <w:p w:rsidR="00B3170A" w:rsidRPr="00B3170A" w:rsidRDefault="00B3170A">
                                    <w:pPr>
                                      <w:spacing w:before="100" w:beforeAutospacing="1" w:after="100" w:afterAutospacing="1"/>
                                      <w:ind w:right="132" w:firstLine="746"/>
                                      <w:jc w:val="both"/>
                                      <w:rPr>
                                        <w:sz w:val="28"/>
                                        <w:szCs w:val="28"/>
                                        <w:rtl/>
                                      </w:rPr>
                                    </w:pPr>
                                    <w:r w:rsidRPr="00B3170A">
                                      <w:rPr>
                                        <w:rFonts w:ascii="Traditional Arabic" w:hAnsi="Traditional Arabic" w:cs="Traditional Arabic"/>
                                        <w:sz w:val="28"/>
                                        <w:szCs w:val="28"/>
                                        <w:rtl/>
                                      </w:rPr>
                                      <w:t>(ز) الاختيار من متعدد.</w:t>
                                    </w:r>
                                  </w:p>
                                  <w:p w:rsidR="00B3170A" w:rsidRPr="00B3170A" w:rsidRDefault="00B3170A">
                                    <w:pPr>
                                      <w:spacing w:before="100" w:beforeAutospacing="1" w:after="100" w:afterAutospacing="1"/>
                                      <w:ind w:right="132" w:firstLine="746"/>
                                      <w:jc w:val="both"/>
                                      <w:rPr>
                                        <w:sz w:val="28"/>
                                        <w:szCs w:val="28"/>
                                        <w:rtl/>
                                      </w:rPr>
                                    </w:pPr>
                                    <w:r w:rsidRPr="00B3170A">
                                      <w:rPr>
                                        <w:rFonts w:ascii="Traditional Arabic" w:hAnsi="Traditional Arabic" w:cs="Traditional Arabic"/>
                                        <w:sz w:val="28"/>
                                        <w:szCs w:val="28"/>
                                        <w:rtl/>
                                      </w:rPr>
                                      <w:t>والنوع الأخير يعد من أفضل الاختبارات الموضوعية وأكثرها شيوعاً.</w:t>
                                    </w:r>
                                  </w:p>
                                  <w:p w:rsidR="00B3170A" w:rsidRPr="00B3170A" w:rsidRDefault="00B3170A">
                                    <w:pPr>
                                      <w:spacing w:before="100" w:beforeAutospacing="1" w:after="100" w:afterAutospacing="1"/>
                                      <w:ind w:right="132" w:firstLine="746"/>
                                      <w:jc w:val="both"/>
                                      <w:rPr>
                                        <w:sz w:val="28"/>
                                        <w:szCs w:val="28"/>
                                        <w:rtl/>
                                      </w:rPr>
                                    </w:pPr>
                                    <w:r w:rsidRPr="00B3170A">
                                      <w:rPr>
                                        <w:rFonts w:ascii="Traditional Arabic" w:hAnsi="Traditional Arabic" w:cs="Traditional Arabic"/>
                                        <w:sz w:val="28"/>
                                        <w:szCs w:val="28"/>
                                        <w:rtl/>
                                      </w:rPr>
                                      <w:t>وتطلق كلمة بند في هذا النوع من الاختبارات على المشكلة المراد اختبارها والتي تمثل وحدة كاملة؛ بما في ذلك السؤال أو العبارة التي تحتوي على المشكل, ثم البدائل التي تليها بما في ذلك الإجابة الصحيحة. أما الجزء الأول الذي يحتوي على المشكل فقد اصطلح على تسميته بالساق, وقائمة الإجابات التي تليه اصطلح على تسميتها بالبدائل أو الخيارات وفي أحيان قليلة تسمى الخيار الصحيح, وما تبقى بعد اختيار الإجابة الصحيحة يسمى المشتت أو الصارف. ووظيفة المشتت هي جذب أو صرف انتباه الدارس ضعيف المستوى.</w:t>
                                    </w:r>
                                  </w:p>
                                  <w:p w:rsidR="00B3170A" w:rsidRPr="00B3170A" w:rsidRDefault="00B3170A">
                                    <w:pPr>
                                      <w:spacing w:before="100" w:beforeAutospacing="1" w:after="100" w:afterAutospacing="1"/>
                                      <w:ind w:right="132" w:firstLine="746"/>
                                      <w:jc w:val="both"/>
                                      <w:rPr>
                                        <w:sz w:val="28"/>
                                        <w:szCs w:val="28"/>
                                        <w:rtl/>
                                      </w:rPr>
                                    </w:pPr>
                                    <w:r w:rsidRPr="00B3170A">
                                      <w:rPr>
                                        <w:rFonts w:ascii="Traditional Arabic" w:hAnsi="Traditional Arabic" w:cs="Traditional Arabic"/>
                                        <w:sz w:val="28"/>
                                        <w:szCs w:val="28"/>
                                        <w:rtl/>
                                      </w:rPr>
                                      <w:t>مثال: اختر الإجابة الصحيحة بوضع دائرة حول الحرف المقابل لها.</w:t>
                                    </w:r>
                                  </w:p>
                                  <w:p w:rsidR="00B3170A" w:rsidRPr="00B3170A" w:rsidRDefault="00B3170A">
                                    <w:pPr>
                                      <w:spacing w:before="100" w:beforeAutospacing="1" w:after="100" w:afterAutospacing="1"/>
                                      <w:ind w:right="132" w:firstLine="746"/>
                                      <w:jc w:val="both"/>
                                      <w:rPr>
                                        <w:sz w:val="28"/>
                                        <w:szCs w:val="28"/>
                                        <w:rtl/>
                                      </w:rPr>
                                    </w:pPr>
                                    <w:r w:rsidRPr="00B3170A">
                                      <w:rPr>
                                        <w:rFonts w:ascii="Traditional Arabic" w:hAnsi="Traditional Arabic" w:cs="Traditional Arabic"/>
                                        <w:sz w:val="28"/>
                                        <w:szCs w:val="28"/>
                                        <w:rtl/>
                                      </w:rPr>
                                      <w:t>"......... النبي محمد- صلى الله عليه وسلم- من مكة إلى المدينة"</w:t>
                                    </w:r>
                                  </w:p>
                                  <w:p w:rsidR="00B3170A" w:rsidRPr="00B3170A" w:rsidRDefault="00B3170A">
                                    <w:pPr>
                                      <w:ind w:left="1106" w:right="132" w:hanging="360"/>
                                      <w:jc w:val="both"/>
                                      <w:rPr>
                                        <w:sz w:val="28"/>
                                        <w:szCs w:val="28"/>
                                        <w:rtl/>
                                      </w:rPr>
                                    </w:pPr>
                                    <w:r w:rsidRPr="00B3170A">
                                      <w:rPr>
                                        <w:rFonts w:ascii="Traditional Arabic" w:hAnsi="Traditional Arabic" w:cs="Traditional Arabic"/>
                                        <w:sz w:val="28"/>
                                        <w:szCs w:val="28"/>
                                        <w:rtl/>
                                      </w:rPr>
                                      <w:t>أ‌)</w:t>
                                    </w:r>
                                    <w:r w:rsidRPr="00B3170A">
                                      <w:rPr>
                                        <w:sz w:val="28"/>
                                        <w:szCs w:val="28"/>
                                        <w:rtl/>
                                      </w:rPr>
                                      <w:t xml:space="preserve">       </w:t>
                                    </w:r>
                                    <w:r w:rsidRPr="00B3170A">
                                      <w:rPr>
                                        <w:rFonts w:ascii="Traditional Arabic" w:hAnsi="Traditional Arabic" w:cs="Traditional Arabic"/>
                                        <w:sz w:val="28"/>
                                        <w:szCs w:val="28"/>
                                        <w:rtl/>
                                      </w:rPr>
                                      <w:t>اختبأ.        ب) سافر.        ج) لجأ.          د) هاجر.</w:t>
                                    </w:r>
                                  </w:p>
                                  <w:p w:rsidR="00B3170A" w:rsidRPr="00B3170A" w:rsidRDefault="00B3170A">
                                    <w:pPr>
                                      <w:ind w:left="26" w:right="132"/>
                                      <w:jc w:val="both"/>
                                      <w:rPr>
                                        <w:sz w:val="28"/>
                                        <w:szCs w:val="28"/>
                                        <w:rtl/>
                                      </w:rPr>
                                    </w:pPr>
                                    <w:r w:rsidRPr="00B3170A">
                                      <w:rPr>
                                        <w:rFonts w:ascii="Traditional Arabic" w:hAnsi="Traditional Arabic" w:cs="Traditional Arabic"/>
                                        <w:sz w:val="28"/>
                                        <w:szCs w:val="28"/>
                                        <w:rtl/>
                                      </w:rPr>
                                      <w:t>فهذا المثال بدءا من التعليمات حتى رقم (د) يسمى بندا. والساق هو الجملة غير الكاملة "......... النبي محمد - صلى الله عليه وسلم - من مكة إلى المدينة"</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البدائل أو الخيارات تتمثل في :</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lastRenderedPageBreak/>
                                      <w:t>أ) اختبأ.         ب) سافر.        ج) لجأ.          د) هاجر.</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والمشتتات أو </w:t>
                                    </w:r>
                                    <w:proofErr w:type="spellStart"/>
                                    <w:r w:rsidRPr="00B3170A">
                                      <w:rPr>
                                        <w:rFonts w:ascii="Traditional Arabic" w:hAnsi="Traditional Arabic" w:cs="Traditional Arabic"/>
                                        <w:sz w:val="28"/>
                                        <w:szCs w:val="28"/>
                                        <w:rtl/>
                                      </w:rPr>
                                      <w:t>الصوارف</w:t>
                                    </w:r>
                                    <w:proofErr w:type="spellEnd"/>
                                    <w:r w:rsidRPr="00B3170A">
                                      <w:rPr>
                                        <w:rFonts w:ascii="Traditional Arabic" w:hAnsi="Traditional Arabic" w:cs="Traditional Arabic"/>
                                        <w:sz w:val="28"/>
                                        <w:szCs w:val="28"/>
                                        <w:rtl/>
                                      </w:rPr>
                                      <w:t xml:space="preserve"> تتمثل في الإجابات غير الصحيحة أو غير المناسبة التالية:</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أ) اختبأ.         ب) سافر.        ج) لجأ.</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والخيار الصحيح أو الأنسب هو:   د)  هاجر.</w:t>
                                    </w:r>
                                  </w:p>
                                  <w:p w:rsidR="00B3170A" w:rsidRPr="00B3170A" w:rsidRDefault="00B3170A">
                                    <w:pPr>
                                      <w:ind w:left="26" w:right="132" w:firstLine="720"/>
                                      <w:jc w:val="both"/>
                                      <w:rPr>
                                        <w:sz w:val="28"/>
                                        <w:szCs w:val="28"/>
                                        <w:rtl/>
                                      </w:rPr>
                                    </w:pPr>
                                    <w:r w:rsidRPr="00B3170A">
                                      <w:rPr>
                                        <w:rFonts w:ascii="Traditional Arabic" w:hAnsi="Traditional Arabic" w:cs="Traditional Arabic"/>
                                        <w:sz w:val="28"/>
                                        <w:szCs w:val="28"/>
                                        <w:rtl/>
                                      </w:rPr>
                                      <w:t>وما لم يحقق المشتت الغرض الموضوع من أجله بجذبه للدارس الضعيف, فإن إدخاله في بند من البنود يعد إقحاماً وحشواً لا ضرورة لهما. أما كيف ومن أين يحصل واضع الاختبار على مشتتات سليمة ودقيقة فنقول : إن المشتتات الممتازة يمكن استخلاصها من:</w:t>
                                    </w:r>
                                  </w:p>
                                  <w:p w:rsidR="00B3170A" w:rsidRPr="00B3170A" w:rsidRDefault="00B3170A">
                                    <w:pPr>
                                      <w:ind w:left="1106" w:right="132" w:hanging="360"/>
                                      <w:jc w:val="both"/>
                                      <w:rPr>
                                        <w:sz w:val="28"/>
                                        <w:szCs w:val="28"/>
                                        <w:rtl/>
                                      </w:rPr>
                                    </w:pPr>
                                    <w:r w:rsidRPr="00B3170A">
                                      <w:rPr>
                                        <w:sz w:val="28"/>
                                        <w:szCs w:val="28"/>
                                        <w:rtl/>
                                      </w:rPr>
                                      <w:t xml:space="preserve">1)    </w:t>
                                    </w:r>
                                    <w:r w:rsidRPr="00B3170A">
                                      <w:rPr>
                                        <w:rFonts w:ascii="Traditional Arabic" w:hAnsi="Traditional Arabic" w:cs="Traditional Arabic"/>
                                        <w:sz w:val="28"/>
                                        <w:szCs w:val="28"/>
                                        <w:rtl/>
                                      </w:rPr>
                                      <w:t>الأخطاء الكتابية الموجودة في أعمال الدارسين.</w:t>
                                    </w:r>
                                  </w:p>
                                  <w:p w:rsidR="00B3170A" w:rsidRPr="00B3170A" w:rsidRDefault="00B3170A">
                                    <w:pPr>
                                      <w:ind w:left="1106" w:right="132" w:hanging="360"/>
                                      <w:jc w:val="both"/>
                                      <w:rPr>
                                        <w:sz w:val="28"/>
                                        <w:szCs w:val="28"/>
                                        <w:rtl/>
                                      </w:rPr>
                                    </w:pPr>
                                    <w:r w:rsidRPr="00B3170A">
                                      <w:rPr>
                                        <w:sz w:val="28"/>
                                        <w:szCs w:val="28"/>
                                        <w:rtl/>
                                      </w:rPr>
                                      <w:t xml:space="preserve">2)    </w:t>
                                    </w:r>
                                    <w:r w:rsidRPr="00B3170A">
                                      <w:rPr>
                                        <w:rFonts w:ascii="Traditional Arabic" w:hAnsi="Traditional Arabic" w:cs="Traditional Arabic"/>
                                        <w:sz w:val="28"/>
                                        <w:szCs w:val="28"/>
                                        <w:rtl/>
                                      </w:rPr>
                                      <w:t>إجابات الدارسين في اختبارات سابقة.</w:t>
                                    </w:r>
                                  </w:p>
                                  <w:p w:rsidR="00B3170A" w:rsidRPr="00B3170A" w:rsidRDefault="00B3170A">
                                    <w:pPr>
                                      <w:ind w:left="1106" w:right="132" w:hanging="360"/>
                                      <w:jc w:val="both"/>
                                      <w:rPr>
                                        <w:sz w:val="28"/>
                                        <w:szCs w:val="28"/>
                                        <w:rtl/>
                                      </w:rPr>
                                    </w:pPr>
                                    <w:r w:rsidRPr="00B3170A">
                                      <w:rPr>
                                        <w:sz w:val="28"/>
                                        <w:szCs w:val="28"/>
                                        <w:rtl/>
                                      </w:rPr>
                                      <w:t xml:space="preserve">3)    </w:t>
                                    </w:r>
                                    <w:r w:rsidRPr="00B3170A">
                                      <w:rPr>
                                        <w:rFonts w:ascii="Traditional Arabic" w:hAnsi="Traditional Arabic" w:cs="Traditional Arabic"/>
                                        <w:sz w:val="28"/>
                                        <w:szCs w:val="28"/>
                                        <w:rtl/>
                                      </w:rPr>
                                      <w:t>أخطاء الدارسين التي يلحظها مدرس الصف.</w:t>
                                    </w:r>
                                  </w:p>
                                  <w:p w:rsidR="00B3170A" w:rsidRPr="00B3170A" w:rsidRDefault="00B3170A">
                                    <w:pPr>
                                      <w:ind w:left="1106" w:right="132" w:hanging="360"/>
                                      <w:jc w:val="both"/>
                                      <w:rPr>
                                        <w:sz w:val="28"/>
                                        <w:szCs w:val="28"/>
                                        <w:rtl/>
                                      </w:rPr>
                                    </w:pPr>
                                    <w:r w:rsidRPr="00B3170A">
                                      <w:rPr>
                                        <w:sz w:val="28"/>
                                        <w:szCs w:val="28"/>
                                        <w:rtl/>
                                      </w:rPr>
                                      <w:t xml:space="preserve">4)    </w:t>
                                    </w:r>
                                    <w:r w:rsidRPr="00B3170A">
                                      <w:rPr>
                                        <w:rFonts w:ascii="Traditional Arabic" w:hAnsi="Traditional Arabic" w:cs="Traditional Arabic"/>
                                        <w:sz w:val="28"/>
                                        <w:szCs w:val="28"/>
                                        <w:rtl/>
                                      </w:rPr>
                                      <w:t>خبرة مدرس واضع الاختبار.</w:t>
                                    </w:r>
                                  </w:p>
                                  <w:p w:rsidR="00B3170A" w:rsidRPr="00B3170A" w:rsidRDefault="00B3170A">
                                    <w:pPr>
                                      <w:ind w:left="1106" w:right="132" w:hanging="360"/>
                                      <w:jc w:val="both"/>
                                      <w:rPr>
                                        <w:sz w:val="28"/>
                                        <w:szCs w:val="28"/>
                                        <w:rtl/>
                                      </w:rPr>
                                    </w:pPr>
                                    <w:r w:rsidRPr="00B3170A">
                                      <w:rPr>
                                        <w:sz w:val="28"/>
                                        <w:szCs w:val="28"/>
                                        <w:rtl/>
                                      </w:rPr>
                                      <w:t xml:space="preserve">5)    </w:t>
                                    </w:r>
                                    <w:r w:rsidRPr="00B3170A">
                                      <w:rPr>
                                        <w:rFonts w:ascii="Traditional Arabic" w:hAnsi="Traditional Arabic" w:cs="Traditional Arabic"/>
                                        <w:sz w:val="28"/>
                                        <w:szCs w:val="28"/>
                                        <w:rtl/>
                                      </w:rPr>
                                      <w:t>التحليل التقابلي بين اللغة الأم واللغة الهدف.</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w:t>
                                    </w:r>
                                  </w:p>
                                  <w:p w:rsidR="00B3170A" w:rsidRPr="00B3170A" w:rsidRDefault="00B3170A">
                                    <w:pPr>
                                      <w:ind w:left="26" w:right="132" w:firstLine="900"/>
                                      <w:jc w:val="both"/>
                                      <w:rPr>
                                        <w:sz w:val="28"/>
                                        <w:szCs w:val="28"/>
                                        <w:rtl/>
                                      </w:rPr>
                                    </w:pPr>
                                    <w:r w:rsidRPr="00B3170A">
                                      <w:rPr>
                                        <w:rFonts w:ascii="Traditional Arabic" w:hAnsi="Traditional Arabic" w:cs="Traditional Arabic"/>
                                        <w:sz w:val="28"/>
                                        <w:szCs w:val="28"/>
                                        <w:rtl/>
                                      </w:rPr>
                                      <w:t xml:space="preserve">ولعل من أهم مصادر الاختبار وأوجبها هو استغلال ما يقع فيه الدارسون من أخطاء تتكرر بانتظام في كتاباتهم أو كلامهم, وهذا بالطبع سهل جدا لمدرس الصف الذي يضع اختباراته الصفية </w:t>
                                    </w:r>
                                    <w:proofErr w:type="spellStart"/>
                                    <w:r w:rsidRPr="00B3170A">
                                      <w:rPr>
                                        <w:rFonts w:ascii="Traditional Arabic" w:hAnsi="Traditional Arabic" w:cs="Traditional Arabic"/>
                                        <w:sz w:val="28"/>
                                        <w:szCs w:val="28"/>
                                        <w:rtl/>
                                      </w:rPr>
                                      <w:t>التحصيلية</w:t>
                                    </w:r>
                                    <w:proofErr w:type="spellEnd"/>
                                    <w:r w:rsidRPr="00B3170A">
                                      <w:rPr>
                                        <w:rFonts w:ascii="Traditional Arabic" w:hAnsi="Traditional Arabic" w:cs="Traditional Arabic"/>
                                        <w:sz w:val="28"/>
                                        <w:szCs w:val="28"/>
                                        <w:rtl/>
                                      </w:rPr>
                                      <w:t xml:space="preserve"> والتشخيصية. ولكن يواجهنا سؤال هو, كيف نستفيد من هذه الأخطاء في تكوين مادة الاختبار؟ وهل تؤخذ كما هي برمتها في بنود الاختبار؟ للإجابة عن هذا السؤال دعنا نتابع المثال التالي:</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w:t>
                                    </w:r>
                                  </w:p>
                                  <w:p w:rsidR="00B3170A" w:rsidRPr="00B3170A" w:rsidRDefault="00B3170A">
                                    <w:pPr>
                                      <w:ind w:left="26" w:right="132" w:firstLine="900"/>
                                      <w:jc w:val="both"/>
                                      <w:rPr>
                                        <w:sz w:val="28"/>
                                        <w:szCs w:val="28"/>
                                        <w:rtl/>
                                      </w:rPr>
                                    </w:pPr>
                                    <w:r w:rsidRPr="00B3170A">
                                      <w:rPr>
                                        <w:rFonts w:ascii="Traditional Arabic" w:hAnsi="Traditional Arabic" w:cs="Traditional Arabic"/>
                                        <w:sz w:val="28"/>
                                        <w:szCs w:val="28"/>
                                        <w:rtl/>
                                      </w:rPr>
                                      <w:t xml:space="preserve">القطعة التي استعملت أدناه ستبنى عليها معظم الأمثلة الواردة هنا لتوضيح كيفية الاستفادة من أخطاء الدارسين في بناء بنود الاختبار. وقد نقلت كما هي دون أي </w:t>
                                    </w:r>
                                    <w:r w:rsidRPr="00B3170A">
                                      <w:rPr>
                                        <w:rFonts w:ascii="Traditional Arabic" w:hAnsi="Traditional Arabic" w:cs="Traditional Arabic"/>
                                        <w:sz w:val="28"/>
                                        <w:szCs w:val="28"/>
                                        <w:rtl/>
                                      </w:rPr>
                                      <w:lastRenderedPageBreak/>
                                      <w:t>تنقيح أو تبديل من كتابة أحد الدارسين في صفوف تعليم العربية للناطقين بغيرها.</w:t>
                                    </w:r>
                                  </w:p>
                                  <w:p w:rsidR="00B3170A" w:rsidRPr="00B3170A" w:rsidRDefault="00B3170A">
                                    <w:pPr>
                                      <w:ind w:left="26" w:right="132" w:firstLine="900"/>
                                      <w:jc w:val="both"/>
                                      <w:rPr>
                                        <w:sz w:val="28"/>
                                        <w:szCs w:val="28"/>
                                        <w:rtl/>
                                      </w:rPr>
                                    </w:pPr>
                                    <w:r w:rsidRPr="00B3170A">
                                      <w:rPr>
                                        <w:rFonts w:ascii="Traditional Arabic" w:hAnsi="Traditional Arabic" w:cs="Traditional Arabic"/>
                                        <w:b/>
                                        <w:bCs/>
                                        <w:sz w:val="28"/>
                                        <w:szCs w:val="28"/>
                                        <w:rtl/>
                                      </w:rPr>
                                      <w:t xml:space="preserve">"المدينة </w:t>
                                    </w:r>
                                    <w:proofErr w:type="spellStart"/>
                                    <w:r w:rsidRPr="00B3170A">
                                      <w:rPr>
                                        <w:rFonts w:ascii="Traditional Arabic" w:hAnsi="Traditional Arabic" w:cs="Traditional Arabic"/>
                                        <w:b/>
                                        <w:bCs/>
                                        <w:sz w:val="28"/>
                                        <w:szCs w:val="28"/>
                                        <w:rtl/>
                                      </w:rPr>
                                      <w:t>فريتاون</w:t>
                                    </w:r>
                                    <w:proofErr w:type="spellEnd"/>
                                    <w:r w:rsidRPr="00B3170A">
                                      <w:rPr>
                                        <w:rFonts w:ascii="Traditional Arabic" w:hAnsi="Traditional Arabic" w:cs="Traditional Arabic"/>
                                        <w:b/>
                                        <w:bCs/>
                                        <w:sz w:val="28"/>
                                        <w:szCs w:val="28"/>
                                        <w:rtl/>
                                      </w:rPr>
                                      <w:t xml:space="preserve"> في الغرب أفريقيا. الناس كل أسود وكل أحسن. في </w:t>
                                    </w:r>
                                    <w:proofErr w:type="spellStart"/>
                                    <w:r w:rsidRPr="00B3170A">
                                      <w:rPr>
                                        <w:rFonts w:ascii="Traditional Arabic" w:hAnsi="Traditional Arabic" w:cs="Traditional Arabic"/>
                                        <w:b/>
                                        <w:bCs/>
                                        <w:sz w:val="28"/>
                                        <w:szCs w:val="28"/>
                                        <w:rtl/>
                                      </w:rPr>
                                      <w:t>فريتاون</w:t>
                                    </w:r>
                                    <w:proofErr w:type="spellEnd"/>
                                    <w:r w:rsidRPr="00B3170A">
                                      <w:rPr>
                                        <w:rFonts w:ascii="Traditional Arabic" w:hAnsi="Traditional Arabic" w:cs="Traditional Arabic"/>
                                        <w:b/>
                                        <w:bCs/>
                                        <w:sz w:val="28"/>
                                        <w:szCs w:val="28"/>
                                        <w:rtl/>
                                      </w:rPr>
                                      <w:t xml:space="preserve"> جميل جو والشارع كبيران أيضا. ليس كل الناس العاملون في </w:t>
                                    </w:r>
                                    <w:proofErr w:type="spellStart"/>
                                    <w:r w:rsidRPr="00B3170A">
                                      <w:rPr>
                                        <w:rFonts w:ascii="Traditional Arabic" w:hAnsi="Traditional Arabic" w:cs="Traditional Arabic"/>
                                        <w:b/>
                                        <w:bCs/>
                                        <w:sz w:val="28"/>
                                        <w:szCs w:val="28"/>
                                        <w:rtl/>
                                      </w:rPr>
                                      <w:t>فريتاون</w:t>
                                    </w:r>
                                    <w:proofErr w:type="spellEnd"/>
                                    <w:r w:rsidRPr="00B3170A">
                                      <w:rPr>
                                        <w:rFonts w:ascii="Traditional Arabic" w:hAnsi="Traditional Arabic" w:cs="Traditional Arabic"/>
                                        <w:b/>
                                        <w:bCs/>
                                        <w:sz w:val="28"/>
                                        <w:szCs w:val="28"/>
                                        <w:rtl/>
                                      </w:rPr>
                                      <w:t xml:space="preserve">. تجد كليتان واحد في المدينة </w:t>
                                    </w:r>
                                    <w:proofErr w:type="spellStart"/>
                                    <w:r w:rsidRPr="00B3170A">
                                      <w:rPr>
                                        <w:rFonts w:ascii="Traditional Arabic" w:hAnsi="Traditional Arabic" w:cs="Traditional Arabic"/>
                                        <w:b/>
                                        <w:bCs/>
                                        <w:sz w:val="28"/>
                                        <w:szCs w:val="28"/>
                                        <w:rtl/>
                                      </w:rPr>
                                      <w:t>وأخرة</w:t>
                                    </w:r>
                                    <w:proofErr w:type="spellEnd"/>
                                    <w:r w:rsidRPr="00B3170A">
                                      <w:rPr>
                                        <w:rFonts w:ascii="Traditional Arabic" w:hAnsi="Traditional Arabic" w:cs="Traditional Arabic"/>
                                        <w:b/>
                                        <w:bCs/>
                                        <w:sz w:val="28"/>
                                        <w:szCs w:val="28"/>
                                        <w:rtl/>
                                      </w:rPr>
                                      <w:t xml:space="preserve"> في المدينة الثاني. المدارس كثيرون أيضا. الطلاب نذهب إلى كليتان والمدارس كل يوم..."</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البند (1)</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الخطوة الأولى: انتقاء الخطأ </w:t>
                                    </w:r>
                                    <w:proofErr w:type="spellStart"/>
                                    <w:r w:rsidRPr="00B3170A">
                                      <w:rPr>
                                        <w:rFonts w:ascii="Traditional Arabic" w:hAnsi="Traditional Arabic" w:cs="Traditional Arabic"/>
                                        <w:sz w:val="28"/>
                                        <w:szCs w:val="28"/>
                                        <w:rtl/>
                                      </w:rPr>
                                      <w:t>المراء</w:t>
                                    </w:r>
                                    <w:proofErr w:type="spellEnd"/>
                                    <w:r w:rsidRPr="00B3170A">
                                      <w:rPr>
                                        <w:rFonts w:ascii="Traditional Arabic" w:hAnsi="Traditional Arabic" w:cs="Traditional Arabic"/>
                                        <w:sz w:val="28"/>
                                        <w:szCs w:val="28"/>
                                        <w:rtl/>
                                      </w:rPr>
                                      <w:t xml:space="preserve"> الاستفادة منه.</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"المدينة </w:t>
                                    </w:r>
                                    <w:proofErr w:type="spellStart"/>
                                    <w:r w:rsidRPr="00B3170A">
                                      <w:rPr>
                                        <w:rFonts w:ascii="Traditional Arabic" w:hAnsi="Traditional Arabic" w:cs="Traditional Arabic"/>
                                        <w:sz w:val="28"/>
                                        <w:szCs w:val="28"/>
                                        <w:rtl/>
                                      </w:rPr>
                                      <w:t>فريتاون</w:t>
                                    </w:r>
                                    <w:proofErr w:type="spellEnd"/>
                                    <w:r w:rsidRPr="00B3170A">
                                      <w:rPr>
                                        <w:rFonts w:ascii="Traditional Arabic" w:hAnsi="Traditional Arabic" w:cs="Traditional Arabic"/>
                                        <w:sz w:val="28"/>
                                        <w:szCs w:val="28"/>
                                        <w:rtl/>
                                      </w:rPr>
                                      <w:t xml:space="preserve"> في الغرب أفريقيا.الناس كل أسود"</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الخطوة الثانية: تقليص العبارة واختصارها.</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الناس في </w:t>
                                    </w:r>
                                    <w:proofErr w:type="spellStart"/>
                                    <w:r w:rsidRPr="00B3170A">
                                      <w:rPr>
                                        <w:rFonts w:ascii="Traditional Arabic" w:hAnsi="Traditional Arabic" w:cs="Traditional Arabic"/>
                                        <w:sz w:val="28"/>
                                        <w:szCs w:val="28"/>
                                        <w:rtl/>
                                      </w:rPr>
                                      <w:t>فريتاون</w:t>
                                    </w:r>
                                    <w:proofErr w:type="spellEnd"/>
                                    <w:r w:rsidRPr="00B3170A">
                                      <w:rPr>
                                        <w:rFonts w:ascii="Traditional Arabic" w:hAnsi="Traditional Arabic" w:cs="Traditional Arabic"/>
                                        <w:sz w:val="28"/>
                                        <w:szCs w:val="28"/>
                                        <w:rtl/>
                                      </w:rPr>
                                      <w:t xml:space="preserve"> كل أسود.</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الخطوة الثالثة: تصويب الأخطاء.</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الناس في </w:t>
                                    </w:r>
                                    <w:proofErr w:type="spellStart"/>
                                    <w:r w:rsidRPr="00B3170A">
                                      <w:rPr>
                                        <w:rFonts w:ascii="Traditional Arabic" w:hAnsi="Traditional Arabic" w:cs="Traditional Arabic"/>
                                        <w:sz w:val="28"/>
                                        <w:szCs w:val="28"/>
                                        <w:rtl/>
                                      </w:rPr>
                                      <w:t>فريتاون</w:t>
                                    </w:r>
                                    <w:proofErr w:type="spellEnd"/>
                                    <w:r w:rsidRPr="00B3170A">
                                      <w:rPr>
                                        <w:rFonts w:ascii="Traditional Arabic" w:hAnsi="Traditional Arabic" w:cs="Traditional Arabic"/>
                                        <w:sz w:val="28"/>
                                        <w:szCs w:val="28"/>
                                        <w:rtl/>
                                      </w:rPr>
                                      <w:t xml:space="preserve"> كلهم سود.</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الخطوة الرابعة: كتابة الساق محتوياً على المشكلة.</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الناس في </w:t>
                                    </w:r>
                                    <w:proofErr w:type="spellStart"/>
                                    <w:r w:rsidRPr="00B3170A">
                                      <w:rPr>
                                        <w:rFonts w:ascii="Traditional Arabic" w:hAnsi="Traditional Arabic" w:cs="Traditional Arabic"/>
                                        <w:sz w:val="28"/>
                                        <w:szCs w:val="28"/>
                                        <w:rtl/>
                                      </w:rPr>
                                      <w:t>فريتاون</w:t>
                                    </w:r>
                                    <w:proofErr w:type="spellEnd"/>
                                    <w:r w:rsidRPr="00B3170A">
                                      <w:rPr>
                                        <w:rFonts w:ascii="Traditional Arabic" w:hAnsi="Traditional Arabic" w:cs="Traditional Arabic"/>
                                        <w:sz w:val="28"/>
                                        <w:szCs w:val="28"/>
                                        <w:rtl/>
                                      </w:rPr>
                                      <w:t xml:space="preserve"> كلهم ــــــ .</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الخطوة الخامسة: كتابة الإجابة الصحيحة وإجابة الدارس المأخوذة من الخطأ المكتوب ضمن قائمة الخيارات.</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الناس في </w:t>
                                    </w:r>
                                    <w:proofErr w:type="spellStart"/>
                                    <w:r w:rsidRPr="00B3170A">
                                      <w:rPr>
                                        <w:rFonts w:ascii="Traditional Arabic" w:hAnsi="Traditional Arabic" w:cs="Traditional Arabic"/>
                                        <w:sz w:val="28"/>
                                        <w:szCs w:val="28"/>
                                        <w:rtl/>
                                      </w:rPr>
                                      <w:t>فريتاون</w:t>
                                    </w:r>
                                    <w:proofErr w:type="spellEnd"/>
                                    <w:r w:rsidRPr="00B3170A">
                                      <w:rPr>
                                        <w:rFonts w:ascii="Traditional Arabic" w:hAnsi="Traditional Arabic" w:cs="Traditional Arabic"/>
                                        <w:sz w:val="28"/>
                                        <w:szCs w:val="28"/>
                                        <w:rtl/>
                                      </w:rPr>
                                      <w:t xml:space="preserve"> كلهم ــــــ .</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أ)                 ب) سود         ج)                د) أسود</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الخطوة السادسة: إضافة مشتتين آخرين بالرجوع لأعمال الدارسين الصفية, فإن لم توجد أخطاء أخرى تصلح لتكملة الخيارات فنستعمل في هذه الحالة خبرتنا في ضوء مستوى الدارسين ومعرفتنا باللغة العربية ولغة الدارسين القومية. وفي هذه الحالة يمكن أن نخرج بالبند كاملا كالتالي:</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lastRenderedPageBreak/>
                                      <w:t xml:space="preserve">الناس في </w:t>
                                    </w:r>
                                    <w:proofErr w:type="spellStart"/>
                                    <w:r w:rsidRPr="00B3170A">
                                      <w:rPr>
                                        <w:rFonts w:ascii="Traditional Arabic" w:hAnsi="Traditional Arabic" w:cs="Traditional Arabic"/>
                                        <w:sz w:val="28"/>
                                        <w:szCs w:val="28"/>
                                        <w:rtl/>
                                      </w:rPr>
                                      <w:t>فريتاون</w:t>
                                    </w:r>
                                    <w:proofErr w:type="spellEnd"/>
                                    <w:r w:rsidRPr="00B3170A">
                                      <w:rPr>
                                        <w:rFonts w:ascii="Traditional Arabic" w:hAnsi="Traditional Arabic" w:cs="Traditional Arabic"/>
                                        <w:sz w:val="28"/>
                                        <w:szCs w:val="28"/>
                                        <w:rtl/>
                                      </w:rPr>
                                      <w:t xml:space="preserve"> كلهم ــــــ .</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أ)  سوداء        ب)  سود        ج)  سواد        د)  أسود</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البند (2)</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الخطأ: "المدارس كثيرون أيضاً" .</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تصويب العبارة: المدارس كثيرة أيضاً.</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الساق: المدارس ــــ أيضاً.</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الخيارات: أ) كثيرون.    ب) كثيرة.    ج) كثير.     د) كثيرات.</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ويجب عند صياغتنا لبنود الاختيار  من متعدد أن نراعي الآتي:</w:t>
                                    </w:r>
                                  </w:p>
                                  <w:p w:rsidR="00B3170A" w:rsidRPr="00B3170A" w:rsidRDefault="00B3170A">
                                    <w:pPr>
                                      <w:ind w:left="1106" w:right="132" w:hanging="360"/>
                                      <w:jc w:val="both"/>
                                      <w:rPr>
                                        <w:sz w:val="28"/>
                                        <w:szCs w:val="28"/>
                                        <w:rtl/>
                                      </w:rPr>
                                    </w:pPr>
                                    <w:r w:rsidRPr="00B3170A">
                                      <w:rPr>
                                        <w:rFonts w:ascii="Traditional Arabic" w:hAnsi="Traditional Arabic" w:cs="Traditional Arabic"/>
                                        <w:sz w:val="28"/>
                                        <w:szCs w:val="28"/>
                                        <w:rtl/>
                                      </w:rPr>
                                      <w:t>أ‌)</w:t>
                                    </w:r>
                                    <w:r w:rsidRPr="00B3170A">
                                      <w:rPr>
                                        <w:sz w:val="28"/>
                                        <w:szCs w:val="28"/>
                                        <w:rtl/>
                                      </w:rPr>
                                      <w:t xml:space="preserve">       </w:t>
                                    </w:r>
                                    <w:r w:rsidRPr="00B3170A">
                                      <w:rPr>
                                        <w:rFonts w:ascii="Traditional Arabic" w:hAnsi="Traditional Arabic" w:cs="Traditional Arabic"/>
                                        <w:sz w:val="28"/>
                                        <w:szCs w:val="28"/>
                                        <w:rtl/>
                                      </w:rPr>
                                      <w:t>يجب أن يكون توزيع الإجابات عشوائياً غير ملتزم بنظام ترتيبي بغرض زيادة تسهيل عملية التصحيح.</w:t>
                                    </w:r>
                                  </w:p>
                                  <w:p w:rsidR="00B3170A" w:rsidRPr="00B3170A" w:rsidRDefault="00B3170A">
                                    <w:pPr>
                                      <w:ind w:left="1106" w:right="132" w:hanging="360"/>
                                      <w:jc w:val="both"/>
                                      <w:rPr>
                                        <w:sz w:val="28"/>
                                        <w:szCs w:val="28"/>
                                        <w:rtl/>
                                      </w:rPr>
                                    </w:pPr>
                                    <w:r w:rsidRPr="00B3170A">
                                      <w:rPr>
                                        <w:rFonts w:ascii="Traditional Arabic" w:hAnsi="Traditional Arabic" w:cs="Traditional Arabic"/>
                                        <w:sz w:val="28"/>
                                        <w:szCs w:val="28"/>
                                        <w:rtl/>
                                      </w:rPr>
                                      <w:t>ب ) يجب أن يحتوي كل بند على إجابة صحيحة واحدة ما لم تشر التعليمات إلى أن بعض أو كل الإجابات المذكورة صحيحة ، وعلى الدارس أن يختار من بينها أكثرها صحة.</w:t>
                                    </w:r>
                                  </w:p>
                                  <w:p w:rsidR="00B3170A" w:rsidRPr="00B3170A" w:rsidRDefault="00B3170A">
                                    <w:pPr>
                                      <w:ind w:left="1106" w:right="132" w:hanging="360"/>
                                      <w:jc w:val="both"/>
                                      <w:rPr>
                                        <w:sz w:val="28"/>
                                        <w:szCs w:val="28"/>
                                        <w:rtl/>
                                      </w:rPr>
                                    </w:pPr>
                                    <w:r w:rsidRPr="00B3170A">
                                      <w:rPr>
                                        <w:rFonts w:ascii="Traditional Arabic" w:hAnsi="Traditional Arabic" w:cs="Traditional Arabic"/>
                                        <w:sz w:val="28"/>
                                        <w:szCs w:val="28"/>
                                        <w:rtl/>
                                      </w:rPr>
                                      <w:t>ج ) يجب أن نتحاشى القيام باختبار أكثر من سمة أو عنصر أو مهارة واحدة في البند الواحد؛ كأن يحتوي البند على مشكلات نحوية ومفردات في وقت واحد مثل:</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اختر الإجابة الصحيحة.</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أما رأيت ــــ الجسم؟</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أ ) رجلٌ بدين.                      ب ) رجلٍ هزيل.</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ج ) رجلاً نحيف.                   د ) رجلا أسود.</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فمن الواضح هنا أن مثل هذا البند يختبر الدارس في عنصرين في وقت واحد؛ فالكلمات رجلٌ, رجلٍ, رجلاً تقيس, النحو في حين تمثل الكلمات بدين, </w:t>
                                    </w:r>
                                    <w:r w:rsidRPr="00B3170A">
                                      <w:rPr>
                                        <w:rFonts w:ascii="Traditional Arabic" w:hAnsi="Traditional Arabic" w:cs="Traditional Arabic"/>
                                        <w:sz w:val="28"/>
                                        <w:szCs w:val="28"/>
                                        <w:rtl/>
                                      </w:rPr>
                                      <w:lastRenderedPageBreak/>
                                      <w:t>هزيل, نحيف, أسود اختبارات في المفردات. ومن الأفضل أن يختبر الدارس في كل واحد منهما على حدة.</w:t>
                                    </w:r>
                                  </w:p>
                                  <w:p w:rsidR="00B3170A" w:rsidRPr="00B3170A" w:rsidRDefault="00B3170A">
                                    <w:pPr>
                                      <w:pStyle w:val="aa"/>
                                      <w:bidi/>
                                      <w:jc w:val="both"/>
                                      <w:rPr>
                                        <w:rFonts w:ascii="times-roman" w:hAnsi="times-roman"/>
                                        <w:sz w:val="28"/>
                                        <w:szCs w:val="28"/>
                                        <w:rtl/>
                                      </w:rPr>
                                    </w:pPr>
                                    <w:r w:rsidRPr="00B3170A">
                                      <w:rPr>
                                        <w:rFonts w:ascii="Traditional Arabic" w:hAnsi="Traditional Arabic" w:cs="Traditional Arabic"/>
                                        <w:sz w:val="28"/>
                                        <w:szCs w:val="28"/>
                                        <w:rtl/>
                                      </w:rPr>
                                      <w:t>د ) يجب أن تكون البدائل صحيحة نحوياً ومسايرة لما ذكر في ساق البند وإلا أصبحت محيرة مثل:</w:t>
                                    </w:r>
                                  </w:p>
                                  <w:p w:rsidR="00B3170A" w:rsidRPr="00B3170A" w:rsidRDefault="00B3170A">
                                    <w:pPr>
                                      <w:ind w:left="746" w:right="132"/>
                                      <w:jc w:val="both"/>
                                      <w:rPr>
                                        <w:rFonts w:ascii="Times New Roman" w:hAnsi="Times New Roman"/>
                                        <w:sz w:val="28"/>
                                        <w:szCs w:val="28"/>
                                        <w:rtl/>
                                      </w:rPr>
                                    </w:pPr>
                                    <w:r w:rsidRPr="00B3170A">
                                      <w:rPr>
                                        <w:rFonts w:ascii="Traditional Arabic" w:hAnsi="Traditional Arabic" w:cs="Traditional Arabic"/>
                                        <w:sz w:val="28"/>
                                        <w:szCs w:val="28"/>
                                        <w:rtl/>
                                      </w:rPr>
                                      <w:t xml:space="preserve">الشخص الذي يدعي المسلمين للصلاة يسمى: </w:t>
                                    </w:r>
                                    <w:proofErr w:type="spellStart"/>
                                    <w:r w:rsidRPr="00B3170A">
                                      <w:rPr>
                                        <w:rFonts w:ascii="Traditional Arabic" w:hAnsi="Traditional Arabic" w:cs="Traditional Arabic"/>
                                        <w:sz w:val="28"/>
                                        <w:szCs w:val="28"/>
                                        <w:rtl/>
                                      </w:rPr>
                                      <w:t>الـ</w:t>
                                    </w:r>
                                    <w:proofErr w:type="spellEnd"/>
                                    <w:r w:rsidRPr="00B3170A">
                                      <w:rPr>
                                        <w:rFonts w:ascii="Traditional Arabic" w:hAnsi="Traditional Arabic" w:cs="Traditional Arabic"/>
                                        <w:sz w:val="28"/>
                                        <w:szCs w:val="28"/>
                                        <w:rtl/>
                                      </w:rPr>
                                      <w:t xml:space="preserve"> ـــــ .</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أ ) إمام .         ب ) شيخ.       ج ) حافظ.      د ) المؤذن.</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فالخيار (د) هو الصحيح, إلا أن الدارس لا يستطيع اختياره لأنه يحتوي على أداة التعريف (</w:t>
                                    </w:r>
                                    <w:proofErr w:type="spellStart"/>
                                    <w:r w:rsidRPr="00B3170A">
                                      <w:rPr>
                                        <w:rFonts w:ascii="Traditional Arabic" w:hAnsi="Traditional Arabic" w:cs="Traditional Arabic"/>
                                        <w:sz w:val="28"/>
                                        <w:szCs w:val="28"/>
                                        <w:rtl/>
                                      </w:rPr>
                                      <w:t>ال</w:t>
                                    </w:r>
                                    <w:proofErr w:type="spellEnd"/>
                                    <w:r w:rsidRPr="00B3170A">
                                      <w:rPr>
                                        <w:rFonts w:ascii="Traditional Arabic" w:hAnsi="Traditional Arabic" w:cs="Traditional Arabic"/>
                                        <w:sz w:val="28"/>
                                        <w:szCs w:val="28"/>
                                        <w:rtl/>
                                      </w:rPr>
                                      <w:t>) وهي مذكورة مسبقاً في ساق البند.</w:t>
                                    </w:r>
                                  </w:p>
                                  <w:p w:rsidR="00B3170A" w:rsidRPr="00B3170A" w:rsidRDefault="00B3170A">
                                    <w:pPr>
                                      <w:ind w:left="1286" w:right="132" w:hanging="540"/>
                                      <w:jc w:val="both"/>
                                      <w:rPr>
                                        <w:sz w:val="28"/>
                                        <w:szCs w:val="28"/>
                                        <w:rtl/>
                                      </w:rPr>
                                    </w:pPr>
                                    <w:r w:rsidRPr="00B3170A">
                                      <w:rPr>
                                        <w:rFonts w:ascii="Traditional Arabic" w:hAnsi="Traditional Arabic" w:cs="Traditional Arabic"/>
                                        <w:sz w:val="28"/>
                                        <w:szCs w:val="28"/>
                                        <w:rtl/>
                                      </w:rPr>
                                      <w:t>هـ ) يجب أن تكون البنود مختصرة وواضحة قدر الإمكان, ولا داعي لحشوها بمفردات أو تراكيب لا جدوى منها.</w:t>
                                    </w:r>
                                  </w:p>
                                  <w:p w:rsidR="00B3170A" w:rsidRPr="00B3170A" w:rsidRDefault="00B3170A">
                                    <w:pPr>
                                      <w:ind w:left="1286" w:right="132" w:hanging="540"/>
                                      <w:jc w:val="both"/>
                                      <w:rPr>
                                        <w:sz w:val="28"/>
                                        <w:szCs w:val="28"/>
                                        <w:rtl/>
                                      </w:rPr>
                                    </w:pPr>
                                    <w:r w:rsidRPr="00B3170A">
                                      <w:rPr>
                                        <w:rFonts w:ascii="Traditional Arabic" w:hAnsi="Traditional Arabic" w:cs="Traditional Arabic"/>
                                        <w:sz w:val="28"/>
                                        <w:szCs w:val="28"/>
                                        <w:rtl/>
                                      </w:rPr>
                                      <w:t>و ) يفضل كثير من واضعي الاختبارات أن يبدؤوا بالبنود الأكثر سهولة لتكون تمهيداً للدارس كي لا تثبط عزيمته وحتّى تزيح عنه التوتر, خاصة الدارسين الذين لم يعتادوا على مثل هذا النوع من الاختبارات أو الذين يجلسون للاختبارات لأول مرة. ولا يعني هذا إقحام مسائل لغوية تافهة لمجرد أنها سهلة.</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وهناك أمور تجب مراعاتها في بنود الاختيار من متعدد فيما يلي بيانها:</w:t>
                                    </w:r>
                                  </w:p>
                                  <w:p w:rsidR="00B3170A" w:rsidRPr="00B3170A" w:rsidRDefault="00B3170A">
                                    <w:pPr>
                                      <w:ind w:left="1106" w:right="132" w:hanging="360"/>
                                      <w:jc w:val="both"/>
                                      <w:rPr>
                                        <w:sz w:val="28"/>
                                        <w:szCs w:val="28"/>
                                        <w:rtl/>
                                      </w:rPr>
                                    </w:pPr>
                                    <w:r w:rsidRPr="00B3170A">
                                      <w:rPr>
                                        <w:sz w:val="28"/>
                                        <w:szCs w:val="28"/>
                                        <w:rtl/>
                                      </w:rPr>
                                      <w:t xml:space="preserve">1)    </w:t>
                                    </w:r>
                                    <w:r w:rsidRPr="00B3170A">
                                      <w:rPr>
                                        <w:rFonts w:ascii="Traditional Arabic" w:hAnsi="Traditional Arabic" w:cs="Traditional Arabic"/>
                                        <w:sz w:val="28"/>
                                        <w:szCs w:val="28"/>
                                        <w:rtl/>
                                      </w:rPr>
                                      <w:t>إذا كانت المشكلة المراد اختبارها أوردناها داخل الخيارات, فمن الواجب أن تكون كلمات الساق سهلة, أو العكس حتى لا يواجه الدارسون الصعوبة مرتين؛ مرة في جملة الساق وأخرى حين قراءتهم للخيارات.</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مثال:</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"تجهم واكفهرَّ وجهه"</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lastRenderedPageBreak/>
                                      <w:t>تعني:</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أ ) اضطرم.      ب ) استعر.      ج ) غضب.     د ) اشمأز.</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ففي هذا البند نجد أن جملة الساق احتوت على الكلمات "تجهم" و "اكفهر" وهما كلمتان صعبتان صعوبة المشتتات (اضطرم, استعر, اشمأز). ومن الأفضل إذا كانت جملة الساق تحمل المشكلة أن تكون الخيارات سهلة. أما إذا كان البند بند تعريف فمن الأفضل أن تحتوي الخيارات على المشكل ويكون الساق سهلاً.</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2 ) يجب أن يكون كل بند قائماً بذاته, وأن نتحاشى نوع البنود التي ترتبط الإجابة عنها بإجابة في بند آخر سابق لها.</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مثال (1)</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"تجهم واكفهر وجهه" تعني:</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أ ) اضطرم.      ب ) استعر.      ج ) غضب.     د ) اشمأز.</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2 ) استعمل كلمة "استعر" في جملة من </w:t>
                                    </w:r>
                                    <w:proofErr w:type="spellStart"/>
                                    <w:r w:rsidRPr="00B3170A">
                                      <w:rPr>
                                        <w:rFonts w:ascii="Traditional Arabic" w:hAnsi="Traditional Arabic" w:cs="Traditional Arabic"/>
                                        <w:sz w:val="28"/>
                                        <w:szCs w:val="28"/>
                                        <w:rtl/>
                                      </w:rPr>
                                      <w:t>انشائك</w:t>
                                    </w:r>
                                    <w:proofErr w:type="spellEnd"/>
                                    <w:r w:rsidRPr="00B3170A">
                                      <w:rPr>
                                        <w:rFonts w:ascii="Traditional Arabic" w:hAnsi="Traditional Arabic" w:cs="Traditional Arabic"/>
                                        <w:sz w:val="28"/>
                                        <w:szCs w:val="28"/>
                                        <w:rtl/>
                                      </w:rPr>
                                      <w:t>.</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ففي مثل هذه الحالة ، إذا أخطأ الدارس في السؤال  الأول فسيخطئ في الثاني, على أساس أن فهم الدارس للبند الثاني يعتمد على فهمه للأول ، فإذا ما اختار (ب) في الأول يعني أنه سيخطئ في الثاني.</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3 ) يجب أن تكون كل خيارات البند على المستوى نفسه من الصعوبة. وفيما يلي مثال غير جيد:</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"ارتجف من شدة البرد"</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تعني:</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أ ) اقشعرّ.       ب ) خاف.      ج ) جرى.       د ) تدفأ.</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فالخيار "اقشعر" هو الصحيح, ولكن بالتأكيد سوف يمثل صعوبة لمعظم </w:t>
                                    </w:r>
                                    <w:r w:rsidRPr="00B3170A">
                                      <w:rPr>
                                        <w:rFonts w:ascii="Traditional Arabic" w:hAnsi="Traditional Arabic" w:cs="Traditional Arabic"/>
                                        <w:sz w:val="28"/>
                                        <w:szCs w:val="28"/>
                                        <w:rtl/>
                                      </w:rPr>
                                      <w:lastRenderedPageBreak/>
                                      <w:t>الدارسين أكثر من الخيارات الأخرى, فإن أجاب الدارس إجابة صحيحة فإن ذلك لا يعني أنه قد توصل للمعنى عن طريق معرفته للكلمة ولكن عن طريق استبعاد بقية الخيارات.</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مثال غير جيد.</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"ذهب وهو </w:t>
                                    </w:r>
                                    <w:r w:rsidRPr="00B3170A">
                                      <w:rPr>
                                        <w:rFonts w:ascii="Traditional Arabic" w:hAnsi="Traditional Arabic" w:cs="Traditional Arabic"/>
                                        <w:sz w:val="28"/>
                                        <w:szCs w:val="28"/>
                                        <w:u w:val="single"/>
                                        <w:rtl/>
                                      </w:rPr>
                                      <w:t>سعيد</w:t>
                                    </w:r>
                                    <w:r w:rsidRPr="00B3170A">
                                      <w:rPr>
                                        <w:rFonts w:ascii="Traditional Arabic" w:hAnsi="Traditional Arabic" w:cs="Traditional Arabic"/>
                                        <w:sz w:val="28"/>
                                        <w:szCs w:val="28"/>
                                        <w:rtl/>
                                      </w:rPr>
                                      <w:t>"</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كلمة سعيد تعني:</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أ ) </w:t>
                                    </w:r>
                                    <w:proofErr w:type="spellStart"/>
                                    <w:r w:rsidRPr="00B3170A">
                                      <w:rPr>
                                        <w:rFonts w:ascii="Traditional Arabic" w:hAnsi="Traditional Arabic" w:cs="Traditional Arabic"/>
                                        <w:sz w:val="28"/>
                                        <w:szCs w:val="28"/>
                                        <w:rtl/>
                                      </w:rPr>
                                      <w:t>متلفّح</w:t>
                                    </w:r>
                                    <w:proofErr w:type="spellEnd"/>
                                    <w:r w:rsidRPr="00B3170A">
                                      <w:rPr>
                                        <w:rFonts w:ascii="Traditional Arabic" w:hAnsi="Traditional Arabic" w:cs="Traditional Arabic"/>
                                        <w:sz w:val="28"/>
                                        <w:szCs w:val="28"/>
                                        <w:rtl/>
                                      </w:rPr>
                                      <w:t>.        ب ) مستأنس.   ج ) مبهور.      د ) مسرور.</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4 ) في كل بنود الاختيار من متعدد –وعلى وجه الخصوص بنود المفردات- يجب أن يكون هناك خيار واحد فقط يكون هو الإجابة الدقيقة؛ أما بقية الخيارات فينبغي أن تمثل مشتتات أقل دقة وصحة.</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مثال غير جيد</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اشتعل رأسه </w:t>
                                    </w:r>
                                    <w:r w:rsidRPr="00B3170A">
                                      <w:rPr>
                                        <w:rFonts w:ascii="Traditional Arabic" w:hAnsi="Traditional Arabic" w:cs="Traditional Arabic"/>
                                        <w:sz w:val="28"/>
                                        <w:szCs w:val="28"/>
                                        <w:u w:val="single"/>
                                        <w:rtl/>
                                      </w:rPr>
                                      <w:t>شيباً</w:t>
                                    </w:r>
                                    <w:r w:rsidRPr="00B3170A">
                                      <w:rPr>
                                        <w:rFonts w:ascii="Traditional Arabic" w:hAnsi="Traditional Arabic" w:cs="Traditional Arabic"/>
                                        <w:sz w:val="28"/>
                                        <w:szCs w:val="28"/>
                                        <w:rtl/>
                                      </w:rPr>
                                      <w:t>.</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يعني أن لون شعره صار ــــ .</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أ ) أبيض.        ب ) أبيض وأسود.        ج ) رماديا.      د ) أسود.</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ففي هذا البند توجد أكثر من إجابة صحيحة؛ فالشيب قد يكون أبيض وقد يكون رماديا؛ وقد يكون الشيب غير تام فيكون لون الشعر أسود وأبيض معاً. لذا فمن الأفضل أن نتحاشى مثل هذه الخيارات.</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5 ) يجب أن تكون هناك علاقة بين جملة السؤال "الساق" والخيارات ألا توضع الخيارات لمجرد ملء فراغ أو إتمام عدد الخيارات.</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مثال لبند غير جيد</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"أعطني </w:t>
                                    </w:r>
                                    <w:proofErr w:type="spellStart"/>
                                    <w:r w:rsidRPr="00B3170A">
                                      <w:rPr>
                                        <w:rFonts w:ascii="Traditional Arabic" w:hAnsi="Traditional Arabic" w:cs="Traditional Arabic"/>
                                        <w:sz w:val="28"/>
                                        <w:szCs w:val="28"/>
                                        <w:rtl/>
                                      </w:rPr>
                                      <w:t>حوالة</w:t>
                                    </w:r>
                                    <w:proofErr w:type="spellEnd"/>
                                    <w:r w:rsidRPr="00B3170A">
                                      <w:rPr>
                                        <w:rFonts w:ascii="Traditional Arabic" w:hAnsi="Traditional Arabic" w:cs="Traditional Arabic"/>
                                        <w:sz w:val="28"/>
                                        <w:szCs w:val="28"/>
                                        <w:rtl/>
                                      </w:rPr>
                                      <w:t xml:space="preserve"> بريدية ـــ مئة ريال"</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lastRenderedPageBreak/>
                                      <w:t xml:space="preserve">أ ) طعامها.      ب ) طولها.       ج ) طابعها.      د ) قيمتها. </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ومن الممكن تعديل المشتتات كالآتي لتمثل تحدياً</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"أعطني </w:t>
                                    </w:r>
                                    <w:proofErr w:type="spellStart"/>
                                    <w:r w:rsidRPr="00B3170A">
                                      <w:rPr>
                                        <w:rFonts w:ascii="Traditional Arabic" w:hAnsi="Traditional Arabic" w:cs="Traditional Arabic"/>
                                        <w:sz w:val="28"/>
                                        <w:szCs w:val="28"/>
                                        <w:rtl/>
                                      </w:rPr>
                                      <w:t>حوالة</w:t>
                                    </w:r>
                                    <w:proofErr w:type="spellEnd"/>
                                    <w:r w:rsidRPr="00B3170A">
                                      <w:rPr>
                                        <w:rFonts w:ascii="Traditional Arabic" w:hAnsi="Traditional Arabic" w:cs="Traditional Arabic"/>
                                        <w:sz w:val="28"/>
                                        <w:szCs w:val="28"/>
                                        <w:rtl/>
                                      </w:rPr>
                                      <w:t xml:space="preserve"> بريدية ـــ مئة ريال"</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أ ) رسومها.     ب ) قيمتها.      ج ) حسابها.     د ) نقودها.</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6 ) يجب أن تكون جملة السؤال –الساق- كافية. بمعنى أنها تكفي لإزالة الغموض ولا تكون طويلة بحيث تقدم الإجابة للدارس ولا قصيرة فتزيد المعنى غموضاً.</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مثال لجملة سؤال كافية</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"لديه ساعة أنيقة"</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شيء لـ ــــ</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أ ) قياس الحرارة.    ب ) وزن الأثقال.     ج ) تحسين الرؤية.    د ) معرفة الوقت.</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مثال لجملة سؤال توضح المعنى أكثر مما ينبغي.</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"لديه </w:t>
                                    </w:r>
                                    <w:r w:rsidRPr="00B3170A">
                                      <w:rPr>
                                        <w:rFonts w:ascii="Traditional Arabic" w:hAnsi="Traditional Arabic" w:cs="Traditional Arabic"/>
                                        <w:sz w:val="28"/>
                                        <w:szCs w:val="28"/>
                                        <w:u w:val="single"/>
                                        <w:rtl/>
                                      </w:rPr>
                                      <w:t>ساعة</w:t>
                                    </w:r>
                                    <w:r w:rsidRPr="00B3170A">
                                      <w:rPr>
                                        <w:rFonts w:ascii="Traditional Arabic" w:hAnsi="Traditional Arabic" w:cs="Traditional Arabic"/>
                                        <w:sz w:val="28"/>
                                        <w:szCs w:val="28"/>
                                        <w:rtl/>
                                      </w:rPr>
                                      <w:t xml:space="preserve"> مضبوطة لا تقدم ولا تؤخر"</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7 ) من الأفضل –كلما كان ذلك ممكناً- أن تكون كل الخيارات على القدر نفسه من الطول أو القصر, بحيث لا يجذب خيار بعينه انتباه الدارس على أنه هو الصحيح لأنه يبدو شاذا عن بقية الخيارات.</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8 ) من الأفضل أن لا نكثر من المترادفات في الخيارات حتى لا يلجأ الدارس إلى الوصول للجواب الصحيح عن طريق الحذف.</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مثال:</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كان على جانب كبير من </w:t>
                                    </w:r>
                                    <w:r w:rsidRPr="00B3170A">
                                      <w:rPr>
                                        <w:rFonts w:ascii="Traditional Arabic" w:hAnsi="Traditional Arabic" w:cs="Traditional Arabic"/>
                                        <w:sz w:val="28"/>
                                        <w:szCs w:val="28"/>
                                        <w:u w:val="single"/>
                                        <w:rtl/>
                                      </w:rPr>
                                      <w:t>الأدب</w:t>
                                    </w:r>
                                    <w:r w:rsidRPr="00B3170A">
                                      <w:rPr>
                                        <w:rFonts w:ascii="Traditional Arabic" w:hAnsi="Traditional Arabic" w:cs="Traditional Arabic"/>
                                        <w:sz w:val="28"/>
                                        <w:szCs w:val="28"/>
                                        <w:rtl/>
                                      </w:rPr>
                                      <w:t>.</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lastRenderedPageBreak/>
                                      <w:t>أ ) الخلق.        ب ) الفرح.      ج ) السرور.     د ) العناية.</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فالمشتتان (ب) و (ج) مترادفان يسهلان على الدارس حذفهما أولا ليبقى لديه في النهاية خياران هما (أ) و (د) فقط؛ وهذا يكفي لأن يعطيه فرصة الوصول للإجابة بنسبة50% عن طريق التخمين بين كلمتي "الخلق والعناية"</w:t>
                                    </w:r>
                                  </w:p>
                                  <w:p w:rsidR="00B3170A" w:rsidRPr="00B3170A" w:rsidRDefault="00B3170A">
                                    <w:pPr>
                                      <w:ind w:left="746" w:right="132"/>
                                      <w:jc w:val="both"/>
                                      <w:rPr>
                                        <w:sz w:val="28"/>
                                        <w:szCs w:val="28"/>
                                        <w:rtl/>
                                      </w:rPr>
                                    </w:pPr>
                                    <w:r w:rsidRPr="00B3170A">
                                      <w:rPr>
                                        <w:rFonts w:ascii="Traditional Arabic" w:hAnsi="Traditional Arabic" w:cs="Traditional Arabic"/>
                                        <w:sz w:val="28"/>
                                        <w:szCs w:val="28"/>
                                        <w:rtl/>
                                      </w:rPr>
                                      <w:t xml:space="preserve">9 ) من الأفضل ألا يرد سؤال عن المقابل (المضاد) في أمور تتعلق بالقرآن أو الحديث ؛ فإن ذلك يغير المعنى فلا نقول ما مقابل كلمة ظلم في قوله تعالى "إن الشرك </w:t>
                                    </w:r>
                                    <w:r w:rsidRPr="00B3170A">
                                      <w:rPr>
                                        <w:rFonts w:ascii="Traditional Arabic" w:hAnsi="Traditional Arabic" w:cs="Traditional Arabic"/>
                                        <w:sz w:val="28"/>
                                        <w:szCs w:val="28"/>
                                        <w:u w:val="single"/>
                                        <w:rtl/>
                                      </w:rPr>
                                      <w:t>لظلم</w:t>
                                    </w:r>
                                    <w:r w:rsidRPr="00B3170A">
                                      <w:rPr>
                                        <w:rFonts w:ascii="Traditional Arabic" w:hAnsi="Traditional Arabic" w:cs="Traditional Arabic"/>
                                        <w:sz w:val="28"/>
                                        <w:szCs w:val="28"/>
                                        <w:rtl/>
                                      </w:rPr>
                                      <w:t xml:space="preserve"> عظيم" .</w:t>
                                    </w:r>
                                  </w:p>
                                  <w:p w:rsidR="00B3170A" w:rsidRPr="00B3170A" w:rsidRDefault="00B3170A">
                                    <w:pPr>
                                      <w:spacing w:before="100" w:beforeAutospacing="1" w:after="100" w:afterAutospacing="1"/>
                                      <w:ind w:right="132" w:firstLine="746"/>
                                      <w:jc w:val="both"/>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ind w:right="132" w:firstLine="746"/>
                                      <w:jc w:val="both"/>
                                      <w:rPr>
                                        <w:sz w:val="28"/>
                                        <w:szCs w:val="28"/>
                                        <w:rtl/>
                                      </w:rPr>
                                    </w:pPr>
                                    <w:r w:rsidRPr="00B3170A">
                                      <w:rPr>
                                        <w:rFonts w:ascii="Traditional Arabic" w:hAnsi="Traditional Arabic" w:cs="Traditional Arabic"/>
                                        <w:sz w:val="28"/>
                                        <w:szCs w:val="28"/>
                                        <w:rtl/>
                                      </w:rPr>
                                      <w:t>يلجأ مدرس اللغة العربية إلى نوعين من الاختبارات أثناء التدريس، أحدهما يلجأ إليه بعد الانتهاء من مجموعة دروس أو وحدات، والآخر يلجأ إليه إذا ما انتهى من المقرر الذي بين يديه. والنوع الأول يسمى اختبار التشخيص يفيدك ويفيد الطالب كذلك. أما النوع الثاني ، ويسمى اختبار التحصيل، ويجرى عادة في منتصف الكتاب أو في نهايته أو فيهما معا بهدف الوقوف على المستوى الذي توصّل إليه الدارس مقارنة بزملائه الآخرين .</w:t>
                                    </w:r>
                                  </w:p>
                                  <w:p w:rsidR="00B3170A" w:rsidRPr="00B3170A" w:rsidRDefault="00B3170A">
                                    <w:pPr>
                                      <w:pStyle w:val="31"/>
                                      <w:keepNext/>
                                      <w:ind w:firstLine="900"/>
                                      <w:jc w:val="both"/>
                                      <w:rPr>
                                        <w:rFonts w:ascii="times-roman" w:hAnsi="times-roman"/>
                                        <w:sz w:val="28"/>
                                        <w:szCs w:val="28"/>
                                        <w:rtl/>
                                      </w:rPr>
                                    </w:pPr>
                                    <w:r w:rsidRPr="00B3170A">
                                      <w:rPr>
                                        <w:rFonts w:ascii="Traditional Arabic" w:hAnsi="Traditional Arabic" w:cs="Traditional Arabic"/>
                                        <w:sz w:val="28"/>
                                        <w:szCs w:val="28"/>
                                        <w:rtl/>
                                      </w:rPr>
                                      <w:t>وقبل أن نشرع في إعداد اختبار لطلابنا، ينبغي أن يكون لدينا :</w:t>
                                    </w:r>
                                  </w:p>
                                  <w:p w:rsidR="00B3170A" w:rsidRPr="00B3170A" w:rsidRDefault="00B3170A">
                                    <w:pPr>
                                      <w:pStyle w:val="31"/>
                                      <w:keepNext/>
                                      <w:spacing w:after="0"/>
                                      <w:ind w:left="1620" w:right="2276" w:hanging="720"/>
                                      <w:jc w:val="both"/>
                                      <w:rPr>
                                        <w:rFonts w:ascii="times-roman" w:hAnsi="times-roman"/>
                                        <w:sz w:val="28"/>
                                        <w:szCs w:val="28"/>
                                        <w:rtl/>
                                      </w:rPr>
                                    </w:pPr>
                                    <w:r w:rsidRPr="00B3170A">
                                      <w:rPr>
                                        <w:rFonts w:ascii="times-roman" w:hAnsi="times-roman"/>
                                        <w:sz w:val="28"/>
                                        <w:szCs w:val="28"/>
                                        <w:rtl/>
                                      </w:rPr>
                                      <w:t>(1)</w:t>
                                    </w:r>
                                    <w:r w:rsidRPr="00B3170A">
                                      <w:rPr>
                                        <w:sz w:val="28"/>
                                        <w:szCs w:val="28"/>
                                        <w:rtl/>
                                      </w:rPr>
                                      <w:t xml:space="preserve">             </w:t>
                                    </w:r>
                                    <w:r w:rsidRPr="00B3170A">
                                      <w:rPr>
                                        <w:rFonts w:ascii="Traditional Arabic" w:hAnsi="Traditional Arabic" w:cs="Traditional Arabic"/>
                                        <w:sz w:val="28"/>
                                        <w:szCs w:val="28"/>
                                        <w:rtl/>
                                      </w:rPr>
                                      <w:t>تصور واضح لمحتوى الاختبار .</w:t>
                                    </w:r>
                                  </w:p>
                                  <w:p w:rsidR="00B3170A" w:rsidRPr="00B3170A" w:rsidRDefault="00B3170A">
                                    <w:pPr>
                                      <w:pStyle w:val="31"/>
                                      <w:keepNext/>
                                      <w:spacing w:after="0"/>
                                      <w:ind w:left="1620" w:right="2276" w:hanging="720"/>
                                      <w:jc w:val="both"/>
                                      <w:rPr>
                                        <w:rFonts w:ascii="times-roman" w:hAnsi="times-roman"/>
                                        <w:sz w:val="28"/>
                                        <w:szCs w:val="28"/>
                                        <w:rtl/>
                                      </w:rPr>
                                    </w:pPr>
                                    <w:r w:rsidRPr="00B3170A">
                                      <w:rPr>
                                        <w:rFonts w:ascii="times-roman" w:hAnsi="times-roman"/>
                                        <w:sz w:val="28"/>
                                        <w:szCs w:val="28"/>
                                        <w:rtl/>
                                      </w:rPr>
                                      <w:t>(2)</w:t>
                                    </w:r>
                                    <w:r w:rsidRPr="00B3170A">
                                      <w:rPr>
                                        <w:sz w:val="28"/>
                                        <w:szCs w:val="28"/>
                                        <w:rtl/>
                                      </w:rPr>
                                      <w:t xml:space="preserve">             </w:t>
                                    </w:r>
                                    <w:r w:rsidRPr="00B3170A">
                                      <w:rPr>
                                        <w:rFonts w:ascii="Traditional Arabic" w:hAnsi="Traditional Arabic" w:cs="Traditional Arabic"/>
                                        <w:sz w:val="28"/>
                                        <w:szCs w:val="28"/>
                                        <w:rtl/>
                                      </w:rPr>
                                      <w:t>تخطيط عام بالموضوعات التي سيتناولها الاختبار.</w:t>
                                    </w:r>
                                  </w:p>
                                  <w:p w:rsidR="00B3170A" w:rsidRPr="00B3170A" w:rsidRDefault="00B3170A">
                                    <w:pPr>
                                      <w:pStyle w:val="31"/>
                                      <w:keepNext/>
                                      <w:spacing w:after="0"/>
                                      <w:ind w:left="1620" w:right="2276" w:hanging="720"/>
                                      <w:jc w:val="both"/>
                                      <w:rPr>
                                        <w:rFonts w:ascii="times-roman" w:hAnsi="times-roman"/>
                                        <w:sz w:val="28"/>
                                        <w:szCs w:val="28"/>
                                        <w:rtl/>
                                      </w:rPr>
                                    </w:pPr>
                                    <w:r w:rsidRPr="00B3170A">
                                      <w:rPr>
                                        <w:rFonts w:ascii="times-roman" w:hAnsi="times-roman"/>
                                        <w:sz w:val="28"/>
                                        <w:szCs w:val="28"/>
                                        <w:rtl/>
                                      </w:rPr>
                                      <w:t>(3)</w:t>
                                    </w:r>
                                    <w:r w:rsidRPr="00B3170A">
                                      <w:rPr>
                                        <w:sz w:val="28"/>
                                        <w:szCs w:val="28"/>
                                        <w:rtl/>
                                      </w:rPr>
                                      <w:t xml:space="preserve">             </w:t>
                                    </w:r>
                                    <w:r w:rsidRPr="00B3170A">
                                      <w:rPr>
                                        <w:rFonts w:ascii="Traditional Arabic" w:hAnsi="Traditional Arabic" w:cs="Traditional Arabic"/>
                                        <w:sz w:val="28"/>
                                        <w:szCs w:val="28"/>
                                        <w:rtl/>
                                      </w:rPr>
                                      <w:t>ثقل كل عنصر من عناصر الاختبار.</w:t>
                                    </w:r>
                                  </w:p>
                                  <w:p w:rsidR="00B3170A" w:rsidRPr="00B3170A" w:rsidRDefault="00B3170A">
                                    <w:pPr>
                                      <w:pStyle w:val="31"/>
                                      <w:keepNext/>
                                      <w:spacing w:after="0"/>
                                      <w:ind w:left="1620" w:right="2276" w:hanging="720"/>
                                      <w:jc w:val="both"/>
                                      <w:rPr>
                                        <w:rFonts w:ascii="times-roman" w:hAnsi="times-roman"/>
                                        <w:sz w:val="28"/>
                                        <w:szCs w:val="28"/>
                                        <w:rtl/>
                                      </w:rPr>
                                    </w:pPr>
                                    <w:r w:rsidRPr="00B3170A">
                                      <w:rPr>
                                        <w:rFonts w:ascii="times-roman" w:hAnsi="times-roman"/>
                                        <w:sz w:val="28"/>
                                        <w:szCs w:val="28"/>
                                        <w:rtl/>
                                      </w:rPr>
                                      <w:t>(4)</w:t>
                                    </w:r>
                                    <w:r w:rsidRPr="00B3170A">
                                      <w:rPr>
                                        <w:sz w:val="28"/>
                                        <w:szCs w:val="28"/>
                                        <w:rtl/>
                                      </w:rPr>
                                      <w:t xml:space="preserve">             </w:t>
                                    </w:r>
                                    <w:r w:rsidRPr="00B3170A">
                                      <w:rPr>
                                        <w:rFonts w:ascii="Traditional Arabic" w:hAnsi="Traditional Arabic" w:cs="Traditional Arabic"/>
                                        <w:sz w:val="28"/>
                                        <w:szCs w:val="28"/>
                                        <w:rtl/>
                                      </w:rPr>
                                      <w:t>عدد  البنود التي  يجب أن تكتب حول كل مشكلة .</w:t>
                                    </w:r>
                                  </w:p>
                                  <w:p w:rsidR="00B3170A" w:rsidRPr="00B3170A" w:rsidRDefault="00B3170A">
                                    <w:pPr>
                                      <w:pStyle w:val="a4"/>
                                      <w:bidi/>
                                      <w:jc w:val="both"/>
                                      <w:rPr>
                                        <w:rFonts w:ascii="times-roman" w:hAnsi="times-roman"/>
                                        <w:sz w:val="28"/>
                                        <w:szCs w:val="28"/>
                                        <w:rtl/>
                                      </w:rPr>
                                    </w:pPr>
                                    <w:r w:rsidRPr="00B3170A">
                                      <w:rPr>
                                        <w:rFonts w:ascii="Traditional Arabic" w:hAnsi="Traditional Arabic" w:cs="Traditional Arabic"/>
                                        <w:sz w:val="28"/>
                                        <w:szCs w:val="28"/>
                                        <w:rtl/>
                                      </w:rPr>
                                      <w:t xml:space="preserve">إذا كان اختبارك الصفي جيداً، فإن نتائجه ستجيب </w:t>
                                    </w:r>
                                    <w:proofErr w:type="spellStart"/>
                                    <w:r w:rsidRPr="00B3170A">
                                      <w:rPr>
                                        <w:rFonts w:ascii="Traditional Arabic" w:hAnsi="Traditional Arabic" w:cs="Traditional Arabic"/>
                                        <w:sz w:val="28"/>
                                        <w:szCs w:val="28"/>
                                        <w:rtl/>
                                      </w:rPr>
                                      <w:t>لك</w:t>
                                    </w:r>
                                    <w:proofErr w:type="spellEnd"/>
                                    <w:r w:rsidRPr="00B3170A">
                                      <w:rPr>
                                        <w:rFonts w:ascii="Traditional Arabic" w:hAnsi="Traditional Arabic" w:cs="Traditional Arabic"/>
                                        <w:sz w:val="28"/>
                                        <w:szCs w:val="28"/>
                                        <w:rtl/>
                                      </w:rPr>
                                      <w:t xml:space="preserve"> عن السؤال التالي :إلى أي مدى أجاد الطلاب المادة التي انتهيت من تدريسها حتى الآن ؟</w:t>
                                    </w:r>
                                  </w:p>
                                  <w:p w:rsidR="00B3170A" w:rsidRPr="00B3170A" w:rsidRDefault="00B3170A">
                                    <w:pPr>
                                      <w:pStyle w:val="a4"/>
                                      <w:bidi/>
                                      <w:ind w:left="206"/>
                                      <w:jc w:val="both"/>
                                      <w:rPr>
                                        <w:rFonts w:ascii="times-roman" w:hAnsi="times-roman"/>
                                        <w:sz w:val="28"/>
                                        <w:szCs w:val="28"/>
                                        <w:rtl/>
                                      </w:rPr>
                                    </w:pPr>
                                    <w:r w:rsidRPr="00B3170A">
                                      <w:rPr>
                                        <w:rFonts w:ascii="Traditional Arabic" w:hAnsi="Traditional Arabic" w:cs="Traditional Arabic"/>
                                        <w:sz w:val="28"/>
                                        <w:szCs w:val="28"/>
                                        <w:rtl/>
                                      </w:rPr>
                                      <w:lastRenderedPageBreak/>
                                      <w:t xml:space="preserve">ويكتسب هذا النوع من الاختبارات أهميته لأنه يعطي نتائج سريعة، تشير إلى مواطن القوة والضعف لدى طلابك، لذا يجب أن تستغل النتائج التي يبديها </w:t>
                                    </w:r>
                                    <w:proofErr w:type="spellStart"/>
                                    <w:r w:rsidRPr="00B3170A">
                                      <w:rPr>
                                        <w:rFonts w:ascii="Traditional Arabic" w:hAnsi="Traditional Arabic" w:cs="Traditional Arabic"/>
                                        <w:sz w:val="28"/>
                                        <w:szCs w:val="28"/>
                                        <w:rtl/>
                                      </w:rPr>
                                      <w:t>لك</w:t>
                                    </w:r>
                                    <w:proofErr w:type="spellEnd"/>
                                    <w:r w:rsidRPr="00B3170A">
                                      <w:rPr>
                                        <w:rFonts w:ascii="Traditional Arabic" w:hAnsi="Traditional Arabic" w:cs="Traditional Arabic"/>
                                        <w:sz w:val="28"/>
                                        <w:szCs w:val="28"/>
                                        <w:rtl/>
                                      </w:rPr>
                                      <w:t xml:space="preserve"> اختبارك في تحسين أداء الطلاب مستقبلاً.</w:t>
                                    </w:r>
                                  </w:p>
                                  <w:p w:rsidR="00B3170A" w:rsidRPr="00B3170A" w:rsidRDefault="00B3170A">
                                    <w:pPr>
                                      <w:spacing w:before="100" w:beforeAutospacing="1" w:after="100" w:afterAutospacing="1"/>
                                      <w:ind w:right="132" w:firstLine="900"/>
                                      <w:jc w:val="both"/>
                                      <w:rPr>
                                        <w:rFonts w:ascii="Times New Roman" w:hAnsi="Times New Roman"/>
                                        <w:sz w:val="28"/>
                                        <w:szCs w:val="28"/>
                                        <w:rtl/>
                                      </w:rPr>
                                    </w:pPr>
                                    <w:r w:rsidRPr="00B3170A">
                                      <w:rPr>
                                        <w:rFonts w:ascii="Traditional Arabic" w:hAnsi="Traditional Arabic" w:cs="Traditional Arabic"/>
                                        <w:sz w:val="28"/>
                                        <w:szCs w:val="28"/>
                                        <w:rtl/>
                                      </w:rPr>
                                      <w:t>يعتمد محتوى الاختبار, سواء كان للمفردات، أو للقواعد، أو غير ذلك, على نوع الاختبار؛ فإذا كان اختباراً لتحديد المستوى، أو اختباراً للكفاية اللغوية، فإنه من الخطأ الاقتصار على كتاب، أو مقرر دراسي بعينه عند اختيار مادته ؛ ففي ذلك محاباة لمن درسوه وظلم لمن لم يدرسوا هذا المقرر . أما فيما يتعلق بالاختبارات الصفية التشخيصية واختبارات التحصيل، فإنه من الواجب أن يعتمد الاختبار أولاً وأخيراً على ما يكون قد درسه الطالب من مقررات. ولا بأس أن نستفيد من أخطاء الدارسين لتكون مصدراً علاجياً لأخطائهم مستقبلاً .</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ind w:right="132" w:firstLine="26"/>
                                      <w:jc w:val="both"/>
                                      <w:rPr>
                                        <w:sz w:val="28"/>
                                        <w:szCs w:val="28"/>
                                        <w:rtl/>
                                      </w:rPr>
                                    </w:pPr>
                                    <w:r w:rsidRPr="00B3170A">
                                      <w:rPr>
                                        <w:rFonts w:ascii="Traditional Arabic" w:hAnsi="Traditional Arabic" w:cs="Traditional Arabic"/>
                                        <w:b/>
                                        <w:bCs/>
                                        <w:sz w:val="28"/>
                                        <w:szCs w:val="28"/>
                                        <w:rtl/>
                                      </w:rPr>
                                      <w:t>التصحيح</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 xml:space="preserve">من أبرز الانتقادات التي توجه لاختبارات الكتابة (الإنشاء والمقال) ذلك القدر الكبير من الذاتية الذي تتسم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عملية تصحيحها, فالمصحح لموضوعات التعبير يعطي درجاته التقديرية في ضوء واحد أو أكثر من العوامل الآتية:</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 xml:space="preserve">أ ) ما يكتبه الدارس فعلاً كالأفكار والأسلوب والتنظيم... </w:t>
                                    </w:r>
                                    <w:proofErr w:type="spellStart"/>
                                    <w:r w:rsidRPr="00B3170A">
                                      <w:rPr>
                                        <w:rFonts w:ascii="Traditional Arabic" w:hAnsi="Traditional Arabic" w:cs="Traditional Arabic"/>
                                        <w:sz w:val="28"/>
                                        <w:szCs w:val="28"/>
                                        <w:rtl/>
                                      </w:rPr>
                                      <w:t>إلخ</w:t>
                                    </w:r>
                                    <w:proofErr w:type="spellEnd"/>
                                    <w:r w:rsidRPr="00B3170A">
                                      <w:rPr>
                                        <w:rFonts w:ascii="Traditional Arabic" w:hAnsi="Traditional Arabic" w:cs="Traditional Arabic"/>
                                        <w:sz w:val="28"/>
                                        <w:szCs w:val="28"/>
                                        <w:rtl/>
                                      </w:rPr>
                                      <w:t>.</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ب ) ما يعتقد أن الدارس يهدف إليه.</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ج ) المظهر العام للموضوع من جمال الخط والنظافة.</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د ) معرفته السابقة للدارس (سلباً وإيجاباً) .</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هـ ) حالته ومزاجه في الوقت الذي يصحح فيه.</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و ) خبرة المصحح ومدى حرصه ودقته.</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 xml:space="preserve">وعلى الرغم من عدم الموضوعية وعدم الثبات اللذين يكتنفان تصحيح التعبير </w:t>
                                    </w:r>
                                    <w:r w:rsidRPr="00B3170A">
                                      <w:rPr>
                                        <w:rFonts w:ascii="Traditional Arabic" w:hAnsi="Traditional Arabic" w:cs="Traditional Arabic"/>
                                        <w:sz w:val="28"/>
                                        <w:szCs w:val="28"/>
                                        <w:rtl/>
                                      </w:rPr>
                                      <w:lastRenderedPageBreak/>
                                      <w:t>التحريري, وعلى الرغم من المناداة بإحلال الأسئلة ذات الصبغة الموضوعية, إلا أن استعماله ما زال مستمراً وبصورة واسعة, ولا نؤيد تركه إلى أنواع أخرى لقياس مهارة الكتابة, لكن من الأفضل أن نتبع خطوات في تصحيحه تجعلنا أقرب إلى الموضوعية.</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ويمكن تصحيح التعبير التحريري بإحدى طريقتين:</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 xml:space="preserve">1 ) الطريقة الانطباعية. </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2 ) الطريقة التحليلية.</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ind w:right="132" w:firstLine="26"/>
                                      <w:jc w:val="both"/>
                                      <w:rPr>
                                        <w:sz w:val="28"/>
                                        <w:szCs w:val="28"/>
                                        <w:rtl/>
                                      </w:rPr>
                                    </w:pPr>
                                    <w:r w:rsidRPr="00B3170A">
                                      <w:rPr>
                                        <w:rFonts w:ascii="Traditional Arabic" w:hAnsi="Traditional Arabic" w:cs="Traditional Arabic"/>
                                        <w:b/>
                                        <w:bCs/>
                                        <w:sz w:val="28"/>
                                        <w:szCs w:val="28"/>
                                        <w:rtl/>
                                      </w:rPr>
                                      <w:t>الطريقة الانطباعية:</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وفيها يقوم المدرس المصحح بقراءة الموضوع ثم يعطي درجات تقريبية تقديرية في ضوء:</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أ ) الانطباع العام الذي كونه من خلال قراءته للموضوع بأكمله دون تفاصيل.</w:t>
                                    </w:r>
                                  </w:p>
                                  <w:p w:rsidR="00B3170A" w:rsidRPr="00B3170A" w:rsidRDefault="00B3170A">
                                    <w:pPr>
                                      <w:ind w:left="1286" w:right="132" w:hanging="386"/>
                                      <w:jc w:val="both"/>
                                      <w:rPr>
                                        <w:sz w:val="28"/>
                                        <w:szCs w:val="28"/>
                                        <w:rtl/>
                                      </w:rPr>
                                    </w:pPr>
                                    <w:r w:rsidRPr="00B3170A">
                                      <w:rPr>
                                        <w:rFonts w:ascii="Traditional Arabic" w:hAnsi="Traditional Arabic" w:cs="Traditional Arabic"/>
                                        <w:sz w:val="28"/>
                                        <w:szCs w:val="28"/>
                                        <w:rtl/>
                                      </w:rPr>
                                      <w:t xml:space="preserve">ب ) المقارنة التقديرية لأداء الدارسين في الموضوع نفسه. وفيها (يمنح) المصحح درجاته بواحد من التقديرات الآتية: 1)  ضعيف  2 )  لا بأس   3 ) حسن   4  ) جيد  5 ) جيد جدا   6 ) ممتاز, </w:t>
                                    </w:r>
                                  </w:p>
                                  <w:p w:rsidR="00B3170A" w:rsidRPr="00B3170A" w:rsidRDefault="00B3170A">
                                    <w:pPr>
                                      <w:ind w:left="26" w:right="132" w:firstLine="874"/>
                                      <w:jc w:val="both"/>
                                      <w:rPr>
                                        <w:sz w:val="28"/>
                                        <w:szCs w:val="28"/>
                                        <w:rtl/>
                                      </w:rPr>
                                    </w:pPr>
                                    <w:r w:rsidRPr="00B3170A">
                                      <w:rPr>
                                        <w:rFonts w:ascii="Traditional Arabic" w:hAnsi="Traditional Arabic" w:cs="Traditional Arabic"/>
                                        <w:sz w:val="28"/>
                                        <w:szCs w:val="28"/>
                                        <w:rtl/>
                                      </w:rPr>
                                      <w:t xml:space="preserve">أو يكتب تقديراته بالدرجات هكذا: 5 , 10, 15, 20, 25, 30, أو بالحروف, أ, ب+, ب, </w:t>
                                    </w:r>
                                    <w:proofErr w:type="spellStart"/>
                                    <w:r w:rsidRPr="00B3170A">
                                      <w:rPr>
                                        <w:rFonts w:ascii="Traditional Arabic" w:hAnsi="Traditional Arabic" w:cs="Traditional Arabic"/>
                                        <w:sz w:val="28"/>
                                        <w:szCs w:val="28"/>
                                        <w:rtl/>
                                      </w:rPr>
                                      <w:t>جـ</w:t>
                                    </w:r>
                                    <w:proofErr w:type="spellEnd"/>
                                    <w:r w:rsidRPr="00B3170A">
                                      <w:rPr>
                                        <w:rFonts w:ascii="Traditional Arabic" w:hAnsi="Traditional Arabic" w:cs="Traditional Arabic"/>
                                        <w:sz w:val="28"/>
                                        <w:szCs w:val="28"/>
                                        <w:rtl/>
                                      </w:rPr>
                                      <w:t xml:space="preserve">+, </w:t>
                                    </w:r>
                                    <w:proofErr w:type="spellStart"/>
                                    <w:r w:rsidRPr="00B3170A">
                                      <w:rPr>
                                        <w:rFonts w:ascii="Traditional Arabic" w:hAnsi="Traditional Arabic" w:cs="Traditional Arabic"/>
                                        <w:sz w:val="28"/>
                                        <w:szCs w:val="28"/>
                                        <w:rtl/>
                                      </w:rPr>
                                      <w:t>جـ</w:t>
                                    </w:r>
                                    <w:proofErr w:type="spellEnd"/>
                                    <w:r w:rsidRPr="00B3170A">
                                      <w:rPr>
                                        <w:rFonts w:ascii="Traditional Arabic" w:hAnsi="Traditional Arabic" w:cs="Traditional Arabic"/>
                                        <w:sz w:val="28"/>
                                        <w:szCs w:val="28"/>
                                        <w:rtl/>
                                      </w:rPr>
                                      <w:t xml:space="preserve">... </w:t>
                                    </w:r>
                                    <w:proofErr w:type="spellStart"/>
                                    <w:r w:rsidRPr="00B3170A">
                                      <w:rPr>
                                        <w:rFonts w:ascii="Traditional Arabic" w:hAnsi="Traditional Arabic" w:cs="Traditional Arabic"/>
                                        <w:sz w:val="28"/>
                                        <w:szCs w:val="28"/>
                                        <w:rtl/>
                                      </w:rPr>
                                      <w:t>إلخ</w:t>
                                    </w:r>
                                    <w:proofErr w:type="spellEnd"/>
                                    <w:r w:rsidRPr="00B3170A">
                                      <w:rPr>
                                        <w:rFonts w:ascii="Traditional Arabic" w:hAnsi="Traditional Arabic" w:cs="Traditional Arabic"/>
                                        <w:sz w:val="28"/>
                                        <w:szCs w:val="28"/>
                                        <w:rtl/>
                                      </w:rPr>
                                      <w:t>.</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وواضح أن مثل هذه التقديرات لا تفيد الدارس كثيراً؛ لأنه لن يعرف لماذا استحق هذه الدرجة, وأين مواطن الضعف والقوة عنده حتى يتسنى له العمل على تلافي نواحي الضعف التي أبرزها الاختبار.</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ind w:right="132" w:firstLine="26"/>
                                      <w:jc w:val="both"/>
                                      <w:rPr>
                                        <w:sz w:val="28"/>
                                        <w:szCs w:val="28"/>
                                        <w:rtl/>
                                      </w:rPr>
                                    </w:pPr>
                                    <w:r w:rsidRPr="00B3170A">
                                      <w:rPr>
                                        <w:rFonts w:ascii="Traditional Arabic" w:hAnsi="Traditional Arabic" w:cs="Traditional Arabic"/>
                                        <w:b/>
                                        <w:bCs/>
                                        <w:sz w:val="28"/>
                                        <w:szCs w:val="28"/>
                                        <w:rtl/>
                                      </w:rPr>
                                      <w:lastRenderedPageBreak/>
                                      <w:t>الطريقة التحليلية:</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 xml:space="preserve">وهذه الطريقة ذات مردود جيد للدارس والمدرس؛ لأنه إذا كان من أهداف الاختبار أن يضيف إلى خبرة الدارسين فإن نظام التصحيح الذي يتّبع ينبغي أن يضع كل دارس في مكانه الصحيح مقارنة بزملائه, بالإضافة إلى أنه ينبغي أن يشير إلى نقاط الضعف التي يجب تلافيها مستقبلاً. لذا فبدلا من أن يعطي الدارس تقديراً عائماً (حسن, جيد, لا بأس أو أ+, </w:t>
                                    </w:r>
                                    <w:proofErr w:type="spellStart"/>
                                    <w:r w:rsidRPr="00B3170A">
                                      <w:rPr>
                                        <w:rFonts w:ascii="Traditional Arabic" w:hAnsi="Traditional Arabic" w:cs="Traditional Arabic"/>
                                        <w:sz w:val="28"/>
                                        <w:szCs w:val="28"/>
                                        <w:rtl/>
                                      </w:rPr>
                                      <w:t>جـ</w:t>
                                    </w:r>
                                    <w:proofErr w:type="spellEnd"/>
                                    <w:r w:rsidRPr="00B3170A">
                                      <w:rPr>
                                        <w:rFonts w:ascii="Traditional Arabic" w:hAnsi="Traditional Arabic" w:cs="Traditional Arabic"/>
                                        <w:sz w:val="28"/>
                                        <w:szCs w:val="28"/>
                                        <w:rtl/>
                                      </w:rPr>
                                      <w:t xml:space="preserve"> ... </w:t>
                                    </w:r>
                                    <w:proofErr w:type="spellStart"/>
                                    <w:r w:rsidRPr="00B3170A">
                                      <w:rPr>
                                        <w:rFonts w:ascii="Traditional Arabic" w:hAnsi="Traditional Arabic" w:cs="Traditional Arabic"/>
                                        <w:sz w:val="28"/>
                                        <w:szCs w:val="28"/>
                                        <w:rtl/>
                                      </w:rPr>
                                      <w:t>إلخ</w:t>
                                    </w:r>
                                    <w:proofErr w:type="spellEnd"/>
                                    <w:r w:rsidRPr="00B3170A">
                                      <w:rPr>
                                        <w:rFonts w:ascii="Traditional Arabic" w:hAnsi="Traditional Arabic" w:cs="Traditional Arabic"/>
                                        <w:sz w:val="28"/>
                                        <w:szCs w:val="28"/>
                                        <w:rtl/>
                                      </w:rPr>
                                      <w:t>) فمن الأفضل استعمال طريقة تحلّل عناصر الكتابة وتحدّد درجة معينة لكل عنصر من هذه العناصر.</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وهذا الأسلوب مفيد جداً في حالات الاختبار الصفي الذي يقع عبء وضع الاختبار وتصحيحه فيها على مدرس واحد في وقت لا يستطيع فيه الاستعانة بأحد زملائه لسبب أو لآخر.</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 xml:space="preserve">وتعتمد هذه الطريقة على خطة للتصحيح يضعها مدرس الصف أو مجلس الامتحانات. وفيها توصف العناصر المكوِّنة للتعبير الكتابي ومن ثم جدولتها ووضعها في قوائم مثل, القواعد, المفردات, التراكيب, الأسلوب, التنظيم... </w:t>
                                    </w:r>
                                    <w:proofErr w:type="spellStart"/>
                                    <w:r w:rsidRPr="00B3170A">
                                      <w:rPr>
                                        <w:rFonts w:ascii="Traditional Arabic" w:hAnsi="Traditional Arabic" w:cs="Traditional Arabic"/>
                                        <w:sz w:val="28"/>
                                        <w:szCs w:val="28"/>
                                        <w:rtl/>
                                      </w:rPr>
                                      <w:t>إلخ</w:t>
                                    </w:r>
                                    <w:proofErr w:type="spellEnd"/>
                                    <w:r w:rsidRPr="00B3170A">
                                      <w:rPr>
                                        <w:rFonts w:ascii="Traditional Arabic" w:hAnsi="Traditional Arabic" w:cs="Traditional Arabic"/>
                                        <w:sz w:val="28"/>
                                        <w:szCs w:val="28"/>
                                        <w:rtl/>
                                      </w:rPr>
                                      <w:t xml:space="preserve"> ثم ترفق نسخة منها مع كل ورقة من أوراق إجابة الدارسين, وإليك مثالا لإحدى القوائم:</w:t>
                                    </w:r>
                                  </w:p>
                                  <w:tbl>
                                    <w:tblPr>
                                      <w:bidiVisual/>
                                      <w:tblW w:w="0" w:type="auto"/>
                                      <w:tblCellMar>
                                        <w:left w:w="0" w:type="dxa"/>
                                        <w:right w:w="0" w:type="dxa"/>
                                      </w:tblCellMar>
                                      <w:tblLook w:val="04A0"/>
                                    </w:tblPr>
                                    <w:tblGrid>
                                      <w:gridCol w:w="1217"/>
                                      <w:gridCol w:w="496"/>
                                      <w:gridCol w:w="496"/>
                                      <w:gridCol w:w="496"/>
                                      <w:gridCol w:w="496"/>
                                      <w:gridCol w:w="496"/>
                                      <w:gridCol w:w="412"/>
                                    </w:tblGrid>
                                    <w:tr w:rsidR="00B3170A" w:rsidRPr="00B3170A">
                                      <w:trPr>
                                        <w:cantSplit/>
                                      </w:trPr>
                                      <w:tc>
                                        <w:tcPr>
                                          <w:tcW w:w="1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pStyle w:val="2"/>
                                            <w:rPr>
                                              <w:sz w:val="28"/>
                                              <w:szCs w:val="28"/>
                                            </w:rPr>
                                          </w:pPr>
                                          <w:r w:rsidRPr="00B3170A">
                                            <w:rPr>
                                              <w:sz w:val="28"/>
                                              <w:szCs w:val="28"/>
                                            </w:rPr>
                                            <w:t> </w:t>
                                          </w:r>
                                        </w:p>
                                      </w:tc>
                                      <w:tc>
                                        <w:tcPr>
                                          <w:tcW w:w="4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rFonts w:ascii="Traditional Arabic" w:hAnsi="Traditional Arabic" w:cs="Traditional Arabic"/>
                                              <w:sz w:val="28"/>
                                              <w:szCs w:val="28"/>
                                              <w:rtl/>
                                            </w:rPr>
                                            <w:t>5</w:t>
                                          </w:r>
                                        </w:p>
                                      </w:tc>
                                      <w:tc>
                                        <w:tcPr>
                                          <w:tcW w:w="4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rFonts w:ascii="Traditional Arabic" w:hAnsi="Traditional Arabic" w:cs="Traditional Arabic"/>
                                              <w:sz w:val="28"/>
                                              <w:szCs w:val="28"/>
                                              <w:rtl/>
                                            </w:rPr>
                                            <w:t>4</w:t>
                                          </w:r>
                                        </w:p>
                                      </w:tc>
                                      <w:tc>
                                        <w:tcPr>
                                          <w:tcW w:w="4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rFonts w:ascii="Traditional Arabic" w:hAnsi="Traditional Arabic" w:cs="Traditional Arabic"/>
                                              <w:sz w:val="28"/>
                                              <w:szCs w:val="28"/>
                                              <w:rtl/>
                                            </w:rPr>
                                            <w:t>3</w:t>
                                          </w:r>
                                        </w:p>
                                      </w:tc>
                                      <w:tc>
                                        <w:tcPr>
                                          <w:tcW w:w="4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rFonts w:ascii="Traditional Arabic" w:hAnsi="Traditional Arabic" w:cs="Traditional Arabic"/>
                                              <w:sz w:val="28"/>
                                              <w:szCs w:val="28"/>
                                              <w:rtl/>
                                            </w:rPr>
                                            <w:t>2</w:t>
                                          </w:r>
                                        </w:p>
                                      </w:tc>
                                      <w:tc>
                                        <w:tcPr>
                                          <w:tcW w:w="4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rFonts w:ascii="Traditional Arabic" w:hAnsi="Traditional Arabic" w:cs="Traditional Arabic"/>
                                              <w:sz w:val="28"/>
                                              <w:szCs w:val="28"/>
                                              <w:rtl/>
                                            </w:rPr>
                                            <w:t>1</w:t>
                                          </w: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r>
                                    <w:tr w:rsidR="00B3170A" w:rsidRPr="00B3170A">
                                      <w:trPr>
                                        <w:cantSplit/>
                                      </w:trPr>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pStyle w:val="3"/>
                                            <w:rPr>
                                              <w:sz w:val="28"/>
                                              <w:szCs w:val="28"/>
                                            </w:rPr>
                                          </w:pPr>
                                          <w:r w:rsidRPr="00B3170A">
                                            <w:rPr>
                                              <w:rFonts w:ascii="Traditional Arabic" w:hAnsi="Traditional Arabic" w:cs="Traditional Arabic"/>
                                              <w:sz w:val="28"/>
                                              <w:szCs w:val="28"/>
                                              <w:rtl/>
                                            </w:rPr>
                                            <w:t>القواعد</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r>
                                    <w:tr w:rsidR="00B3170A" w:rsidRPr="00B3170A">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rFonts w:ascii="Traditional Arabic" w:hAnsi="Traditional Arabic" w:cs="Traditional Arabic"/>
                                              <w:sz w:val="28"/>
                                              <w:szCs w:val="28"/>
                                              <w:rtl/>
                                            </w:rPr>
                                            <w:t>المفردات</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r>
                                    <w:tr w:rsidR="00B3170A" w:rsidRPr="00B3170A">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rFonts w:ascii="Traditional Arabic" w:hAnsi="Traditional Arabic" w:cs="Traditional Arabic"/>
                                              <w:sz w:val="28"/>
                                              <w:szCs w:val="28"/>
                                              <w:rtl/>
                                            </w:rPr>
                                            <w:t>الأسلوب</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r>
                                    <w:tr w:rsidR="00B3170A" w:rsidRPr="00B3170A">
                                      <w:tc>
                                        <w:tcPr>
                                          <w:tcW w:w="12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rFonts w:ascii="Traditional Arabic" w:hAnsi="Traditional Arabic" w:cs="Traditional Arabic"/>
                                              <w:sz w:val="28"/>
                                              <w:szCs w:val="28"/>
                                              <w:rtl/>
                                            </w:rPr>
                                            <w:t>الترقيم والتنظيم</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right="132"/>
                                            <w:jc w:val="center"/>
                                            <w:rPr>
                                              <w:color w:val="000000"/>
                                              <w:sz w:val="28"/>
                                              <w:szCs w:val="28"/>
                                            </w:rPr>
                                          </w:pPr>
                                          <w:r w:rsidRPr="00B3170A">
                                            <w:rPr>
                                              <w:b/>
                                              <w:bCs/>
                                              <w:sz w:val="28"/>
                                              <w:szCs w:val="28"/>
                                            </w:rPr>
                                            <w:t> </w:t>
                                          </w:r>
                                        </w:p>
                                      </w:tc>
                                    </w:tr>
                                  </w:tbl>
                                  <w:p w:rsidR="00B3170A" w:rsidRPr="00B3170A" w:rsidRDefault="00B3170A">
                                    <w:pPr>
                                      <w:spacing w:before="100" w:beforeAutospacing="1" w:after="100" w:afterAutospacing="1"/>
                                      <w:ind w:right="132" w:firstLine="900"/>
                                      <w:jc w:val="both"/>
                                      <w:rPr>
                                        <w:rFonts w:ascii="Times New Roman" w:hAnsi="Times New Roman"/>
                                        <w:sz w:val="28"/>
                                        <w:szCs w:val="28"/>
                                        <w:rtl/>
                                      </w:rPr>
                                    </w:pPr>
                                    <w:r w:rsidRPr="00B3170A">
                                      <w:rPr>
                                        <w:rFonts w:ascii="Traditional Arabic" w:hAnsi="Traditional Arabic" w:cs="Traditional Arabic"/>
                                        <w:sz w:val="28"/>
                                        <w:szCs w:val="28"/>
                                        <w:rtl/>
                                      </w:rPr>
                                      <w:t>الدرجة التي تحصل عليها : 15       الدرجة الكاملة: 20</w:t>
                                    </w:r>
                                  </w:p>
                                  <w:p w:rsidR="00B3170A" w:rsidRPr="00B3170A" w:rsidRDefault="00B3170A">
                                    <w:pPr>
                                      <w:spacing w:before="100" w:beforeAutospacing="1" w:after="100" w:afterAutospacing="1"/>
                                      <w:ind w:right="132" w:firstLine="900"/>
                                      <w:jc w:val="both"/>
                                      <w:rPr>
                                        <w:sz w:val="28"/>
                                        <w:szCs w:val="28"/>
                                        <w:rtl/>
                                      </w:rPr>
                                    </w:pPr>
                                    <w:r w:rsidRPr="00B3170A">
                                      <w:rPr>
                                        <w:rFonts w:ascii="Traditional Arabic" w:hAnsi="Traditional Arabic" w:cs="Traditional Arabic"/>
                                        <w:sz w:val="28"/>
                                        <w:szCs w:val="28"/>
                                        <w:rtl/>
                                      </w:rPr>
                                      <w:t> </w:t>
                                    </w:r>
                                  </w:p>
                                  <w:p w:rsidR="00B3170A" w:rsidRPr="00B3170A" w:rsidRDefault="00B3170A">
                                    <w:pPr>
                                      <w:pStyle w:val="a3"/>
                                      <w:bidi/>
                                      <w:rPr>
                                        <w:rFonts w:ascii="times-roman" w:hAnsi="times-roman"/>
                                        <w:sz w:val="28"/>
                                        <w:szCs w:val="28"/>
                                      </w:rPr>
                                    </w:pPr>
                                    <w:r w:rsidRPr="00B3170A">
                                      <w:rPr>
                                        <w:rFonts w:ascii="Traditional Arabic" w:hAnsi="Traditional Arabic" w:cs="Traditional Arabic"/>
                                        <w:sz w:val="28"/>
                                        <w:szCs w:val="28"/>
                                        <w:rtl/>
                                      </w:rPr>
                                      <w:t xml:space="preserve">وينبغي أن نضع في الاختبار أن مثل هذه الخطة يمكن تعديلها وفق ما نراه مناسباً لمستوى الدارسين وثقل كل عنصر من العناصر المراد قياسها. قد نضيف عناصر أخرى أو نحذف </w:t>
                                    </w:r>
                                    <w:r w:rsidRPr="00B3170A">
                                      <w:rPr>
                                        <w:rFonts w:ascii="Traditional Arabic" w:hAnsi="Traditional Arabic" w:cs="Traditional Arabic"/>
                                        <w:sz w:val="28"/>
                                        <w:szCs w:val="28"/>
                                        <w:rtl/>
                                      </w:rPr>
                                      <w:lastRenderedPageBreak/>
                                      <w:t>بعضها الآخر, فمثلاً في المستويات المتقدمة قد يكون التركيز على الأسلوب أكثر من المفردات فيعطى درجات أكبر, أو ندخل عنصر أو الصلة ...</w:t>
                                    </w:r>
                                    <w:proofErr w:type="spellStart"/>
                                    <w:r w:rsidRPr="00B3170A">
                                      <w:rPr>
                                        <w:rFonts w:ascii="Traditional Arabic" w:hAnsi="Traditional Arabic" w:cs="Traditional Arabic"/>
                                        <w:sz w:val="28"/>
                                        <w:szCs w:val="28"/>
                                        <w:rtl/>
                                      </w:rPr>
                                      <w:t>إلخ</w:t>
                                    </w:r>
                                    <w:proofErr w:type="spellEnd"/>
                                    <w:r w:rsidRPr="00B3170A">
                                      <w:rPr>
                                        <w:rFonts w:ascii="Traditional Arabic" w:hAnsi="Traditional Arabic" w:cs="Traditional Arabic"/>
                                        <w:sz w:val="28"/>
                                        <w:szCs w:val="28"/>
                                        <w:rtl/>
                                      </w:rPr>
                                      <w:t>. </w:t>
                                    </w:r>
                                  </w:p>
                                </w:tc>
                              </w:tr>
                            </w:tbl>
                            <w:p w:rsidR="00B3170A" w:rsidRPr="00B3170A" w:rsidRDefault="00B3170A">
                              <w:pPr>
                                <w:bidi w:val="0"/>
                                <w:jc w:val="center"/>
                                <w:rPr>
                                  <w:rFonts w:ascii="times-roman" w:hAnsi="times-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pPr>
                                <w:bidi w:val="0"/>
                                <w:rPr>
                                  <w:rFonts w:ascii="times-roman" w:hAnsi="times-roman"/>
                                  <w:color w:val="000000"/>
                                  <w:sz w:val="28"/>
                                  <w:szCs w:val="28"/>
                                </w:rPr>
                              </w:pPr>
                              <w:r w:rsidRPr="00B3170A">
                                <w:rPr>
                                  <w:rFonts w:ascii="times-roman" w:hAnsi="times-roman"/>
                                  <w:sz w:val="28"/>
                                  <w:szCs w:val="28"/>
                                </w:rPr>
                                <w:lastRenderedPageBreak/>
                                <w:t> </w:t>
                              </w:r>
                            </w:p>
                          </w:tc>
                        </w:tr>
                      </w:tbl>
                      <w:p w:rsidR="00B3170A" w:rsidRPr="00B3170A" w:rsidRDefault="00B3170A">
                        <w:pPr>
                          <w:pStyle w:val="a3"/>
                          <w:bidi/>
                          <w:rPr>
                            <w:rFonts w:ascii="times-roman" w:hAnsi="times-roman"/>
                            <w:sz w:val="28"/>
                            <w:szCs w:val="28"/>
                            <w:rtl/>
                          </w:rPr>
                        </w:pPr>
                        <w:r w:rsidRPr="00B3170A">
                          <w:rPr>
                            <w:rFonts w:ascii="Traditional Arabic" w:hAnsi="Traditional Arabic" w:cs="Traditional Arabic"/>
                            <w:sz w:val="28"/>
                            <w:szCs w:val="28"/>
                            <w:rtl/>
                          </w:rPr>
                          <w:t xml:space="preserve"> متواصل , يساعده على تغيير طريقته أو تطوير المادة , أو تعديل المحيط الذي يدرس فيه . ولكنّ أهميته الكبرى تكمن على المستوى الأعلى في التخطيط في المقررات الدراسية , والمقررات العلاجية , وإعادة التعليم, وتدريب المعلمين أثناء العمل .</w:t>
                        </w:r>
                        <w:hyperlink r:id="rId57" w:anchor="_ftn4" w:history="1">
                          <w:r w:rsidRPr="00B3170A">
                            <w:rPr>
                              <w:rStyle w:val="a7"/>
                              <w:rFonts w:ascii="Arial" w:hAnsi="Arial" w:cs="Arial"/>
                              <w:color w:val="A52A2A"/>
                              <w:sz w:val="28"/>
                              <w:szCs w:val="28"/>
                            </w:rPr>
                            <w:t>[4]</w:t>
                          </w:r>
                        </w:hyperlink>
                        <w:r w:rsidRPr="00B3170A">
                          <w:rPr>
                            <w:rFonts w:ascii="Traditional Arabic" w:hAnsi="Traditional Arabic" w:cs="Traditional Arabic"/>
                            <w:sz w:val="28"/>
                            <w:szCs w:val="28"/>
                            <w:rtl/>
                          </w:rPr>
                          <w:t xml:space="preserve"> </w:t>
                        </w:r>
                      </w:p>
                      <w:p w:rsidR="00B3170A" w:rsidRPr="00B3170A" w:rsidRDefault="00B3170A" w:rsidP="00B3170A">
                        <w:pPr>
                          <w:bidi w:val="0"/>
                          <w:rPr>
                            <w:rFonts w:ascii="times-roman" w:hAnsi="times-roman"/>
                            <w:sz w:val="28"/>
                            <w:szCs w:val="28"/>
                            <w:rtl/>
                          </w:rPr>
                        </w:pPr>
                        <w:r w:rsidRPr="00B3170A">
                          <w:rPr>
                            <w:rFonts w:ascii="times-roman" w:hAnsi="times-roman"/>
                            <w:sz w:val="28"/>
                            <w:szCs w:val="28"/>
                          </w:rPr>
                          <w:br w:type="textWrapping" w:clear="all"/>
                          <w:t xml:space="preserve">  </w:t>
                        </w:r>
                      </w:p>
                      <w:p w:rsidR="00B3170A" w:rsidRPr="00B3170A" w:rsidRDefault="00B3170A" w:rsidP="00B3170A">
                        <w:pPr>
                          <w:bidi w:val="0"/>
                          <w:rPr>
                            <w:rFonts w:ascii="times-roman" w:hAnsi="times-roman"/>
                            <w:sz w:val="28"/>
                            <w:szCs w:val="28"/>
                          </w:rPr>
                        </w:pPr>
                        <w:r w:rsidRPr="00B3170A">
                          <w:rPr>
                            <w:rFonts w:ascii="times-roman" w:hAnsi="times-roman"/>
                            <w:sz w:val="28"/>
                            <w:szCs w:val="28"/>
                          </w:rPr>
                          <w:pict>
                            <v:rect id="_x0000_i1068" style="width:140.1pt;height:.75pt" o:hrpct="330" o:hrstd="t" o:hr="t" fillcolor="#a0a0a0" stroked="f"/>
                          </w:pict>
                        </w:r>
                      </w:p>
                      <w:p w:rsidR="00B3170A" w:rsidRPr="00B3170A" w:rsidRDefault="00B3170A" w:rsidP="00B3170A">
                        <w:pPr>
                          <w:pStyle w:val="a9"/>
                          <w:bidi/>
                          <w:rPr>
                            <w:rFonts w:ascii="times-roman" w:hAnsi="times-roman"/>
                            <w:sz w:val="28"/>
                            <w:szCs w:val="28"/>
                          </w:rPr>
                        </w:pPr>
                        <w:hyperlink r:id="rId58" w:anchor="_ftnref1" w:history="1">
                          <w:r w:rsidRPr="00B3170A">
                            <w:rPr>
                              <w:rStyle w:val="a7"/>
                              <w:rFonts w:ascii="Arial" w:hAnsi="Arial" w:cs="Arial"/>
                              <w:b/>
                              <w:bCs/>
                              <w:color w:val="A52A2A"/>
                              <w:sz w:val="28"/>
                              <w:szCs w:val="28"/>
                            </w:rPr>
                            <w:t>[1]</w:t>
                          </w:r>
                        </w:hyperlink>
                        <w:r w:rsidRPr="00B3170A">
                          <w:rPr>
                            <w:rFonts w:ascii="times-roman" w:hAnsi="times-roman"/>
                            <w:sz w:val="28"/>
                            <w:szCs w:val="28"/>
                          </w:rPr>
                          <w:t xml:space="preserve"> </w:t>
                        </w:r>
                        <w:r w:rsidRPr="00B3170A">
                          <w:rPr>
                            <w:rFonts w:ascii="Traditional Arabic" w:hAnsi="Traditional Arabic" w:cs="Traditional Arabic"/>
                            <w:sz w:val="28"/>
                            <w:szCs w:val="28"/>
                            <w:rtl/>
                          </w:rPr>
                          <w:t>  " إعداد المواد التعليمية لتدريس اللغات الأجنبية ، بعض الأسس العامة "  لمحمود صيني . ( بتصرّف )</w:t>
                        </w:r>
                      </w:p>
                      <w:p w:rsidR="00B3170A" w:rsidRPr="00B3170A" w:rsidRDefault="00B3170A" w:rsidP="00B3170A">
                        <w:pPr>
                          <w:pStyle w:val="a9"/>
                          <w:bidi/>
                          <w:rPr>
                            <w:rFonts w:ascii="times-roman" w:hAnsi="times-roman"/>
                            <w:sz w:val="28"/>
                            <w:szCs w:val="28"/>
                            <w:rtl/>
                          </w:rPr>
                        </w:pPr>
                        <w:hyperlink r:id="rId59" w:anchor="_ftnref2" w:history="1">
                          <w:r w:rsidRPr="00B3170A">
                            <w:rPr>
                              <w:rStyle w:val="a7"/>
                              <w:rFonts w:ascii="Arial" w:hAnsi="Arial" w:cs="Arial"/>
                              <w:b/>
                              <w:bCs/>
                              <w:color w:val="A52A2A"/>
                              <w:sz w:val="28"/>
                              <w:szCs w:val="28"/>
                            </w:rPr>
                            <w:t>[2]</w:t>
                          </w:r>
                        </w:hyperlink>
                        <w:r w:rsidRPr="00B3170A">
                          <w:rPr>
                            <w:rFonts w:ascii="times-roman" w:hAnsi="times-roman"/>
                            <w:sz w:val="28"/>
                            <w:szCs w:val="28"/>
                          </w:rPr>
                          <w:t xml:space="preserve"> </w:t>
                        </w:r>
                        <w:r w:rsidRPr="00B3170A">
                          <w:rPr>
                            <w:rFonts w:ascii="Traditional Arabic" w:hAnsi="Traditional Arabic" w:cs="Traditional Arabic"/>
                            <w:sz w:val="28"/>
                            <w:szCs w:val="28"/>
                            <w:rtl/>
                          </w:rPr>
                          <w:t xml:space="preserve">  انظر : علم اللغة التطبيقي وتعليم العربية لعبده </w:t>
                        </w:r>
                        <w:proofErr w:type="spellStart"/>
                        <w:r w:rsidRPr="00B3170A">
                          <w:rPr>
                            <w:rFonts w:ascii="Traditional Arabic" w:hAnsi="Traditional Arabic" w:cs="Traditional Arabic"/>
                            <w:sz w:val="28"/>
                            <w:szCs w:val="28"/>
                            <w:rtl/>
                          </w:rPr>
                          <w:t>الراجحي</w:t>
                        </w:r>
                        <w:proofErr w:type="spellEnd"/>
                        <w:r w:rsidRPr="00B3170A">
                          <w:rPr>
                            <w:rFonts w:ascii="Traditional Arabic" w:hAnsi="Traditional Arabic" w:cs="Traditional Arabic"/>
                            <w:sz w:val="28"/>
                            <w:szCs w:val="28"/>
                            <w:rtl/>
                          </w:rPr>
                          <w:t xml:space="preserve"> . ( بتصرّف )</w:t>
                        </w:r>
                      </w:p>
                      <w:p w:rsidR="00B3170A" w:rsidRPr="00B3170A" w:rsidRDefault="00B3170A" w:rsidP="00B3170A">
                        <w:pPr>
                          <w:pStyle w:val="a9"/>
                          <w:bidi/>
                          <w:rPr>
                            <w:rFonts w:ascii="times-roman" w:hAnsi="times-roman"/>
                            <w:sz w:val="28"/>
                            <w:szCs w:val="28"/>
                            <w:rtl/>
                          </w:rPr>
                        </w:pPr>
                        <w:hyperlink r:id="rId60" w:anchor="_ftnref3" w:history="1">
                          <w:r w:rsidRPr="00B3170A">
                            <w:rPr>
                              <w:rStyle w:val="a7"/>
                              <w:rFonts w:ascii="Arial" w:hAnsi="Arial" w:cs="Arial"/>
                              <w:b/>
                              <w:bCs/>
                              <w:color w:val="A52A2A"/>
                              <w:sz w:val="28"/>
                              <w:szCs w:val="28"/>
                            </w:rPr>
                            <w:t>[3]</w:t>
                          </w:r>
                        </w:hyperlink>
                        <w:r w:rsidRPr="00B3170A">
                          <w:rPr>
                            <w:rFonts w:ascii="times-roman" w:hAnsi="times-roman"/>
                            <w:sz w:val="28"/>
                            <w:szCs w:val="28"/>
                          </w:rPr>
                          <w:t xml:space="preserve"> </w:t>
                        </w:r>
                        <w:r w:rsidRPr="00B3170A">
                          <w:rPr>
                            <w:rFonts w:ascii="Traditional Arabic" w:hAnsi="Traditional Arabic" w:cs="Traditional Arabic"/>
                            <w:sz w:val="28"/>
                            <w:szCs w:val="28"/>
                            <w:rtl/>
                          </w:rPr>
                          <w:t> " إعداد المواد التعليمية لتدريس اللغات الأجنبية ، بعض الأسس العامة "  لمحمود صيني . ( بتصرّف )</w:t>
                        </w:r>
                      </w:p>
                      <w:p w:rsidR="00B3170A" w:rsidRPr="00B3170A" w:rsidRDefault="00B3170A" w:rsidP="00B3170A">
                        <w:pPr>
                          <w:pStyle w:val="a9"/>
                          <w:bidi/>
                          <w:rPr>
                            <w:rFonts w:ascii="times-roman" w:hAnsi="times-roman"/>
                            <w:sz w:val="28"/>
                            <w:szCs w:val="28"/>
                          </w:rPr>
                        </w:pPr>
                        <w:hyperlink r:id="rId61" w:anchor="_ftnref4" w:history="1">
                          <w:r w:rsidRPr="00B3170A">
                            <w:rPr>
                              <w:rStyle w:val="a7"/>
                              <w:rFonts w:ascii="Arial" w:hAnsi="Arial" w:cs="Arial"/>
                              <w:b/>
                              <w:bCs/>
                              <w:color w:val="A52A2A"/>
                              <w:sz w:val="28"/>
                              <w:szCs w:val="28"/>
                            </w:rPr>
                            <w:t>[4]</w:t>
                          </w:r>
                        </w:hyperlink>
                        <w:r w:rsidRPr="00B3170A">
                          <w:rPr>
                            <w:rFonts w:ascii="times-roman" w:hAnsi="times-roman"/>
                            <w:sz w:val="28"/>
                            <w:szCs w:val="28"/>
                          </w:rPr>
                          <w:t xml:space="preserve"> </w:t>
                        </w:r>
                        <w:r w:rsidRPr="00B3170A">
                          <w:rPr>
                            <w:rFonts w:ascii="Traditional Arabic" w:hAnsi="Traditional Arabic" w:cs="Traditional Arabic"/>
                            <w:sz w:val="28"/>
                            <w:szCs w:val="28"/>
                            <w:rtl/>
                          </w:rPr>
                          <w:t xml:space="preserve"> انظر : علم اللغة التطبيقي وتعليم العربية لعبده </w:t>
                        </w:r>
                        <w:proofErr w:type="spellStart"/>
                        <w:r w:rsidRPr="00B3170A">
                          <w:rPr>
                            <w:rFonts w:ascii="Traditional Arabic" w:hAnsi="Traditional Arabic" w:cs="Traditional Arabic"/>
                            <w:sz w:val="28"/>
                            <w:szCs w:val="28"/>
                            <w:rtl/>
                          </w:rPr>
                          <w:t>الراجحي</w:t>
                        </w:r>
                        <w:proofErr w:type="spellEnd"/>
                        <w:r w:rsidRPr="00B3170A">
                          <w:rPr>
                            <w:rFonts w:ascii="Traditional Arabic" w:hAnsi="Traditional Arabic" w:cs="Traditional Arabic"/>
                            <w:sz w:val="28"/>
                            <w:szCs w:val="28"/>
                            <w:rtl/>
                          </w:rPr>
                          <w:t xml:space="preserve"> . ( بتصرّف )</w:t>
                        </w:r>
                      </w:p>
                    </w:tc>
                  </w:tr>
                </w:tbl>
                <w:p w:rsidR="00B3170A" w:rsidRPr="00B3170A" w:rsidRDefault="00B3170A">
                  <w:pPr>
                    <w:bidi w:val="0"/>
                    <w:jc w:val="center"/>
                    <w:rPr>
                      <w:rFonts w:ascii="times-roman" w:hAnsi="times-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pPr>
                    <w:bidi w:val="0"/>
                    <w:rPr>
                      <w:rFonts w:ascii="times-roman" w:hAnsi="times-roman"/>
                      <w:color w:val="000000"/>
                      <w:sz w:val="28"/>
                      <w:szCs w:val="28"/>
                    </w:rPr>
                  </w:pPr>
                  <w:r w:rsidRPr="00B3170A">
                    <w:rPr>
                      <w:rFonts w:ascii="times-roman" w:hAnsi="times-roman"/>
                      <w:sz w:val="28"/>
                      <w:szCs w:val="28"/>
                    </w:rPr>
                    <w:lastRenderedPageBreak/>
                    <w:t> </w:t>
                  </w:r>
                </w:p>
              </w:tc>
            </w:tr>
          </w:tbl>
          <w:p w:rsidR="00B3170A" w:rsidRPr="00B3170A" w:rsidRDefault="00B3170A" w:rsidP="00B3170A">
            <w:pPr>
              <w:bidi w:val="0"/>
              <w:spacing w:after="0" w:line="240" w:lineRule="auto"/>
              <w:rPr>
                <w:rFonts w:ascii="times-roman" w:eastAsia="Times New Roman" w:hAnsi="times-roman" w:cs="Times New Roman"/>
                <w:color w:val="000000"/>
                <w:sz w:val="28"/>
                <w:szCs w:val="28"/>
              </w:rPr>
            </w:pPr>
          </w:p>
        </w:tc>
      </w:tr>
    </w:tbl>
    <w:p w:rsidR="00B3170A" w:rsidRPr="00B3170A" w:rsidRDefault="00B3170A" w:rsidP="00B3170A">
      <w:pPr>
        <w:pStyle w:val="a3"/>
        <w:jc w:val="center"/>
        <w:rPr>
          <w:sz w:val="28"/>
          <w:szCs w:val="28"/>
        </w:rPr>
      </w:pPr>
      <w:r w:rsidRPr="00B3170A">
        <w:rPr>
          <w:sz w:val="28"/>
          <w:szCs w:val="28"/>
        </w:rPr>
        <w:pict>
          <v:shape id="_x0000_i1072" type="#_x0000_t75" alt="" style="width:342.75pt;height:51pt"/>
        </w:pict>
      </w:r>
    </w:p>
    <w:tbl>
      <w:tblPr>
        <w:tblW w:w="8490" w:type="dxa"/>
        <w:jc w:val="center"/>
        <w:tblCellMar>
          <w:left w:w="0" w:type="dxa"/>
          <w:right w:w="0" w:type="dxa"/>
        </w:tblCellMar>
        <w:tblLook w:val="04A0"/>
      </w:tblPr>
      <w:tblGrid>
        <w:gridCol w:w="8490"/>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pPr>
                    <w:pStyle w:val="a3"/>
                    <w:rPr>
                      <w:rFonts w:ascii="times-roman" w:hAnsi="times-roman"/>
                      <w:sz w:val="28"/>
                      <w:szCs w:val="28"/>
                    </w:rPr>
                  </w:pPr>
                  <w:hyperlink r:id="rId62" w:history="1">
                    <w:r w:rsidRPr="00B3170A">
                      <w:rPr>
                        <w:rFonts w:ascii="times-roman" w:hAnsi="times-roman"/>
                        <w:color w:val="A52A2A"/>
                        <w:sz w:val="28"/>
                        <w:szCs w:val="28"/>
                      </w:rPr>
                      <w:pict>
                        <v:shape id="_x0000_i1073" type="#_x0000_t75" alt="" href="mk:@MSITStore:C:\Users\dell\Pictures\6\ebook_c_0064.chm::/pg0015.htm" style="width:18pt;height:18pt" o:button="t"/>
                      </w:pict>
                    </w:r>
                  </w:hyperlink>
                </w:p>
              </w:tc>
              <w:tc>
                <w:tcPr>
                  <w:tcW w:w="0" w:type="auto"/>
                  <w:tcBorders>
                    <w:top w:val="nil"/>
                    <w:left w:val="nil"/>
                    <w:bottom w:val="nil"/>
                    <w:right w:val="nil"/>
                  </w:tcBorders>
                  <w:vAlign w:val="center"/>
                  <w:hideMark/>
                </w:tcPr>
                <w:p w:rsidR="00B3170A" w:rsidRPr="00B3170A" w:rsidRDefault="00B3170A">
                  <w:pPr>
                    <w:pStyle w:val="a3"/>
                    <w:bidi/>
                    <w:ind w:left="100"/>
                    <w:jc w:val="center"/>
                    <w:rPr>
                      <w:rFonts w:ascii="times-roman" w:hAnsi="times-roman"/>
                      <w:sz w:val="28"/>
                      <w:szCs w:val="28"/>
                    </w:rPr>
                  </w:pPr>
                  <w:r w:rsidRPr="00B3170A">
                    <w:rPr>
                      <w:rFonts w:ascii="Traditional Arabic" w:hAnsi="Traditional Arabic" w:cs="Traditional Arabic"/>
                      <w:b/>
                      <w:bCs/>
                      <w:sz w:val="28"/>
                      <w:szCs w:val="28"/>
                      <w:rtl/>
                    </w:rPr>
                    <w:t> </w:t>
                  </w:r>
                </w:p>
              </w:tc>
              <w:tc>
                <w:tcPr>
                  <w:tcW w:w="375" w:type="dxa"/>
                  <w:tcBorders>
                    <w:top w:val="nil"/>
                    <w:left w:val="nil"/>
                    <w:bottom w:val="nil"/>
                    <w:right w:val="nil"/>
                  </w:tcBorders>
                  <w:vAlign w:val="center"/>
                  <w:hideMark/>
                </w:tcPr>
                <w:p w:rsidR="00B3170A" w:rsidRPr="00B3170A" w:rsidRDefault="00B3170A">
                  <w:pPr>
                    <w:pStyle w:val="a3"/>
                    <w:jc w:val="right"/>
                    <w:rPr>
                      <w:rFonts w:ascii="times-roman" w:hAnsi="times-roman"/>
                      <w:sz w:val="28"/>
                      <w:szCs w:val="28"/>
                    </w:rPr>
                  </w:pPr>
                  <w:hyperlink r:id="rId63" w:history="1">
                    <w:r w:rsidRPr="00B3170A">
                      <w:rPr>
                        <w:rFonts w:ascii="times-roman" w:hAnsi="times-roman"/>
                        <w:color w:val="A52A2A"/>
                        <w:sz w:val="28"/>
                        <w:szCs w:val="28"/>
                      </w:rPr>
                      <w:pict>
                        <v:shape id="_x0000_i1074" type="#_x0000_t75" alt="" href="mk:@MSITStore:C:\Users\dell\Pictures\6\ebook_c_0064.chm::/pg0013.htm" style="width:18pt;height:18pt" o:button="t"/>
                      </w:pict>
                    </w:r>
                  </w:hyperlink>
                </w:p>
              </w:tc>
            </w:tr>
          </w:tbl>
          <w:p w:rsidR="00B3170A" w:rsidRPr="00B3170A" w:rsidRDefault="00B3170A">
            <w:pPr>
              <w:bidi w:val="0"/>
              <w:jc w:val="center"/>
              <w:rPr>
                <w:rFonts w:ascii="times-roman" w:hAnsi="times-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6375"/>
            </w:tblGrid>
            <w:tr w:rsidR="00B3170A" w:rsidRPr="00B3170A">
              <w:trPr>
                <w:jc w:val="center"/>
              </w:trPr>
              <w:tc>
                <w:tcPr>
                  <w:tcW w:w="0" w:type="auto"/>
                  <w:tcBorders>
                    <w:top w:val="nil"/>
                    <w:left w:val="nil"/>
                    <w:bottom w:val="nil"/>
                    <w:right w:val="nil"/>
                  </w:tcBorders>
                  <w:vAlign w:val="center"/>
                  <w:hideMark/>
                </w:tcPr>
                <w:p w:rsidR="00B3170A" w:rsidRPr="00B3170A" w:rsidRDefault="00B3170A">
                  <w:pPr>
                    <w:spacing w:before="100" w:beforeAutospacing="1" w:after="100" w:afterAutospacing="1"/>
                    <w:jc w:val="center"/>
                    <w:rPr>
                      <w:rFonts w:ascii="Times New Roman" w:hAnsi="Times New Roman"/>
                      <w:sz w:val="28"/>
                      <w:szCs w:val="28"/>
                    </w:rPr>
                  </w:pPr>
                  <w:r w:rsidRPr="00B3170A">
                    <w:rPr>
                      <w:rFonts w:ascii="Traditional Arabic" w:hAnsi="Traditional Arabic" w:cs="Traditional Arabic"/>
                      <w:b/>
                      <w:bCs/>
                      <w:sz w:val="28"/>
                      <w:szCs w:val="28"/>
                      <w:rtl/>
                    </w:rPr>
                    <w:t>الوسائل وتقنيات التعليم</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تمهيد</w:t>
                  </w:r>
                </w:p>
                <w:p w:rsidR="00B3170A" w:rsidRPr="00B3170A" w:rsidRDefault="00B3170A">
                  <w:pPr>
                    <w:spacing w:before="100" w:beforeAutospacing="1" w:after="100" w:afterAutospacing="1"/>
                    <w:ind w:firstLine="700"/>
                    <w:jc w:val="lowKashida"/>
                    <w:rPr>
                      <w:sz w:val="28"/>
                      <w:szCs w:val="28"/>
                      <w:rtl/>
                    </w:rPr>
                  </w:pPr>
                  <w:r w:rsidRPr="00B3170A">
                    <w:rPr>
                      <w:rFonts w:ascii="Traditional Arabic" w:hAnsi="Traditional Arabic" w:cs="Traditional Arabic"/>
                      <w:sz w:val="28"/>
                      <w:szCs w:val="28"/>
                      <w:rtl/>
                    </w:rPr>
                    <w:t>لم تعد التربية في العصر الحديث كما كانت في العصور الغابرة مجرد تلقين لدرس أو تسميع لنص ، ولم تعد حرفة يمارسها المعلم بطريقة آلية ، كما لم تعد عبئا على الطالب يقوم فيها بحفظ النصوص وتسميعها .</w:t>
                  </w:r>
                </w:p>
                <w:p w:rsidR="00B3170A" w:rsidRPr="00B3170A" w:rsidRDefault="00B3170A">
                  <w:pPr>
                    <w:spacing w:before="100" w:beforeAutospacing="1" w:after="100" w:afterAutospacing="1"/>
                    <w:ind w:firstLine="700"/>
                    <w:jc w:val="lowKashida"/>
                    <w:rPr>
                      <w:sz w:val="28"/>
                      <w:szCs w:val="28"/>
                      <w:rtl/>
                    </w:rPr>
                  </w:pPr>
                  <w:r w:rsidRPr="00B3170A">
                    <w:rPr>
                      <w:rFonts w:ascii="Traditional Arabic" w:hAnsi="Traditional Arabic" w:cs="Traditional Arabic"/>
                      <w:sz w:val="28"/>
                      <w:szCs w:val="28"/>
                      <w:rtl/>
                    </w:rPr>
                    <w:t xml:space="preserve"> فقد تحولت العملية التعليمية داخل الصف وخارجه إلى نشاط له أهداف ونتائج تخضع للقياس والتقنين ، وأصبح للتقنيات التعليمية دور فاعل بين </w:t>
                  </w:r>
                  <w:proofErr w:type="spellStart"/>
                  <w:r w:rsidRPr="00B3170A">
                    <w:rPr>
                      <w:rFonts w:ascii="Traditional Arabic" w:hAnsi="Traditional Arabic" w:cs="Traditional Arabic"/>
                      <w:sz w:val="28"/>
                      <w:szCs w:val="28"/>
                      <w:rtl/>
                    </w:rPr>
                    <w:t>مدخلات</w:t>
                  </w:r>
                  <w:proofErr w:type="spellEnd"/>
                  <w:r w:rsidRPr="00B3170A">
                    <w:rPr>
                      <w:rFonts w:ascii="Traditional Arabic" w:hAnsi="Traditional Arabic" w:cs="Traditional Arabic"/>
                      <w:sz w:val="28"/>
                      <w:szCs w:val="28"/>
                      <w:rtl/>
                    </w:rPr>
                    <w:t xml:space="preserve"> هذا النشاط ومخرجاته . و فضلا عن ذلك فقد صارت تلك التقنيات  تلعب دورا هاما في تطوير عناصر النظام التربوي كافة بوجه عام وعناصر المنهج على وجه الخصوص ، وجعلها أكثر فاعلية وكفاية ، وذلك من خلال الاستفادة منها في عملية التخطيط لهذه المناهج وتنفيذها وتقويمها ومتابعتها وتطويرها بما يسهم بشكل كبير في تحقيق أهدافها المنشودة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b/>
                      <w:bCs/>
                      <w:sz w:val="28"/>
                      <w:szCs w:val="28"/>
                      <w:rtl/>
                    </w:rPr>
                    <w:t>دور الوسائل التعليمية في تحسين عملية التعليم والتعلم</w:t>
                  </w:r>
                  <w:r w:rsidRPr="00B3170A">
                    <w:rPr>
                      <w:rFonts w:ascii="Traditional Arabic" w:hAnsi="Traditional Arabic" w:cs="Traditional Arabic"/>
                      <w:sz w:val="28"/>
                      <w:szCs w:val="28"/>
                      <w:rtl/>
                    </w:rPr>
                    <w:t xml:space="preserve"> :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يمكن أن نلخص الدور الذي تلعبه الوسائل التعليمية في تحسين عملية التعليم والتعلم بما يلي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 xml:space="preserve">أولاً : </w:t>
                  </w:r>
                  <w:r w:rsidRPr="00B3170A">
                    <w:rPr>
                      <w:rFonts w:ascii="Traditional Arabic" w:hAnsi="Traditional Arabic" w:cs="Traditional Arabic"/>
                      <w:b/>
                      <w:bCs/>
                      <w:sz w:val="28"/>
                      <w:szCs w:val="28"/>
                      <w:rtl/>
                    </w:rPr>
                    <w:t>إثراء التعليم</w:t>
                  </w:r>
                  <w:r w:rsidRPr="00B3170A">
                    <w:rPr>
                      <w:rFonts w:ascii="Traditional Arabic" w:hAnsi="Traditional Arabic" w:cs="Traditional Arabic"/>
                      <w:sz w:val="28"/>
                      <w:szCs w:val="28"/>
                      <w:rtl/>
                    </w:rPr>
                    <w:t xml:space="preserve">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 xml:space="preserve">أوضحت الدراسات والأبحاث أن الوسائل التعليمية تلعب دوراً جوهرياً في إثراء التعليم  وتوسيع خبرات المتعلم وتيسير بناء المفاهيم وتخطي الحدود الجغرافية والطبيعية باستخدام وسائل اتصال متنوعة تعرض الرسائل التعليمية بأساليب مثيرة ومشوقة وجذابة .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 xml:space="preserve">ثانياً : </w:t>
                  </w:r>
                  <w:r w:rsidRPr="00B3170A">
                    <w:rPr>
                      <w:rFonts w:ascii="Traditional Arabic" w:hAnsi="Traditional Arabic" w:cs="Traditional Arabic"/>
                      <w:b/>
                      <w:bCs/>
                      <w:sz w:val="28"/>
                      <w:szCs w:val="28"/>
                      <w:rtl/>
                    </w:rPr>
                    <w:t>تحقيق اقتصادية التعليم</w:t>
                  </w:r>
                  <w:r w:rsidRPr="00B3170A">
                    <w:rPr>
                      <w:rFonts w:ascii="Traditional Arabic" w:hAnsi="Traditional Arabic" w:cs="Traditional Arabic"/>
                      <w:sz w:val="28"/>
                      <w:szCs w:val="28"/>
                      <w:rtl/>
                    </w:rPr>
                    <w:t xml:space="preserve">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ويقصد بذلك جعل عملية التعليم اقتصادية بدرجة أكبر من خلال زيادة نسبة التعلم إلى تكلفته. فالهدف الرئيس للوسائل التعليمية هو تحقيق أهداف تعلم قابلة للقياس بمستوى فعال بأقل قدر من التكلفة في الوقت والجهد والمصادر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 xml:space="preserve">ثالثاً </w:t>
                  </w:r>
                  <w:r w:rsidRPr="00B3170A">
                    <w:rPr>
                      <w:rFonts w:ascii="Traditional Arabic" w:hAnsi="Traditional Arabic" w:cs="Traditional Arabic"/>
                      <w:b/>
                      <w:bCs/>
                      <w:sz w:val="28"/>
                      <w:szCs w:val="28"/>
                      <w:rtl/>
                    </w:rPr>
                    <w:t>: تساعد الوسائل التعليمية على استثارة اهتمام التلميذ وإشباع حاجته للتعلم</w:t>
                  </w:r>
                  <w:r w:rsidRPr="00B3170A">
                    <w:rPr>
                      <w:rFonts w:ascii="Traditional Arabic" w:hAnsi="Traditional Arabic" w:cs="Traditional Arabic"/>
                      <w:sz w:val="28"/>
                      <w:szCs w:val="28"/>
                      <w:rtl/>
                    </w:rPr>
                    <w:t xml:space="preserve">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 xml:space="preserve">يكتسب التلميذ من خلال استخدام الوسائل التعليمية المختلفة بعض الخبرات </w:t>
                  </w:r>
                  <w:r w:rsidRPr="00B3170A">
                    <w:rPr>
                      <w:rFonts w:ascii="Traditional Arabic" w:hAnsi="Traditional Arabic" w:cs="Traditional Arabic"/>
                      <w:sz w:val="28"/>
                      <w:szCs w:val="28"/>
                      <w:rtl/>
                    </w:rPr>
                    <w:lastRenderedPageBreak/>
                    <w:t xml:space="preserve">التي تثير اهتمامه وتحقق أهدافه . وكلما كانت الخبرات التعليمية التي يمر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المتعلم أقرب إلى الواقعية أصبح لها معنى ملموس وثيق الصلة بالأهداف التي يسعى التلميذ إلى تحقيقها والرغبات التي يتوق إلى إشباعها 0</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 xml:space="preserve">رابعاً : </w:t>
                  </w:r>
                  <w:r w:rsidRPr="00B3170A">
                    <w:rPr>
                      <w:rFonts w:ascii="Traditional Arabic" w:hAnsi="Traditional Arabic" w:cs="Traditional Arabic"/>
                      <w:b/>
                      <w:bCs/>
                      <w:sz w:val="28"/>
                      <w:szCs w:val="28"/>
                      <w:rtl/>
                    </w:rPr>
                    <w:t>تساعد على زيادة خبرة التلميذ مما يجعله أكثر استعداداً للتعلم</w:t>
                  </w:r>
                  <w:r w:rsidRPr="00B3170A">
                    <w:rPr>
                      <w:rFonts w:ascii="Traditional Arabic" w:hAnsi="Traditional Arabic" w:cs="Traditional Arabic"/>
                      <w:sz w:val="28"/>
                      <w:szCs w:val="28"/>
                      <w:rtl/>
                    </w:rPr>
                    <w:t xml:space="preserve">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باستخدام وسائل تعليمية متنوعة يكتسب التلميذ خبرات مباشرة تجعله أكثر استعداداً للتعلم 0 مما ساعد على جعل تعلم التلميذ في أفضل صورة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 xml:space="preserve">خامساً : </w:t>
                  </w:r>
                  <w:r w:rsidRPr="00B3170A">
                    <w:rPr>
                      <w:rFonts w:ascii="Traditional Arabic" w:hAnsi="Traditional Arabic" w:cs="Traditional Arabic"/>
                      <w:b/>
                      <w:bCs/>
                      <w:sz w:val="28"/>
                      <w:szCs w:val="28"/>
                      <w:rtl/>
                    </w:rPr>
                    <w:t>تساعد الوسائل التعليمية على اشتراك جميع حواس المتعلم</w:t>
                  </w:r>
                  <w:r w:rsidRPr="00B3170A">
                    <w:rPr>
                      <w:rFonts w:ascii="Traditional Arabic" w:hAnsi="Traditional Arabic" w:cs="Traditional Arabic"/>
                      <w:sz w:val="28"/>
                      <w:szCs w:val="28"/>
                      <w:rtl/>
                    </w:rPr>
                    <w:t xml:space="preserve"> </w:t>
                  </w:r>
                  <w:r w:rsidRPr="00B3170A">
                    <w:rPr>
                      <w:rFonts w:ascii="Traditional Arabic" w:hAnsi="Traditional Arabic" w:cs="Traditional Arabic"/>
                      <w:b/>
                      <w:bCs/>
                      <w:sz w:val="28"/>
                      <w:szCs w:val="28"/>
                      <w:rtl/>
                    </w:rPr>
                    <w:t>في عملية التعلم</w:t>
                  </w:r>
                  <w:r w:rsidRPr="00B3170A">
                    <w:rPr>
                      <w:rFonts w:ascii="Traditional Arabic" w:hAnsi="Traditional Arabic" w:cs="Traditional Arabic"/>
                      <w:sz w:val="28"/>
                      <w:szCs w:val="28"/>
                      <w:rtl/>
                    </w:rPr>
                    <w:t xml:space="preserve">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إنّ اشتراك جميع الحواس في عمليات التعليم يؤدي إلى ترسيخ وتعميق هذا التعلّم والوسائل التعليمية تساعد على إشراك جميع حواس المتعلّم ، مما يساعد على بقاء أثر التعلم 0</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 xml:space="preserve">سادساً : </w:t>
                  </w:r>
                  <w:r w:rsidRPr="00B3170A">
                    <w:rPr>
                      <w:rFonts w:ascii="Traditional Arabic" w:hAnsi="Traditional Arabic" w:cs="Traditional Arabic"/>
                      <w:b/>
                      <w:bCs/>
                      <w:sz w:val="28"/>
                      <w:szCs w:val="28"/>
                      <w:rtl/>
                    </w:rPr>
                    <w:t>تساعد الوسائل التعليمية عـلى تـحاشي الوقوع في اللفظية</w:t>
                  </w:r>
                  <w:r w:rsidRPr="00B3170A">
                    <w:rPr>
                      <w:rFonts w:ascii="Traditional Arabic" w:hAnsi="Traditional Arabic" w:cs="Traditional Arabic"/>
                      <w:sz w:val="28"/>
                      <w:szCs w:val="28"/>
                      <w:rtl/>
                    </w:rPr>
                    <w:t xml:space="preserve">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والمقصود باللفظية استعمال المدّرس ألفاظا ليست لها عند التلميذ الدلالة التي لها عند المدّرس ولا يحاول توضيح هذه الألفاظ المجردة بوسائل مادية محسوسة تساعد على تكوين صور مرئية لها في ذهن التلميذ ، ولكن إذا تنوعت هذه الوسائل فإن ذلك يساعد على زيادة التقارب والتطابق بين معاني الألفاظ في ذهن كل من المدّرس والتلميذ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 xml:space="preserve">سابعاً : </w:t>
                  </w:r>
                  <w:r w:rsidRPr="00B3170A">
                    <w:rPr>
                      <w:rFonts w:ascii="Traditional Arabic" w:hAnsi="Traditional Arabic" w:cs="Traditional Arabic"/>
                      <w:b/>
                      <w:bCs/>
                      <w:sz w:val="28"/>
                      <w:szCs w:val="28"/>
                      <w:rtl/>
                    </w:rPr>
                    <w:t>تساعد في زيادة مشاركة التلميذ الإيجابية في اكتساب الخبرة</w:t>
                  </w:r>
                  <w:r w:rsidRPr="00B3170A">
                    <w:rPr>
                      <w:rFonts w:ascii="Traditional Arabic" w:hAnsi="Traditional Arabic" w:cs="Traditional Arabic"/>
                      <w:sz w:val="28"/>
                      <w:szCs w:val="28"/>
                      <w:rtl/>
                    </w:rPr>
                    <w:t xml:space="preserve">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 xml:space="preserve">تنمي الوسائل التعليمية قدرة التلميذ على التأمل ودقة الملاحظة </w:t>
                  </w:r>
                  <w:proofErr w:type="spellStart"/>
                  <w:r w:rsidRPr="00B3170A">
                    <w:rPr>
                      <w:rFonts w:ascii="Traditional Arabic" w:hAnsi="Traditional Arabic" w:cs="Traditional Arabic"/>
                      <w:sz w:val="28"/>
                      <w:szCs w:val="28"/>
                      <w:rtl/>
                    </w:rPr>
                    <w:t>واتباع</w:t>
                  </w:r>
                  <w:proofErr w:type="spellEnd"/>
                  <w:r w:rsidRPr="00B3170A">
                    <w:rPr>
                      <w:rFonts w:ascii="Traditional Arabic" w:hAnsi="Traditional Arabic" w:cs="Traditional Arabic"/>
                      <w:sz w:val="28"/>
                      <w:szCs w:val="28"/>
                      <w:rtl/>
                    </w:rPr>
                    <w:t xml:space="preserve"> التفكير العلمي للوصول إلى حل المشكلات . وهذا الأسلوب يؤدي بالضرورة إلى تحسين نوعية التعلم ورفع الأداء عند التلاميذ.</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 xml:space="preserve">ثامناً : </w:t>
                  </w:r>
                  <w:r w:rsidRPr="00B3170A">
                    <w:rPr>
                      <w:rFonts w:ascii="Traditional Arabic" w:hAnsi="Traditional Arabic" w:cs="Traditional Arabic"/>
                      <w:b/>
                      <w:bCs/>
                      <w:sz w:val="28"/>
                      <w:szCs w:val="28"/>
                      <w:rtl/>
                    </w:rPr>
                    <w:t>تساعد في تنويع أساليب التعزيز التي تؤدي إلى تثبيت الاستجابات الصحيحة</w:t>
                  </w:r>
                  <w:r w:rsidRPr="00B3170A">
                    <w:rPr>
                      <w:rFonts w:ascii="Traditional Arabic" w:hAnsi="Traditional Arabic" w:cs="Traditional Arabic"/>
                      <w:sz w:val="28"/>
                      <w:szCs w:val="28"/>
                      <w:rtl/>
                    </w:rPr>
                    <w:t>.</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 xml:space="preserve">تاسعاً : </w:t>
                  </w:r>
                  <w:r w:rsidRPr="00B3170A">
                    <w:rPr>
                      <w:rFonts w:ascii="Traditional Arabic" w:hAnsi="Traditional Arabic" w:cs="Traditional Arabic"/>
                      <w:b/>
                      <w:bCs/>
                      <w:sz w:val="28"/>
                      <w:szCs w:val="28"/>
                      <w:rtl/>
                    </w:rPr>
                    <w:t>تساعد على تنويع أساليب التعليم لمواجهة الفروق الفردية بين المتعلمين</w:t>
                  </w:r>
                  <w:r w:rsidRPr="00B3170A">
                    <w:rPr>
                      <w:rFonts w:ascii="Traditional Arabic" w:hAnsi="Traditional Arabic" w:cs="Traditional Arabic"/>
                      <w:sz w:val="28"/>
                      <w:szCs w:val="28"/>
                      <w:rtl/>
                    </w:rPr>
                    <w:t xml:space="preserve"> 0</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 xml:space="preserve">عاشراً : </w:t>
                  </w:r>
                  <w:r w:rsidRPr="00B3170A">
                    <w:rPr>
                      <w:rFonts w:ascii="Traditional Arabic" w:hAnsi="Traditional Arabic" w:cs="Traditional Arabic"/>
                      <w:b/>
                      <w:bCs/>
                      <w:sz w:val="28"/>
                      <w:szCs w:val="28"/>
                      <w:rtl/>
                    </w:rPr>
                    <w:t>تؤدي إلى ترتيب واستمرار الأفكار التي يكونها التلميذ</w:t>
                  </w:r>
                  <w:r w:rsidRPr="00B3170A">
                    <w:rPr>
                      <w:rFonts w:ascii="Traditional Arabic" w:hAnsi="Traditional Arabic" w:cs="Traditional Arabic"/>
                      <w:sz w:val="28"/>
                      <w:szCs w:val="28"/>
                      <w:rtl/>
                    </w:rPr>
                    <w:t xml:space="preserve"> 0</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 </w:t>
                  </w:r>
                </w:p>
                <w:p w:rsidR="00B3170A" w:rsidRPr="00B3170A" w:rsidRDefault="00B3170A">
                  <w:pPr>
                    <w:pStyle w:val="normalweb1"/>
                    <w:bidi/>
                    <w:spacing w:before="0" w:beforeAutospacing="0" w:after="0" w:afterAutospacing="0"/>
                    <w:jc w:val="center"/>
                    <w:rPr>
                      <w:rFonts w:ascii="times-roman" w:hAnsi="times-roman"/>
                      <w:sz w:val="28"/>
                      <w:szCs w:val="28"/>
                      <w:rtl/>
                    </w:rPr>
                  </w:pPr>
                  <w:r w:rsidRPr="00B3170A">
                    <w:rPr>
                      <w:rFonts w:ascii="Traditional Arabic" w:hAnsi="Traditional Arabic" w:cs="Traditional Arabic"/>
                      <w:b/>
                      <w:bCs/>
                      <w:sz w:val="28"/>
                      <w:szCs w:val="28"/>
                      <w:rtl/>
                    </w:rPr>
                    <w:t>كيف نستخدم الوسيلة التعليمية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 xml:space="preserve">1- قواعد </w:t>
                  </w:r>
                  <w:r w:rsidRPr="00B3170A">
                    <w:rPr>
                      <w:rFonts w:ascii="Traditional Arabic" w:hAnsi="Traditional Arabic" w:cs="Traditional Arabic"/>
                      <w:b/>
                      <w:bCs/>
                      <w:sz w:val="28"/>
                      <w:szCs w:val="28"/>
                      <w:rtl/>
                    </w:rPr>
                    <w:t>قبل استخدام</w:t>
                  </w:r>
                  <w:r w:rsidRPr="00B3170A">
                    <w:rPr>
                      <w:rFonts w:ascii="Traditional Arabic" w:hAnsi="Traditional Arabic" w:cs="Traditional Arabic"/>
                      <w:sz w:val="28"/>
                      <w:szCs w:val="28"/>
                      <w:rtl/>
                    </w:rPr>
                    <w:t xml:space="preserve"> الوسيلة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أ - تحديد الوسيلة المناسبة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ب- التأكد من توافرها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ج- التأكد إمكانية الحصول عليها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د- تجهيز متطلبات تشغيل الوسيلة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و- تهيئة مكان عرض الوسيلة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 xml:space="preserve">2- قواعد </w:t>
                  </w:r>
                  <w:r w:rsidRPr="00B3170A">
                    <w:rPr>
                      <w:rFonts w:ascii="Traditional Arabic" w:hAnsi="Traditional Arabic" w:cs="Traditional Arabic"/>
                      <w:b/>
                      <w:bCs/>
                      <w:sz w:val="28"/>
                      <w:szCs w:val="28"/>
                      <w:rtl/>
                    </w:rPr>
                    <w:t>عند استخدام</w:t>
                  </w:r>
                  <w:r w:rsidRPr="00B3170A">
                    <w:rPr>
                      <w:rFonts w:ascii="Traditional Arabic" w:hAnsi="Traditional Arabic" w:cs="Traditional Arabic"/>
                      <w:sz w:val="28"/>
                      <w:szCs w:val="28"/>
                      <w:rtl/>
                    </w:rPr>
                    <w:t xml:space="preserve"> الوسيلة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أ- التمهيد لاستخدام الوسيلة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ب- استخدام الوسيلة في التوقيت المناسب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lastRenderedPageBreak/>
                    <w:t>ج- عرض الوسيلة في المكان المناسب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د- عرض الوسيلة بأسلوب شيق ومثير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هـ- التأكد من رؤية جميع المتعلمين للوسيلة خلال عرضها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و- التأكد من تفاعل جميع المتعلمين مع الوسيلة خلال عرضها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ز- إتاحة الفرصة لمشاركة بعض المتعلمين في استخدام الوسيلة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ح- عدم التطويل في عرض الوسيلة تجنباً للملل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ط- عدم الإيجار المخل في عرض الوسيلة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ي- عدم ازدحام الدرس بعدد كبير من الوسائل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ك- عدم إبقاء الوسيلة أمام التلاميذ بعد استخدامها تجنبا لانصرافهم عن متابعة المعلم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ل- الإجابة عن أية استفسارات ضرورية للمتعلم حول الوسيلة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 xml:space="preserve">4- قواعد </w:t>
                  </w:r>
                  <w:r w:rsidRPr="00B3170A">
                    <w:rPr>
                      <w:rFonts w:ascii="Traditional Arabic" w:hAnsi="Traditional Arabic" w:cs="Traditional Arabic"/>
                      <w:b/>
                      <w:bCs/>
                      <w:sz w:val="28"/>
                      <w:szCs w:val="28"/>
                      <w:rtl/>
                    </w:rPr>
                    <w:t>بعد الانتهاء من استخدام</w:t>
                  </w:r>
                  <w:r w:rsidRPr="00B3170A">
                    <w:rPr>
                      <w:rFonts w:ascii="Traditional Arabic" w:hAnsi="Traditional Arabic" w:cs="Traditional Arabic"/>
                      <w:sz w:val="28"/>
                      <w:szCs w:val="28"/>
                      <w:rtl/>
                    </w:rPr>
                    <w:t xml:space="preserve"> الوسيلة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أ- تقويم الوسيلة : للتعرف على فعاليتها أو عدم فعاليتها في تحقيق الهدف منها ، ومدى تفاعل التلاميذ معها ، ومدى الحاجة لاستخدامها أو عدم استخدامها مرة أخرى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ب- صيانة الوسيلة : أي إصلاح ما قد يحدث لها من أعطال ، واستبدال ما قد يتلف منها ، وإعادة تنظيفها وتنسيقها ، كي تكون جاهزة للاستخدام مرة أخرى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 xml:space="preserve">ج- حفظ الوسيلة : أي تخزينها في مكان مناسب يحافظ عليها لحين طلبها أو استخدامها في مرات قادمة . </w:t>
                  </w:r>
                </w:p>
                <w:p w:rsidR="00B3170A" w:rsidRPr="00B3170A" w:rsidRDefault="00B3170A">
                  <w:pPr>
                    <w:pStyle w:val="normalweb1"/>
                    <w:bidi/>
                    <w:spacing w:before="0" w:beforeAutospacing="0" w:after="0" w:afterAutospacing="0"/>
                    <w:jc w:val="center"/>
                    <w:rPr>
                      <w:rFonts w:ascii="times-roman" w:hAnsi="times-roman"/>
                      <w:sz w:val="28"/>
                      <w:szCs w:val="28"/>
                      <w:rtl/>
                    </w:rPr>
                  </w:pPr>
                  <w:r w:rsidRPr="00B3170A">
                    <w:rPr>
                      <w:rFonts w:ascii="Traditional Arabic" w:hAnsi="Traditional Arabic" w:cs="Traditional Arabic"/>
                      <w:b/>
                      <w:bCs/>
                      <w:sz w:val="28"/>
                      <w:szCs w:val="28"/>
                      <w:rtl/>
                    </w:rPr>
                    <w:t>أساسيات في استخدام الوسائل التعليمية</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1- تحديد الأهداف التعليمية التي تحققها الوسيلة بدقة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وهذا يتطلب معرفة جيدة بطريقة صياغة الأهداف بشكل دقيق قابل للقياس ومعرفة أيضاً بمستويات الأهداف : العقلي ، الحركي ، الانفعالي … الخ . وقدرة المستخدم على تحديد هذه الأهداف يساعده على الاختيار السليم للوسيلة التي تحقق هذا الهدف أو ذلك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2- معرفة خصائص الفئة المستهدفة ومراعاتها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 xml:space="preserve">ونقصد بالفئة المستهدفة التلاميذ ، والمستخدم للوسائل التعليمية عليه أن يكون عارفاً للمستوى العمري </w:t>
                  </w:r>
                  <w:proofErr w:type="spellStart"/>
                  <w:r w:rsidRPr="00B3170A">
                    <w:rPr>
                      <w:rFonts w:ascii="Traditional Arabic" w:hAnsi="Traditional Arabic" w:cs="Traditional Arabic"/>
                      <w:sz w:val="28"/>
                      <w:szCs w:val="28"/>
                      <w:rtl/>
                    </w:rPr>
                    <w:t>والذكائي</w:t>
                  </w:r>
                  <w:proofErr w:type="spellEnd"/>
                  <w:r w:rsidRPr="00B3170A">
                    <w:rPr>
                      <w:rFonts w:ascii="Traditional Arabic" w:hAnsi="Traditional Arabic" w:cs="Traditional Arabic"/>
                      <w:sz w:val="28"/>
                      <w:szCs w:val="28"/>
                      <w:rtl/>
                    </w:rPr>
                    <w:t xml:space="preserve"> والمعرفي وحاجات المتعلمين حتى يضمن الاستخدام الفعّال للوسيلة 0</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3- معرفة بالمنهج المدرسي ومدى ارتباط هذه الوسيلة وتكاملها من المنهج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مفهوم المنهج الحديث لا يعني المادة أو المحتوى في الكتاب المدرسي بل تشمل : الأهداف والمحتوى ، طريقة التدريس والتقويم ، ومعنى ذلك أن المستخدم للوسيلة التعليمية عليه الإلمام الجيّد بالأهداف ومحتوى المادة الدراسية وطريقة التدريس وطريقة التقويم حتى يتسنى له الاستخدام  الأنسب والأفضل للوسيلة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lastRenderedPageBreak/>
                    <w:t>4- تجربة الوسيلة قبل استخدامها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والمعلم المستخدم هو المعني بتجريب الوسيلة قبل الاستخدام وهذا يساعده على اتخاذ القرار المناسب بشأن استخدام وتحديد الوقت المناسب لعرضها وكذلك المكان المناسب ، كما أنه يحفظ نفسه من مفاجآت غير سارة قد تحدث كأن يعرض فيلماً غير الفيلم المطلوب أو أن يكون جهاز العرض غير صالح للعمل ، أو أن يكون وصف الوسيلة في الدليل غير مطابق لمحتواها مما يسبب إحراجاً للمدّرس وفوضى بين التلاميذ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5- تهيئة أذهان التلاميذ لاستقبال محتوى الرسالة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ومن الأساليب المستخدمة في تهيئة أذهان التلاميذ :</w:t>
                  </w:r>
                </w:p>
                <w:p w:rsidR="00B3170A" w:rsidRPr="00B3170A" w:rsidRDefault="00B3170A">
                  <w:pPr>
                    <w:pStyle w:val="normalweb1"/>
                    <w:bidi/>
                    <w:spacing w:before="0" w:beforeAutospacing="0" w:after="0" w:afterAutospacing="0"/>
                    <w:ind w:left="720" w:hanging="360"/>
                    <w:jc w:val="lowKashida"/>
                    <w:rPr>
                      <w:rFonts w:ascii="times-roman" w:hAnsi="times-roman"/>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توجيه مجموعة من</w:t>
                  </w:r>
                  <w:r w:rsidRPr="00B3170A">
                    <w:rPr>
                      <w:rFonts w:ascii="times-roman" w:hAnsi="times-roman" w:hint="cs"/>
                      <w:sz w:val="28"/>
                      <w:szCs w:val="28"/>
                    </w:rPr>
                    <w:t xml:space="preserve"> </w:t>
                  </w:r>
                  <w:r w:rsidRPr="00B3170A">
                    <w:rPr>
                      <w:rFonts w:ascii="Traditional Arabic" w:hAnsi="Traditional Arabic" w:cs="Traditional Arabic"/>
                      <w:sz w:val="28"/>
                      <w:szCs w:val="28"/>
                      <w:rtl/>
                    </w:rPr>
                    <w:t>الأسئلة إلى الدارسين تحثهم على متابعة الوسيلة .</w:t>
                  </w:r>
                </w:p>
                <w:p w:rsidR="00B3170A" w:rsidRPr="00B3170A" w:rsidRDefault="00B3170A">
                  <w:pPr>
                    <w:pStyle w:val="normalweb1"/>
                    <w:bidi/>
                    <w:spacing w:before="0" w:beforeAutospacing="0" w:after="0" w:afterAutospacing="0"/>
                    <w:ind w:left="720" w:hanging="360"/>
                    <w:jc w:val="lowKashida"/>
                    <w:rPr>
                      <w:rFonts w:ascii="times-roman" w:hAnsi="times-roman"/>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تلخيص لمحتوى الوسيلة</w:t>
                  </w:r>
                  <w:r w:rsidRPr="00B3170A">
                    <w:rPr>
                      <w:rFonts w:ascii="times-roman" w:hAnsi="times-roman" w:hint="cs"/>
                      <w:sz w:val="28"/>
                      <w:szCs w:val="28"/>
                    </w:rPr>
                    <w:t xml:space="preserve"> </w:t>
                  </w:r>
                  <w:r w:rsidRPr="00B3170A">
                    <w:rPr>
                      <w:rFonts w:ascii="Traditional Arabic" w:hAnsi="Traditional Arabic" w:cs="Traditional Arabic"/>
                      <w:sz w:val="28"/>
                      <w:szCs w:val="28"/>
                      <w:rtl/>
                    </w:rPr>
                    <w:t>مع التنبيه إلى نقاط هامة لم يتعرض لها التلخيص .</w:t>
                  </w:r>
                </w:p>
                <w:p w:rsidR="00B3170A" w:rsidRPr="00B3170A" w:rsidRDefault="00B3170A">
                  <w:pPr>
                    <w:pStyle w:val="normalweb1"/>
                    <w:bidi/>
                    <w:spacing w:before="0" w:beforeAutospacing="0" w:after="0" w:afterAutospacing="0"/>
                    <w:ind w:left="720" w:hanging="360"/>
                    <w:jc w:val="lowKashida"/>
                    <w:rPr>
                      <w:rFonts w:ascii="times-roman" w:hAnsi="times-roman"/>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تحديد مشكلة معينة</w:t>
                  </w:r>
                  <w:r w:rsidRPr="00B3170A">
                    <w:rPr>
                      <w:rFonts w:ascii="times-roman" w:hAnsi="times-roman" w:hint="cs"/>
                      <w:sz w:val="28"/>
                      <w:szCs w:val="28"/>
                    </w:rPr>
                    <w:t xml:space="preserve"> </w:t>
                  </w:r>
                  <w:r w:rsidRPr="00B3170A">
                    <w:rPr>
                      <w:rFonts w:ascii="Traditional Arabic" w:hAnsi="Traditional Arabic" w:cs="Traditional Arabic"/>
                      <w:sz w:val="28"/>
                      <w:szCs w:val="28"/>
                      <w:rtl/>
                    </w:rPr>
                    <w:t>تساعد الوسيلة على حلّها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6- تهيئة الجو المناسب لاستخدام الوسيلة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ويشمل ذلك جميع الظروف الطبيعية للمكان الذي ستستخدم فيه الوسيلة مثل : الإضاءة ، التهوية ، توفير الأجهزة ، الاستخدام في الوقت المناسب من الدرس 0فإذا لم ينجح المستخدم للوسيلة في تهيئة الجو المناسب فإنه لن يتمكن من الحصول على النتائج المرغوب فيها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7- تقويم الوسيلة 00</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ويتضمن التقويم النتائج التي ترتبت على استخدام الوسيلة مع الأهداف التي أعدت من أجلها 0ويكون التقويم عادة بأداة لقياس تحصيل الدارسين بعد استخدام الوسيلة ، أو معرفة اتجاهات الدارسين وميولهم ومهاراتهم ومدى قدرة الوسيلة على إيجاد جو مناسب للعملية التربوية 0</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وعند التقويم على المعّلم أن يعد استمارة تقويم يذكر فيها عنوان الوسيلة ونوعها ومصادرها والوقت الذي استغرقته وملخصاً لما احتوته من مادة تعليمية ورأيه في مدى مناسبتها للدارسين والمنهج وتحقيق الأهداف … الخ 0</w:t>
                  </w:r>
                </w:p>
                <w:p w:rsidR="00B3170A" w:rsidRPr="00B3170A" w:rsidRDefault="00B3170A">
                  <w:pPr>
                    <w:spacing w:before="100" w:beforeAutospacing="1" w:after="100" w:afterAutospacing="1"/>
                    <w:jc w:val="center"/>
                    <w:rPr>
                      <w:rFonts w:ascii="Times New Roman" w:hAnsi="Times New Roman"/>
                      <w:sz w:val="28"/>
                      <w:szCs w:val="28"/>
                      <w:rtl/>
                    </w:rPr>
                  </w:pPr>
                  <w:r w:rsidRPr="00B3170A">
                    <w:rPr>
                      <w:rFonts w:ascii="Traditional Arabic" w:hAnsi="Traditional Arabic" w:cs="Traditional Arabic"/>
                      <w:b/>
                      <w:bCs/>
                      <w:sz w:val="28"/>
                      <w:szCs w:val="28"/>
                      <w:rtl/>
                    </w:rPr>
                    <w:t xml:space="preserve">أنواع الوسائل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أولا : الأجهزة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أ ـ أجهزة تقنية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1 - الأجهزة السمعية ( الراديو ـ المسجلات الصوتية ـ أجهزة الاسطوانات ـ مختبرات اللغات )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lastRenderedPageBreak/>
                    <w:t xml:space="preserve">2ـ الأجهزة البصرية ( جهاز عرض الأفلام الثابتة ـ جهاز عرض الشفافيات ـ جهاز عرض الشرائح ـ جهاز عرض الصور المعتمة )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 xml:space="preserve">3ـ الأجهزة السمعية البصرية ( جهاز عرض الأفلام المتحركة ـ جهاز البث التلفزيوني ـ جهاز الفيديو )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ب ـ أجهزة إلكترونية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الحاسبات الإلكترونية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ثانيا : المواد التعليمية </w:t>
                  </w:r>
                  <w:proofErr w:type="spellStart"/>
                  <w:r w:rsidRPr="00B3170A">
                    <w:rPr>
                      <w:rFonts w:ascii="Traditional Arabic" w:hAnsi="Traditional Arabic" w:cs="Traditional Arabic"/>
                      <w:sz w:val="28"/>
                      <w:szCs w:val="28"/>
                      <w:rtl/>
                    </w:rPr>
                    <w:t>التعلمية</w:t>
                  </w:r>
                  <w:proofErr w:type="spellEnd"/>
                  <w:r w:rsidRPr="00B3170A">
                    <w:rPr>
                      <w:rFonts w:ascii="Traditional Arabic" w:hAnsi="Traditional Arabic" w:cs="Traditional Arabic"/>
                      <w:sz w:val="28"/>
                      <w:szCs w:val="28"/>
                      <w:rtl/>
                    </w:rPr>
                    <w:t xml:space="preserve"> : ـ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أ ـ مواد مطبوعة أو مرسومة ( الكتب ـ الصور التعليمية ـ الرسومات والخرائط ـ اللوحات التعليمية ـ الشفافيات ـ البطاقات ـ الرموز )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ب ـ مواد سمعية بصرية ثابتة ( أفلام ثابتة ـ أشرطة صوتية واسطوانات )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ج ـ مواد سمعية بصرية متحركة ( أفلام سينمائية متحركة ـ أشرطة الفيديو ـ أقراص الكمبيوتر )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ثالثا : النشاطات التعليمية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أ ـ الرحلات والزيارات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ب ـ المعارض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ج ـ المتاحف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د ـ المسارح</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هـ ـ المختبرات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u w:val="single"/>
                      <w:rtl/>
                    </w:rPr>
                    <w:t xml:space="preserve">مصادر الوسائل التعليمية </w:t>
                  </w:r>
                  <w:proofErr w:type="spellStart"/>
                  <w:r w:rsidRPr="00B3170A">
                    <w:rPr>
                      <w:rFonts w:ascii="Traditional Arabic" w:hAnsi="Traditional Arabic" w:cs="Traditional Arabic"/>
                      <w:sz w:val="28"/>
                      <w:szCs w:val="28"/>
                      <w:u w:val="single"/>
                      <w:rtl/>
                    </w:rPr>
                    <w:t>التعلمية</w:t>
                  </w:r>
                  <w:proofErr w:type="spellEnd"/>
                  <w:r w:rsidRPr="00B3170A">
                    <w:rPr>
                      <w:rFonts w:ascii="Traditional Arabic" w:hAnsi="Traditional Arabic" w:cs="Traditional Arabic"/>
                      <w:sz w:val="28"/>
                      <w:szCs w:val="28"/>
                      <w:u w:val="single"/>
                      <w:rtl/>
                    </w:rPr>
                    <w:t xml:space="preserve">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1 - توفر الوسيلة المطلوبة والمناسبة لموقف تعليمي محدد في المؤسسة التعليمية التي يعمل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w:t>
                  </w:r>
                  <w:r w:rsidRPr="00B3170A">
                    <w:rPr>
                      <w:rFonts w:ascii="Traditional Arabic" w:hAnsi="Traditional Arabic" w:cs="Traditional Arabic"/>
                      <w:sz w:val="28"/>
                      <w:szCs w:val="28"/>
                      <w:rtl/>
                    </w:rPr>
                    <w:lastRenderedPageBreak/>
                    <w:t xml:space="preserve">المعلم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2ـ وجود هذه الوسيلة في مؤسسة تسمح بإعارتها مثل ( المراكز التقنية ، مراكز مصادر التعلم ، المكتبات الشاملة )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3ـ يقوم المعلم بشراء الوسيلة من الأسواق المحلية وتوفرت المخصصات المالية لها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4ـ يقوم المعلم بإعداد الوسيلة في المدرسة التي يعمل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بالتعاون مع طلابه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5ـ الاستفادة من البيئة كمصدر أساسي للوسائل التعليمية . </w:t>
                  </w:r>
                </w:p>
                <w:p w:rsidR="00B3170A" w:rsidRPr="00B3170A" w:rsidRDefault="00B3170A">
                  <w:pPr>
                    <w:pStyle w:val="1"/>
                    <w:jc w:val="both"/>
                    <w:rPr>
                      <w:rtl/>
                    </w:rPr>
                  </w:pPr>
                  <w:r w:rsidRPr="00B3170A">
                    <w:rPr>
                      <w:rFonts w:ascii="Traditional Arabic" w:hAnsi="Traditional Arabic" w:cs="Traditional Arabic"/>
                      <w:rtl/>
                    </w:rPr>
                    <w:t>الخلل في مراعاة أسس استخدام الوسائل التعليمية :</w:t>
                  </w:r>
                </w:p>
                <w:p w:rsidR="00B3170A" w:rsidRPr="00B3170A" w:rsidRDefault="00B3170A">
                  <w:pPr>
                    <w:spacing w:before="100" w:beforeAutospacing="1" w:after="100" w:afterAutospacing="1"/>
                    <w:ind w:firstLine="793"/>
                    <w:jc w:val="lowKashida"/>
                    <w:rPr>
                      <w:sz w:val="28"/>
                      <w:szCs w:val="28"/>
                      <w:rtl/>
                    </w:rPr>
                  </w:pPr>
                  <w:r w:rsidRPr="00B3170A">
                    <w:rPr>
                      <w:rFonts w:ascii="Traditional Arabic" w:hAnsi="Traditional Arabic" w:cs="Traditional Arabic"/>
                      <w:sz w:val="28"/>
                      <w:szCs w:val="28"/>
                      <w:rtl/>
                    </w:rPr>
                    <w:t xml:space="preserve">يستخدم بعض المدرسين الوسائل التعليمية دون تخطيط أو تنظيم أو إعداد مسبق أو استعداد منظم أو مشاهدة للمادة ومعرفة محتواها ومعناها وأهدافها , ويفاجأ المدرس في ظرف مثل هذا بكثير من المشكلات والعراقيل وكثير من المفاجآت , مما يجعل موقفه غير سليم ووضعه أمام طلابه غير مريح , وهنا تتكون اتجاهات غير محمودة لدى طلابه عن الوسائل واستخدامها . وقد تتولد لديهم اتجاهات عكسية تجاه الوسائل التعليمية , وأنها وسائل غير ناجحة مما يجعلهم ينفرون منها ولا يقبلوا عليها , كما قد يتولد اتجاه لديهم بأن الوسائل تسبب المشكلات وتدفع إلى الفوضى وعدم التنظيم في العملية التعليمية , ومن </w:t>
                  </w:r>
                  <w:r w:rsidRPr="00B3170A">
                    <w:rPr>
                      <w:rFonts w:ascii="Traditional Arabic" w:hAnsi="Traditional Arabic" w:cs="Traditional Arabic"/>
                      <w:b/>
                      <w:bCs/>
                      <w:sz w:val="28"/>
                      <w:szCs w:val="28"/>
                      <w:rtl/>
                    </w:rPr>
                    <w:t>المفاجآت التي قد تتولد من جراء عدم الإعداد والاستعداد للوسائل التعليمية</w:t>
                  </w:r>
                  <w:r w:rsidRPr="00B3170A">
                    <w:rPr>
                      <w:rFonts w:ascii="Traditional Arabic" w:hAnsi="Traditional Arabic" w:cs="Traditional Arabic"/>
                      <w:sz w:val="28"/>
                      <w:szCs w:val="28"/>
                      <w:rtl/>
                    </w:rPr>
                    <w:t xml:space="preserve"> ما يلي:</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1-  </w:t>
                  </w:r>
                  <w:r w:rsidRPr="00B3170A">
                    <w:rPr>
                      <w:rFonts w:ascii="Traditional Arabic" w:hAnsi="Traditional Arabic" w:cs="Traditional Arabic"/>
                      <w:sz w:val="28"/>
                      <w:szCs w:val="28"/>
                      <w:rtl/>
                    </w:rPr>
                    <w:t>وجود هوة بين الوسيلة وموضوع الدرس ؛ مما يولد عدم انسجام بينهما . كما تظهر الوسيلة في موقف مثل هذا نشازاً عن المادة والدرس , وهنا تصبح العلاقة مفقودة بين الوسيلة وموضوع الدرس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2-    </w:t>
                  </w:r>
                  <w:r w:rsidRPr="00B3170A">
                    <w:rPr>
                      <w:rFonts w:ascii="Traditional Arabic" w:hAnsi="Traditional Arabic" w:cs="Traditional Arabic"/>
                      <w:sz w:val="28"/>
                      <w:szCs w:val="28"/>
                      <w:rtl/>
                    </w:rPr>
                    <w:t xml:space="preserve">عدم توافر وقت مناسب لعرض الوسيلة نتيجة لعدم التنظيم فإما أن يبدأ الدرس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أو أنه يؤخرها .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3-  </w:t>
                  </w:r>
                  <w:r w:rsidRPr="00B3170A">
                    <w:rPr>
                      <w:rFonts w:ascii="Traditional Arabic" w:hAnsi="Traditional Arabic" w:cs="Traditional Arabic"/>
                      <w:sz w:val="28"/>
                      <w:szCs w:val="28"/>
                      <w:rtl/>
                    </w:rPr>
                    <w:t xml:space="preserve">إنهاء وقت الدرس ولما ينتهي عرض الوسيلة بعد , مما يدفع المدرس إلى إ بقاء التلاميذ بعد انتهاء الدرس , أو أنه يغلق الوسيلة قبل انتهائها وفي هذا إزعاج </w:t>
                  </w:r>
                  <w:r w:rsidRPr="00B3170A">
                    <w:rPr>
                      <w:rFonts w:ascii="Traditional Arabic" w:hAnsi="Traditional Arabic" w:cs="Traditional Arabic"/>
                      <w:sz w:val="28"/>
                      <w:szCs w:val="28"/>
                      <w:rtl/>
                    </w:rPr>
                    <w:lastRenderedPageBreak/>
                    <w:t>وإرباك , وهنا قد يثار لدى الطلبة أكثر من تساؤل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4-    </w:t>
                  </w:r>
                  <w:r w:rsidRPr="00B3170A">
                    <w:rPr>
                      <w:rFonts w:ascii="Traditional Arabic" w:hAnsi="Traditional Arabic" w:cs="Traditional Arabic"/>
                      <w:sz w:val="28"/>
                      <w:szCs w:val="28"/>
                      <w:rtl/>
                    </w:rPr>
                    <w:t xml:space="preserve">مفاجأة المدرس بعدم </w:t>
                  </w:r>
                  <w:proofErr w:type="spellStart"/>
                  <w:r w:rsidRPr="00B3170A">
                    <w:rPr>
                      <w:rFonts w:ascii="Traditional Arabic" w:hAnsi="Traditional Arabic" w:cs="Traditional Arabic"/>
                      <w:sz w:val="28"/>
                      <w:szCs w:val="28"/>
                      <w:rtl/>
                    </w:rPr>
                    <w:t>ملاءمة</w:t>
                  </w:r>
                  <w:proofErr w:type="spellEnd"/>
                  <w:r w:rsidRPr="00B3170A">
                    <w:rPr>
                      <w:rFonts w:ascii="Traditional Arabic" w:hAnsi="Traditional Arabic" w:cs="Traditional Arabic"/>
                      <w:sz w:val="28"/>
                      <w:szCs w:val="28"/>
                      <w:rtl/>
                    </w:rPr>
                    <w:t xml:space="preserve"> الوسيلة للمادة من حيث المحتوي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5-    </w:t>
                  </w:r>
                  <w:r w:rsidRPr="00B3170A">
                    <w:rPr>
                      <w:rFonts w:ascii="Traditional Arabic" w:hAnsi="Traditional Arabic" w:cs="Traditional Arabic"/>
                      <w:sz w:val="28"/>
                      <w:szCs w:val="28"/>
                      <w:rtl/>
                    </w:rPr>
                    <w:t xml:space="preserve">عدم </w:t>
                  </w:r>
                  <w:proofErr w:type="spellStart"/>
                  <w:r w:rsidRPr="00B3170A">
                    <w:rPr>
                      <w:rFonts w:ascii="Traditional Arabic" w:hAnsi="Traditional Arabic" w:cs="Traditional Arabic"/>
                      <w:sz w:val="28"/>
                      <w:szCs w:val="28"/>
                      <w:rtl/>
                    </w:rPr>
                    <w:t>ملاءمة</w:t>
                  </w:r>
                  <w:proofErr w:type="spellEnd"/>
                  <w:r w:rsidRPr="00B3170A">
                    <w:rPr>
                      <w:rFonts w:ascii="Traditional Arabic" w:hAnsi="Traditional Arabic" w:cs="Traditional Arabic"/>
                      <w:sz w:val="28"/>
                      <w:szCs w:val="28"/>
                      <w:rtl/>
                    </w:rPr>
                    <w:t xml:space="preserve"> الوسيلة لأعمار التلاميذ لأن المدرس لم يخطط لاستعمالها ولم يشاهدها مسبقاً .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6-    </w:t>
                  </w:r>
                  <w:r w:rsidRPr="00B3170A">
                    <w:rPr>
                      <w:rFonts w:ascii="Traditional Arabic" w:hAnsi="Traditional Arabic" w:cs="Traditional Arabic"/>
                      <w:sz w:val="28"/>
                      <w:szCs w:val="28"/>
                      <w:rtl/>
                    </w:rPr>
                    <w:t xml:space="preserve">عدم مراعاة الوسيلة لجانب العادات والتقاليد لدى الطلاب , أو احتواء الوسيلة على بعض العبارات غير اللائقة.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7-    </w:t>
                  </w:r>
                  <w:r w:rsidRPr="00B3170A">
                    <w:rPr>
                      <w:rFonts w:ascii="Traditional Arabic" w:hAnsi="Traditional Arabic" w:cs="Traditional Arabic"/>
                      <w:sz w:val="28"/>
                      <w:szCs w:val="28"/>
                      <w:rtl/>
                    </w:rPr>
                    <w:t xml:space="preserve">احتواء الوسيلة على مناظر مخلة بالدين والذوق والعرف .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8-  </w:t>
                  </w:r>
                  <w:r w:rsidRPr="00B3170A">
                    <w:rPr>
                      <w:rFonts w:ascii="Traditional Arabic" w:hAnsi="Traditional Arabic" w:cs="Traditional Arabic"/>
                      <w:sz w:val="28"/>
                      <w:szCs w:val="28"/>
                      <w:rtl/>
                    </w:rPr>
                    <w:t xml:space="preserve">احتواء الوسيلة على عيوب فنية من حيث عدم دقة الألوان , واهتزاز الصور , ودوران المناظر على بعضها, وتداخل في التعليق , </w:t>
                  </w:r>
                  <w:proofErr w:type="spellStart"/>
                  <w:r w:rsidRPr="00B3170A">
                    <w:rPr>
                      <w:rFonts w:ascii="Traditional Arabic" w:hAnsi="Traditional Arabic" w:cs="Traditional Arabic"/>
                      <w:sz w:val="28"/>
                      <w:szCs w:val="28"/>
                      <w:rtl/>
                    </w:rPr>
                    <w:t>وموسيقا</w:t>
                  </w:r>
                  <w:proofErr w:type="spellEnd"/>
                  <w:r w:rsidRPr="00B3170A">
                    <w:rPr>
                      <w:rFonts w:ascii="Traditional Arabic" w:hAnsi="Traditional Arabic" w:cs="Traditional Arabic"/>
                      <w:sz w:val="28"/>
                      <w:szCs w:val="28"/>
                      <w:rtl/>
                    </w:rPr>
                    <w:t xml:space="preserve"> شاذة , وعيوب في الصوت, وفي الإضاءة , وعيوب في دمج الصوت مع الصورة , وعيوب في الإخراج وعملية التصميم </w:t>
                  </w:r>
                  <w:proofErr w:type="spellStart"/>
                  <w:r w:rsidRPr="00B3170A">
                    <w:rPr>
                      <w:rFonts w:ascii="Traditional Arabic" w:hAnsi="Traditional Arabic" w:cs="Traditional Arabic"/>
                      <w:sz w:val="28"/>
                      <w:szCs w:val="28"/>
                      <w:rtl/>
                    </w:rPr>
                    <w:t>والموالفة</w:t>
                  </w:r>
                  <w:proofErr w:type="spellEnd"/>
                  <w:r w:rsidRPr="00B3170A">
                    <w:rPr>
                      <w:rFonts w:ascii="Traditional Arabic" w:hAnsi="Traditional Arabic" w:cs="Traditional Arabic"/>
                      <w:sz w:val="28"/>
                      <w:szCs w:val="28"/>
                      <w:rtl/>
                    </w:rPr>
                    <w:t xml:space="preserve"> .. </w:t>
                  </w:r>
                  <w:proofErr w:type="spellStart"/>
                  <w:r w:rsidRPr="00B3170A">
                    <w:rPr>
                      <w:rFonts w:ascii="Traditional Arabic" w:hAnsi="Traditional Arabic" w:cs="Traditional Arabic"/>
                      <w:sz w:val="28"/>
                      <w:szCs w:val="28"/>
                      <w:rtl/>
                    </w:rPr>
                    <w:t>إلخ</w:t>
                  </w:r>
                  <w:proofErr w:type="spellEnd"/>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9-    </w:t>
                  </w:r>
                  <w:r w:rsidRPr="00B3170A">
                    <w:rPr>
                      <w:rFonts w:ascii="Traditional Arabic" w:hAnsi="Traditional Arabic" w:cs="Traditional Arabic"/>
                      <w:sz w:val="28"/>
                      <w:szCs w:val="28"/>
                      <w:rtl/>
                    </w:rPr>
                    <w:t>وجود مشكلة في مكان وضع الجهاز لأنه لا تتوافر منصة أو عربة خاصة .</w:t>
                  </w:r>
                </w:p>
                <w:p w:rsidR="00B3170A" w:rsidRPr="00B3170A" w:rsidRDefault="00B3170A">
                  <w:pPr>
                    <w:spacing w:before="100" w:beforeAutospacing="1" w:after="100" w:afterAutospacing="1"/>
                    <w:ind w:left="780" w:hanging="575"/>
                    <w:jc w:val="lowKashida"/>
                    <w:rPr>
                      <w:sz w:val="28"/>
                      <w:szCs w:val="28"/>
                      <w:rtl/>
                    </w:rPr>
                  </w:pPr>
                  <w:r w:rsidRPr="00B3170A">
                    <w:rPr>
                      <w:sz w:val="28"/>
                      <w:szCs w:val="28"/>
                      <w:rtl/>
                    </w:rPr>
                    <w:t xml:space="preserve">10-    </w:t>
                  </w:r>
                  <w:r w:rsidRPr="00B3170A">
                    <w:rPr>
                      <w:rFonts w:ascii="Traditional Arabic" w:hAnsi="Traditional Arabic" w:cs="Traditional Arabic"/>
                      <w:sz w:val="28"/>
                      <w:szCs w:val="28"/>
                      <w:rtl/>
                    </w:rPr>
                    <w:t>عدم توافر شاشة عرض .</w:t>
                  </w:r>
                </w:p>
                <w:p w:rsidR="00B3170A" w:rsidRPr="00B3170A" w:rsidRDefault="00B3170A">
                  <w:pPr>
                    <w:spacing w:before="100" w:beforeAutospacing="1" w:after="100" w:afterAutospacing="1"/>
                    <w:ind w:left="780" w:hanging="575"/>
                    <w:jc w:val="lowKashida"/>
                    <w:rPr>
                      <w:sz w:val="28"/>
                      <w:szCs w:val="28"/>
                      <w:rtl/>
                    </w:rPr>
                  </w:pPr>
                  <w:r w:rsidRPr="00B3170A">
                    <w:rPr>
                      <w:sz w:val="28"/>
                      <w:szCs w:val="28"/>
                      <w:rtl/>
                    </w:rPr>
                    <w:t xml:space="preserve">11-    </w:t>
                  </w:r>
                  <w:r w:rsidRPr="00B3170A">
                    <w:rPr>
                      <w:rFonts w:ascii="Traditional Arabic" w:hAnsi="Traditional Arabic" w:cs="Traditional Arabic"/>
                      <w:sz w:val="28"/>
                      <w:szCs w:val="28"/>
                      <w:rtl/>
                    </w:rPr>
                    <w:t xml:space="preserve">عدم توافر </w:t>
                  </w:r>
                  <w:proofErr w:type="spellStart"/>
                  <w:r w:rsidRPr="00B3170A">
                    <w:rPr>
                      <w:rFonts w:ascii="Traditional Arabic" w:hAnsi="Traditional Arabic" w:cs="Traditional Arabic"/>
                      <w:sz w:val="28"/>
                      <w:szCs w:val="28"/>
                      <w:rtl/>
                    </w:rPr>
                    <w:t>قابس</w:t>
                  </w:r>
                  <w:proofErr w:type="spellEnd"/>
                  <w:r w:rsidRPr="00B3170A">
                    <w:rPr>
                      <w:rFonts w:ascii="Traditional Arabic" w:hAnsi="Traditional Arabic" w:cs="Traditional Arabic"/>
                      <w:sz w:val="28"/>
                      <w:szCs w:val="28"/>
                      <w:rtl/>
                    </w:rPr>
                    <w:t xml:space="preserve"> الكهرباء أو عدم </w:t>
                  </w:r>
                  <w:proofErr w:type="spellStart"/>
                  <w:r w:rsidRPr="00B3170A">
                    <w:rPr>
                      <w:rFonts w:ascii="Traditional Arabic" w:hAnsi="Traditional Arabic" w:cs="Traditional Arabic"/>
                      <w:sz w:val="28"/>
                      <w:szCs w:val="28"/>
                      <w:rtl/>
                    </w:rPr>
                    <w:t>ملاءمة</w:t>
                  </w:r>
                  <w:proofErr w:type="spellEnd"/>
                  <w:r w:rsidRPr="00B3170A">
                    <w:rPr>
                      <w:rFonts w:ascii="Traditional Arabic" w:hAnsi="Traditional Arabic" w:cs="Traditional Arabic"/>
                      <w:sz w:val="28"/>
                      <w:szCs w:val="28"/>
                      <w:rtl/>
                    </w:rPr>
                    <w:t xml:space="preserve"> </w:t>
                  </w:r>
                  <w:proofErr w:type="spellStart"/>
                  <w:r w:rsidRPr="00B3170A">
                    <w:rPr>
                      <w:rFonts w:ascii="Traditional Arabic" w:hAnsi="Traditional Arabic" w:cs="Traditional Arabic"/>
                      <w:sz w:val="28"/>
                      <w:szCs w:val="28"/>
                      <w:rtl/>
                    </w:rPr>
                    <w:t>القابس</w:t>
                  </w:r>
                  <w:proofErr w:type="spellEnd"/>
                  <w:r w:rsidRPr="00B3170A">
                    <w:rPr>
                      <w:rFonts w:ascii="Traditional Arabic" w:hAnsi="Traditional Arabic" w:cs="Traditional Arabic"/>
                      <w:sz w:val="28"/>
                      <w:szCs w:val="28"/>
                      <w:rtl/>
                    </w:rPr>
                    <w:t xml:space="preserve"> لنوع سلك الجهاز .</w:t>
                  </w:r>
                </w:p>
                <w:p w:rsidR="00B3170A" w:rsidRPr="00B3170A" w:rsidRDefault="00B3170A">
                  <w:pPr>
                    <w:spacing w:before="100" w:beforeAutospacing="1" w:after="100" w:afterAutospacing="1"/>
                    <w:ind w:left="780" w:hanging="575"/>
                    <w:jc w:val="lowKashida"/>
                    <w:rPr>
                      <w:sz w:val="28"/>
                      <w:szCs w:val="28"/>
                      <w:rtl/>
                    </w:rPr>
                  </w:pPr>
                  <w:r w:rsidRPr="00B3170A">
                    <w:rPr>
                      <w:sz w:val="28"/>
                      <w:szCs w:val="28"/>
                      <w:rtl/>
                    </w:rPr>
                    <w:t xml:space="preserve">12-    </w:t>
                  </w:r>
                  <w:r w:rsidRPr="00B3170A">
                    <w:rPr>
                      <w:rFonts w:ascii="Traditional Arabic" w:hAnsi="Traditional Arabic" w:cs="Traditional Arabic"/>
                      <w:sz w:val="28"/>
                      <w:szCs w:val="28"/>
                      <w:rtl/>
                    </w:rPr>
                    <w:t xml:space="preserve">عدم </w:t>
                  </w:r>
                  <w:proofErr w:type="spellStart"/>
                  <w:r w:rsidRPr="00B3170A">
                    <w:rPr>
                      <w:rFonts w:ascii="Traditional Arabic" w:hAnsi="Traditional Arabic" w:cs="Traditional Arabic"/>
                      <w:sz w:val="28"/>
                      <w:szCs w:val="28"/>
                      <w:rtl/>
                    </w:rPr>
                    <w:t>ملاءمة</w:t>
                  </w:r>
                  <w:proofErr w:type="spellEnd"/>
                  <w:r w:rsidRPr="00B3170A">
                    <w:rPr>
                      <w:rFonts w:ascii="Traditional Arabic" w:hAnsi="Traditional Arabic" w:cs="Traditional Arabic"/>
                      <w:sz w:val="28"/>
                      <w:szCs w:val="28"/>
                      <w:rtl/>
                    </w:rPr>
                    <w:t xml:space="preserve"> التيار الكهربائي في حجرة الجهاز .</w:t>
                  </w:r>
                </w:p>
                <w:p w:rsidR="00B3170A" w:rsidRPr="00B3170A" w:rsidRDefault="00B3170A">
                  <w:pPr>
                    <w:spacing w:before="100" w:beforeAutospacing="1" w:after="100" w:afterAutospacing="1"/>
                    <w:ind w:left="780" w:hanging="575"/>
                    <w:jc w:val="lowKashida"/>
                    <w:rPr>
                      <w:sz w:val="28"/>
                      <w:szCs w:val="28"/>
                      <w:rtl/>
                    </w:rPr>
                  </w:pPr>
                  <w:r w:rsidRPr="00B3170A">
                    <w:rPr>
                      <w:sz w:val="28"/>
                      <w:szCs w:val="28"/>
                      <w:rtl/>
                    </w:rPr>
                    <w:t xml:space="preserve">13-    </w:t>
                  </w:r>
                  <w:r w:rsidRPr="00B3170A">
                    <w:rPr>
                      <w:rFonts w:ascii="Traditional Arabic" w:hAnsi="Traditional Arabic" w:cs="Traditional Arabic"/>
                      <w:sz w:val="28"/>
                      <w:szCs w:val="28"/>
                      <w:rtl/>
                    </w:rPr>
                    <w:t xml:space="preserve">عدم معرفة المدرس طريقة تشغيل الجهاز أو ضبط الصورة أو إدخال الفيلم .. </w:t>
                  </w:r>
                  <w:proofErr w:type="spellStart"/>
                  <w:r w:rsidRPr="00B3170A">
                    <w:rPr>
                      <w:rFonts w:ascii="Traditional Arabic" w:hAnsi="Traditional Arabic" w:cs="Traditional Arabic"/>
                      <w:sz w:val="28"/>
                      <w:szCs w:val="28"/>
                      <w:rtl/>
                    </w:rPr>
                    <w:t>إلخ</w:t>
                  </w:r>
                  <w:proofErr w:type="spellEnd"/>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ind w:left="780" w:hanging="575"/>
                    <w:jc w:val="lowKashida"/>
                    <w:rPr>
                      <w:sz w:val="28"/>
                      <w:szCs w:val="28"/>
                      <w:rtl/>
                    </w:rPr>
                  </w:pPr>
                  <w:r w:rsidRPr="00B3170A">
                    <w:rPr>
                      <w:sz w:val="28"/>
                      <w:szCs w:val="28"/>
                      <w:rtl/>
                    </w:rPr>
                    <w:t xml:space="preserve">14-    </w:t>
                  </w:r>
                  <w:r w:rsidRPr="00B3170A">
                    <w:rPr>
                      <w:rFonts w:ascii="Traditional Arabic" w:hAnsi="Traditional Arabic" w:cs="Traditional Arabic"/>
                      <w:sz w:val="28"/>
                      <w:szCs w:val="28"/>
                      <w:rtl/>
                    </w:rPr>
                    <w:t>لا يوجد فني للصيانة وتلافي العوارض المفاجئة مثل انطفاء الجهاز فجأة .</w:t>
                  </w:r>
                </w:p>
                <w:p w:rsidR="00B3170A" w:rsidRPr="00B3170A" w:rsidRDefault="00B3170A">
                  <w:pPr>
                    <w:spacing w:before="100" w:beforeAutospacing="1" w:after="100" w:afterAutospacing="1"/>
                    <w:ind w:left="780" w:hanging="575"/>
                    <w:jc w:val="lowKashida"/>
                    <w:rPr>
                      <w:sz w:val="28"/>
                      <w:szCs w:val="28"/>
                      <w:rtl/>
                    </w:rPr>
                  </w:pPr>
                  <w:r w:rsidRPr="00B3170A">
                    <w:rPr>
                      <w:sz w:val="28"/>
                      <w:szCs w:val="28"/>
                      <w:rtl/>
                    </w:rPr>
                    <w:t xml:space="preserve">15-    </w:t>
                  </w:r>
                  <w:r w:rsidRPr="00B3170A">
                    <w:rPr>
                      <w:rFonts w:ascii="Traditional Arabic" w:hAnsi="Traditional Arabic" w:cs="Traditional Arabic"/>
                      <w:sz w:val="28"/>
                      <w:szCs w:val="28"/>
                      <w:rtl/>
                    </w:rPr>
                    <w:t>احتراق المصباح فجأة وعدم وجود مصباح احتياطي .</w:t>
                  </w:r>
                </w:p>
                <w:p w:rsidR="00B3170A" w:rsidRPr="00B3170A" w:rsidRDefault="00B3170A">
                  <w:pPr>
                    <w:spacing w:before="100" w:beforeAutospacing="1" w:after="100" w:afterAutospacing="1"/>
                    <w:ind w:left="780" w:hanging="575"/>
                    <w:jc w:val="lowKashida"/>
                    <w:rPr>
                      <w:sz w:val="28"/>
                      <w:szCs w:val="28"/>
                      <w:rtl/>
                    </w:rPr>
                  </w:pPr>
                  <w:r w:rsidRPr="00B3170A">
                    <w:rPr>
                      <w:sz w:val="28"/>
                      <w:szCs w:val="28"/>
                      <w:rtl/>
                    </w:rPr>
                    <w:t xml:space="preserve">16-    </w:t>
                  </w:r>
                  <w:r w:rsidRPr="00B3170A">
                    <w:rPr>
                      <w:rFonts w:ascii="Traditional Arabic" w:hAnsi="Traditional Arabic" w:cs="Traditional Arabic"/>
                      <w:sz w:val="28"/>
                      <w:szCs w:val="28"/>
                      <w:rtl/>
                    </w:rPr>
                    <w:t xml:space="preserve">قصر المادة في الوسيلة لدرجة كبيرة ومفاجأة المدرس والطلاب لهذه المادة </w:t>
                  </w:r>
                  <w:r w:rsidRPr="00B3170A">
                    <w:rPr>
                      <w:rFonts w:ascii="Traditional Arabic" w:hAnsi="Traditional Arabic" w:cs="Traditional Arabic"/>
                      <w:sz w:val="28"/>
                      <w:szCs w:val="28"/>
                      <w:rtl/>
                    </w:rPr>
                    <w:lastRenderedPageBreak/>
                    <w:t xml:space="preserve">القصيرة . </w:t>
                  </w:r>
                </w:p>
                <w:p w:rsidR="00B3170A" w:rsidRPr="00B3170A" w:rsidRDefault="00B3170A">
                  <w:pPr>
                    <w:spacing w:before="100" w:beforeAutospacing="1" w:after="100" w:afterAutospacing="1"/>
                    <w:ind w:left="780" w:hanging="575"/>
                    <w:jc w:val="lowKashida"/>
                    <w:rPr>
                      <w:sz w:val="28"/>
                      <w:szCs w:val="28"/>
                      <w:rtl/>
                    </w:rPr>
                  </w:pPr>
                  <w:r w:rsidRPr="00B3170A">
                    <w:rPr>
                      <w:sz w:val="28"/>
                      <w:szCs w:val="28"/>
                      <w:rtl/>
                    </w:rPr>
                    <w:t xml:space="preserve">17-    </w:t>
                  </w:r>
                  <w:r w:rsidRPr="00B3170A">
                    <w:rPr>
                      <w:rFonts w:ascii="Traditional Arabic" w:hAnsi="Traditional Arabic" w:cs="Traditional Arabic"/>
                      <w:sz w:val="28"/>
                      <w:szCs w:val="28"/>
                      <w:rtl/>
                    </w:rPr>
                    <w:t>عدم توافر سلك توصيل .</w:t>
                  </w:r>
                </w:p>
                <w:p w:rsidR="00B3170A" w:rsidRPr="00B3170A" w:rsidRDefault="00B3170A">
                  <w:pPr>
                    <w:spacing w:before="100" w:beforeAutospacing="1" w:after="100" w:afterAutospacing="1"/>
                    <w:ind w:left="780" w:hanging="575"/>
                    <w:jc w:val="lowKashida"/>
                    <w:rPr>
                      <w:sz w:val="28"/>
                      <w:szCs w:val="28"/>
                      <w:rtl/>
                    </w:rPr>
                  </w:pPr>
                  <w:r w:rsidRPr="00B3170A">
                    <w:rPr>
                      <w:sz w:val="28"/>
                      <w:szCs w:val="28"/>
                      <w:rtl/>
                    </w:rPr>
                    <w:t xml:space="preserve">18-    </w:t>
                  </w:r>
                  <w:r w:rsidRPr="00B3170A">
                    <w:rPr>
                      <w:rFonts w:ascii="Traditional Arabic" w:hAnsi="Traditional Arabic" w:cs="Traditional Arabic"/>
                      <w:sz w:val="28"/>
                      <w:szCs w:val="28"/>
                      <w:rtl/>
                    </w:rPr>
                    <w:t>وجود الجهاز على سطح مهتز مما قد يعرضه للسقوط .</w:t>
                  </w:r>
                </w:p>
                <w:p w:rsidR="00B3170A" w:rsidRPr="00B3170A" w:rsidRDefault="00B3170A">
                  <w:pPr>
                    <w:spacing w:before="100" w:beforeAutospacing="1" w:after="100" w:afterAutospacing="1"/>
                    <w:ind w:left="780" w:hanging="575"/>
                    <w:jc w:val="lowKashida"/>
                    <w:rPr>
                      <w:sz w:val="28"/>
                      <w:szCs w:val="28"/>
                      <w:rtl/>
                    </w:rPr>
                  </w:pPr>
                  <w:r w:rsidRPr="00B3170A">
                    <w:rPr>
                      <w:sz w:val="28"/>
                      <w:szCs w:val="28"/>
                      <w:rtl/>
                    </w:rPr>
                    <w:t xml:space="preserve">19-    </w:t>
                  </w:r>
                  <w:r w:rsidRPr="00B3170A">
                    <w:rPr>
                      <w:rFonts w:ascii="Traditional Arabic" w:hAnsi="Traditional Arabic" w:cs="Traditional Arabic"/>
                      <w:sz w:val="28"/>
                      <w:szCs w:val="28"/>
                      <w:rtl/>
                    </w:rPr>
                    <w:t>وجود السلك في طريق المدرس أو الطلبة .</w:t>
                  </w:r>
                </w:p>
                <w:p w:rsidR="00B3170A" w:rsidRPr="00B3170A" w:rsidRDefault="00B3170A">
                  <w:pPr>
                    <w:spacing w:before="100" w:beforeAutospacing="1" w:after="100" w:afterAutospacing="1"/>
                    <w:ind w:left="780" w:hanging="575"/>
                    <w:jc w:val="lowKashida"/>
                    <w:rPr>
                      <w:sz w:val="28"/>
                      <w:szCs w:val="28"/>
                      <w:rtl/>
                    </w:rPr>
                  </w:pPr>
                  <w:r w:rsidRPr="00B3170A">
                    <w:rPr>
                      <w:sz w:val="28"/>
                      <w:szCs w:val="28"/>
                      <w:rtl/>
                    </w:rPr>
                    <w:t xml:space="preserve">20-    </w:t>
                  </w:r>
                  <w:r w:rsidRPr="00B3170A">
                    <w:rPr>
                      <w:rFonts w:ascii="Traditional Arabic" w:hAnsi="Traditional Arabic" w:cs="Traditional Arabic"/>
                      <w:sz w:val="28"/>
                      <w:szCs w:val="28"/>
                      <w:rtl/>
                    </w:rPr>
                    <w:t>عدم إمكانية التحكم في بعد الجهاز عن الشاشة لضيق الحجرة .</w:t>
                  </w:r>
                </w:p>
                <w:p w:rsidR="00B3170A" w:rsidRPr="00B3170A" w:rsidRDefault="00B3170A">
                  <w:pPr>
                    <w:spacing w:before="100" w:beforeAutospacing="1" w:after="100" w:afterAutospacing="1"/>
                    <w:ind w:left="780" w:hanging="575"/>
                    <w:jc w:val="lowKashida"/>
                    <w:rPr>
                      <w:sz w:val="28"/>
                      <w:szCs w:val="28"/>
                      <w:rtl/>
                    </w:rPr>
                  </w:pPr>
                  <w:r w:rsidRPr="00B3170A">
                    <w:rPr>
                      <w:sz w:val="28"/>
                      <w:szCs w:val="28"/>
                      <w:rtl/>
                    </w:rPr>
                    <w:t xml:space="preserve">21-    </w:t>
                  </w:r>
                  <w:r w:rsidRPr="00B3170A">
                    <w:rPr>
                      <w:rFonts w:ascii="Traditional Arabic" w:hAnsi="Traditional Arabic" w:cs="Traditional Arabic"/>
                      <w:sz w:val="28"/>
                      <w:szCs w:val="28"/>
                      <w:rtl/>
                    </w:rPr>
                    <w:t xml:space="preserve">تكرار مشاهدة الطلاب للوسيلة أكثر من مرة يؤدي إلى الملل وعدم الاهتمام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w:t>
                  </w:r>
                </w:p>
                <w:p w:rsidR="00B3170A" w:rsidRPr="00B3170A" w:rsidRDefault="00B3170A">
                  <w:pPr>
                    <w:spacing w:before="100" w:beforeAutospacing="1" w:after="100" w:afterAutospacing="1"/>
                    <w:ind w:left="780" w:hanging="575"/>
                    <w:jc w:val="lowKashida"/>
                    <w:rPr>
                      <w:sz w:val="28"/>
                      <w:szCs w:val="28"/>
                      <w:rtl/>
                    </w:rPr>
                  </w:pPr>
                  <w:r w:rsidRPr="00B3170A">
                    <w:rPr>
                      <w:sz w:val="28"/>
                      <w:szCs w:val="28"/>
                      <w:rtl/>
                    </w:rPr>
                    <w:t xml:space="preserve">22-    </w:t>
                  </w:r>
                  <w:r w:rsidRPr="00B3170A">
                    <w:rPr>
                      <w:rFonts w:ascii="Traditional Arabic" w:hAnsi="Traditional Arabic" w:cs="Traditional Arabic"/>
                      <w:sz w:val="28"/>
                      <w:szCs w:val="28"/>
                      <w:rtl/>
                    </w:rPr>
                    <w:t>قدم مادة الوسيلة .</w:t>
                  </w:r>
                </w:p>
                <w:p w:rsidR="00B3170A" w:rsidRPr="00B3170A" w:rsidRDefault="00B3170A">
                  <w:pPr>
                    <w:spacing w:before="100" w:beforeAutospacing="1" w:after="100" w:afterAutospacing="1"/>
                    <w:ind w:left="780" w:hanging="575"/>
                    <w:jc w:val="lowKashida"/>
                    <w:rPr>
                      <w:sz w:val="28"/>
                      <w:szCs w:val="28"/>
                      <w:rtl/>
                    </w:rPr>
                  </w:pPr>
                  <w:r w:rsidRPr="00B3170A">
                    <w:rPr>
                      <w:sz w:val="28"/>
                      <w:szCs w:val="28"/>
                      <w:rtl/>
                    </w:rPr>
                    <w:t xml:space="preserve">23-    </w:t>
                  </w:r>
                  <w:r w:rsidRPr="00B3170A">
                    <w:rPr>
                      <w:rFonts w:ascii="Traditional Arabic" w:hAnsi="Traditional Arabic" w:cs="Traditional Arabic"/>
                      <w:sz w:val="28"/>
                      <w:szCs w:val="28"/>
                      <w:rtl/>
                    </w:rPr>
                    <w:t xml:space="preserve">وجود أخطاء علمية أو لغوية في مادة الوسيلة أو عدم صحتها علمياً. </w:t>
                  </w:r>
                </w:p>
                <w:p w:rsidR="00B3170A" w:rsidRPr="00B3170A" w:rsidRDefault="00B3170A">
                  <w:pPr>
                    <w:spacing w:before="100" w:beforeAutospacing="1" w:after="100" w:afterAutospacing="1"/>
                    <w:ind w:left="780" w:hanging="575"/>
                    <w:jc w:val="lowKashida"/>
                    <w:rPr>
                      <w:sz w:val="28"/>
                      <w:szCs w:val="28"/>
                      <w:rtl/>
                    </w:rPr>
                  </w:pPr>
                  <w:r w:rsidRPr="00B3170A">
                    <w:rPr>
                      <w:sz w:val="28"/>
                      <w:szCs w:val="28"/>
                      <w:rtl/>
                    </w:rPr>
                    <w:t xml:space="preserve">24-    </w:t>
                  </w:r>
                  <w:r w:rsidRPr="00B3170A">
                    <w:rPr>
                      <w:rFonts w:ascii="Traditional Arabic" w:hAnsi="Traditional Arabic" w:cs="Traditional Arabic"/>
                      <w:sz w:val="28"/>
                      <w:szCs w:val="28"/>
                      <w:rtl/>
                    </w:rPr>
                    <w:t xml:space="preserve">بعد الوسيلة عن الواقع وجنوحها إلى الخيال . </w:t>
                  </w:r>
                </w:p>
                <w:p w:rsidR="00B3170A" w:rsidRPr="00B3170A" w:rsidRDefault="00B3170A">
                  <w:pPr>
                    <w:spacing w:before="100" w:beforeAutospacing="1" w:after="100" w:afterAutospacing="1"/>
                    <w:ind w:left="780" w:hanging="575"/>
                    <w:jc w:val="lowKashida"/>
                    <w:rPr>
                      <w:sz w:val="28"/>
                      <w:szCs w:val="28"/>
                      <w:rtl/>
                    </w:rPr>
                  </w:pPr>
                  <w:r w:rsidRPr="00B3170A">
                    <w:rPr>
                      <w:sz w:val="28"/>
                      <w:szCs w:val="28"/>
                      <w:rtl/>
                    </w:rPr>
                    <w:t xml:space="preserve">25-    </w:t>
                  </w:r>
                  <w:r w:rsidRPr="00B3170A">
                    <w:rPr>
                      <w:rFonts w:ascii="Traditional Arabic" w:hAnsi="Traditional Arabic" w:cs="Traditional Arabic"/>
                      <w:sz w:val="28"/>
                      <w:szCs w:val="28"/>
                      <w:rtl/>
                    </w:rPr>
                    <w:t xml:space="preserve">صعوبة مادة الوسيلة على أذهان التلاميذ من حيث اللغة أو المحتوى أو كليهما معاً . </w:t>
                  </w:r>
                </w:p>
                <w:p w:rsidR="00B3170A" w:rsidRPr="00B3170A" w:rsidRDefault="00B3170A">
                  <w:pPr>
                    <w:spacing w:before="100" w:beforeAutospacing="1" w:after="100" w:afterAutospacing="1"/>
                    <w:ind w:left="360"/>
                    <w:jc w:val="lowKashida"/>
                    <w:rPr>
                      <w:sz w:val="28"/>
                      <w:szCs w:val="28"/>
                      <w:rtl/>
                    </w:rPr>
                  </w:pPr>
                  <w:r w:rsidRPr="00B3170A">
                    <w:rPr>
                      <w:sz w:val="28"/>
                      <w:szCs w:val="28"/>
                    </w:rPr>
                    <w:t> </w:t>
                  </w:r>
                </w:p>
                <w:p w:rsidR="00B3170A" w:rsidRPr="00B3170A" w:rsidRDefault="00B3170A">
                  <w:pPr>
                    <w:spacing w:before="100" w:beforeAutospacing="1" w:after="100" w:afterAutospacing="1"/>
                    <w:ind w:firstLine="935"/>
                    <w:jc w:val="lowKashida"/>
                    <w:rPr>
                      <w:sz w:val="28"/>
                      <w:szCs w:val="28"/>
                      <w:rtl/>
                    </w:rPr>
                  </w:pPr>
                  <w:r w:rsidRPr="00B3170A">
                    <w:rPr>
                      <w:rFonts w:ascii="Traditional Arabic" w:hAnsi="Traditional Arabic" w:cs="Traditional Arabic"/>
                      <w:sz w:val="28"/>
                      <w:szCs w:val="28"/>
                      <w:rtl/>
                    </w:rPr>
                    <w:t xml:space="preserve">ويمكن تخليص </w:t>
                  </w:r>
                  <w:r w:rsidRPr="00B3170A">
                    <w:rPr>
                      <w:rFonts w:ascii="Traditional Arabic" w:hAnsi="Traditional Arabic" w:cs="Traditional Arabic"/>
                      <w:b/>
                      <w:bCs/>
                      <w:sz w:val="28"/>
                      <w:szCs w:val="28"/>
                      <w:rtl/>
                    </w:rPr>
                    <w:t xml:space="preserve">مواصفات الوسيلة ذات البناء الجيد </w:t>
                  </w:r>
                  <w:r w:rsidRPr="00B3170A">
                    <w:rPr>
                      <w:rFonts w:ascii="Traditional Arabic" w:hAnsi="Traditional Arabic" w:cs="Traditional Arabic"/>
                      <w:sz w:val="28"/>
                      <w:szCs w:val="28"/>
                      <w:rtl/>
                    </w:rPr>
                    <w:t xml:space="preserve">فيما يلي : </w:t>
                  </w:r>
                </w:p>
                <w:p w:rsidR="00B3170A" w:rsidRPr="00B3170A" w:rsidRDefault="00B3170A">
                  <w:pPr>
                    <w:spacing w:before="100" w:beforeAutospacing="1" w:after="100" w:afterAutospacing="1"/>
                    <w:ind w:left="509" w:hanging="509"/>
                    <w:jc w:val="lowKashida"/>
                    <w:rPr>
                      <w:sz w:val="28"/>
                      <w:szCs w:val="28"/>
                      <w:rtl/>
                    </w:rPr>
                  </w:pPr>
                  <w:r w:rsidRPr="00B3170A">
                    <w:rPr>
                      <w:rFonts w:ascii="Traditional Arabic" w:hAnsi="Traditional Arabic" w:cs="Traditional Arabic"/>
                      <w:sz w:val="28"/>
                      <w:szCs w:val="28"/>
                      <w:rtl/>
                    </w:rPr>
                    <w:t>أ_ أن تكون مترابطة الأفكار وتكون المعلومات معروضة بطريقة جيدة منطقية متسلسلة .</w:t>
                  </w:r>
                </w:p>
                <w:p w:rsidR="00B3170A" w:rsidRPr="00B3170A" w:rsidRDefault="00B3170A">
                  <w:pPr>
                    <w:spacing w:before="100" w:beforeAutospacing="1" w:after="100" w:afterAutospacing="1"/>
                    <w:ind w:left="509" w:hanging="509"/>
                    <w:jc w:val="lowKashida"/>
                    <w:rPr>
                      <w:sz w:val="28"/>
                      <w:szCs w:val="28"/>
                      <w:rtl/>
                    </w:rPr>
                  </w:pPr>
                  <w:r w:rsidRPr="00B3170A">
                    <w:rPr>
                      <w:rFonts w:ascii="Traditional Arabic" w:hAnsi="Traditional Arabic" w:cs="Traditional Arabic"/>
                      <w:sz w:val="28"/>
                      <w:szCs w:val="28"/>
                      <w:rtl/>
                    </w:rPr>
                    <w:t>ب_ أن تكون المادة العلمية جيدة وحديثة وصحيحة .</w:t>
                  </w:r>
                </w:p>
                <w:p w:rsidR="00B3170A" w:rsidRPr="00B3170A" w:rsidRDefault="00B3170A">
                  <w:pPr>
                    <w:spacing w:before="100" w:beforeAutospacing="1" w:after="100" w:afterAutospacing="1"/>
                    <w:ind w:left="509" w:hanging="509"/>
                    <w:jc w:val="lowKashida"/>
                    <w:rPr>
                      <w:sz w:val="28"/>
                      <w:szCs w:val="28"/>
                      <w:rtl/>
                    </w:rPr>
                  </w:pPr>
                  <w:r w:rsidRPr="00B3170A">
                    <w:rPr>
                      <w:rFonts w:ascii="Traditional Arabic" w:hAnsi="Traditional Arabic" w:cs="Traditional Arabic"/>
                      <w:sz w:val="28"/>
                      <w:szCs w:val="28"/>
                      <w:rtl/>
                    </w:rPr>
                    <w:t>ج_ أن تصنع من مواد قوية متينة تتحمل الاستعمال المتكرر .</w:t>
                  </w:r>
                </w:p>
                <w:p w:rsidR="00B3170A" w:rsidRPr="00B3170A" w:rsidRDefault="00B3170A">
                  <w:pPr>
                    <w:spacing w:before="100" w:beforeAutospacing="1" w:after="100" w:afterAutospacing="1"/>
                    <w:ind w:left="509" w:hanging="509"/>
                    <w:jc w:val="lowKashida"/>
                    <w:rPr>
                      <w:sz w:val="28"/>
                      <w:szCs w:val="28"/>
                      <w:rtl/>
                    </w:rPr>
                  </w:pPr>
                  <w:r w:rsidRPr="00B3170A">
                    <w:rPr>
                      <w:rFonts w:ascii="Traditional Arabic" w:hAnsi="Traditional Arabic" w:cs="Traditional Arabic"/>
                      <w:sz w:val="28"/>
                      <w:szCs w:val="28"/>
                      <w:rtl/>
                    </w:rPr>
                    <w:t>د_ أن تكون سهلة الفهم ذات عبارات سهلة سلسة , وأن تكون بسيطة في تركيبها .</w:t>
                  </w:r>
                </w:p>
                <w:p w:rsidR="00B3170A" w:rsidRPr="00B3170A" w:rsidRDefault="00B3170A">
                  <w:pPr>
                    <w:pStyle w:val="a4"/>
                    <w:bidi/>
                    <w:jc w:val="both"/>
                    <w:rPr>
                      <w:rFonts w:ascii="times-roman" w:hAnsi="times-roman"/>
                      <w:sz w:val="28"/>
                      <w:szCs w:val="28"/>
                      <w:rtl/>
                    </w:rPr>
                  </w:pPr>
                  <w:r w:rsidRPr="00B3170A">
                    <w:rPr>
                      <w:rFonts w:ascii="Traditional Arabic" w:hAnsi="Traditional Arabic" w:cs="Traditional Arabic"/>
                      <w:sz w:val="28"/>
                      <w:szCs w:val="28"/>
                      <w:rtl/>
                    </w:rPr>
                    <w:t xml:space="preserve">هـ- أن تكون واضحة المعالم يسهل مشاهدتها وتبين محتواها , أو مسموعة دون تشويش أو </w:t>
                  </w:r>
                  <w:r w:rsidRPr="00B3170A">
                    <w:rPr>
                      <w:rFonts w:ascii="Traditional Arabic" w:hAnsi="Traditional Arabic" w:cs="Traditional Arabic"/>
                      <w:sz w:val="28"/>
                      <w:szCs w:val="28"/>
                      <w:rtl/>
                    </w:rPr>
                    <w:lastRenderedPageBreak/>
                    <w:t>نشاز في الأصوات مع وضوح محتواها ومادتها .</w:t>
                  </w:r>
                </w:p>
                <w:p w:rsidR="00B3170A" w:rsidRPr="00B3170A" w:rsidRDefault="00B3170A">
                  <w:pPr>
                    <w:spacing w:before="100" w:beforeAutospacing="1" w:after="100" w:afterAutospacing="1"/>
                    <w:ind w:left="509" w:hanging="509"/>
                    <w:jc w:val="lowKashida"/>
                    <w:rPr>
                      <w:rFonts w:ascii="Times New Roman" w:hAnsi="Times New Roman"/>
                      <w:sz w:val="28"/>
                      <w:szCs w:val="28"/>
                      <w:rtl/>
                    </w:rPr>
                  </w:pPr>
                  <w:r w:rsidRPr="00B3170A">
                    <w:rPr>
                      <w:rFonts w:ascii="Traditional Arabic" w:hAnsi="Traditional Arabic" w:cs="Traditional Arabic"/>
                      <w:sz w:val="28"/>
                      <w:szCs w:val="28"/>
                      <w:rtl/>
                    </w:rPr>
                    <w:t xml:space="preserve">و- ألاّ تحتوي على عبارات غير مفهومة أو </w:t>
                  </w:r>
                  <w:proofErr w:type="spellStart"/>
                  <w:r w:rsidRPr="00B3170A">
                    <w:rPr>
                      <w:rFonts w:ascii="Traditional Arabic" w:hAnsi="Traditional Arabic" w:cs="Traditional Arabic"/>
                      <w:sz w:val="28"/>
                      <w:szCs w:val="28"/>
                      <w:rtl/>
                    </w:rPr>
                    <w:t>تعابير</w:t>
                  </w:r>
                  <w:proofErr w:type="spellEnd"/>
                  <w:r w:rsidRPr="00B3170A">
                    <w:rPr>
                      <w:rFonts w:ascii="Traditional Arabic" w:hAnsi="Traditional Arabic" w:cs="Traditional Arabic"/>
                      <w:sz w:val="28"/>
                      <w:szCs w:val="28"/>
                      <w:rtl/>
                    </w:rPr>
                    <w:t xml:space="preserve"> خاصة ببيئة أو طبقة أو لهجة معينة .</w:t>
                  </w:r>
                </w:p>
                <w:p w:rsidR="00B3170A" w:rsidRPr="00B3170A" w:rsidRDefault="00B3170A">
                  <w:pPr>
                    <w:spacing w:before="100" w:beforeAutospacing="1" w:after="100" w:afterAutospacing="1"/>
                    <w:ind w:left="509" w:hanging="509"/>
                    <w:jc w:val="lowKashida"/>
                    <w:rPr>
                      <w:sz w:val="28"/>
                      <w:szCs w:val="28"/>
                      <w:rtl/>
                    </w:rPr>
                  </w:pPr>
                  <w:r w:rsidRPr="00B3170A">
                    <w:rPr>
                      <w:rFonts w:ascii="Traditional Arabic" w:hAnsi="Traditional Arabic" w:cs="Traditional Arabic"/>
                      <w:sz w:val="28"/>
                      <w:szCs w:val="28"/>
                      <w:rtl/>
                    </w:rPr>
                    <w:t>ز- أن تبعد عن العامية .</w:t>
                  </w:r>
                </w:p>
                <w:p w:rsidR="00B3170A" w:rsidRPr="00B3170A" w:rsidRDefault="00B3170A">
                  <w:pPr>
                    <w:spacing w:before="100" w:beforeAutospacing="1" w:after="100" w:afterAutospacing="1"/>
                    <w:ind w:left="509" w:hanging="509"/>
                    <w:jc w:val="lowKashida"/>
                    <w:rPr>
                      <w:sz w:val="28"/>
                      <w:szCs w:val="28"/>
                      <w:rtl/>
                    </w:rPr>
                  </w:pPr>
                  <w:r w:rsidRPr="00B3170A">
                    <w:rPr>
                      <w:rFonts w:ascii="Traditional Arabic" w:hAnsi="Traditional Arabic" w:cs="Traditional Arabic"/>
                      <w:sz w:val="28"/>
                      <w:szCs w:val="28"/>
                      <w:rtl/>
                    </w:rPr>
                    <w:t>ح- ألاّ تركز على الفن على حساب وضوح المادة .</w:t>
                  </w:r>
                </w:p>
                <w:p w:rsidR="00B3170A" w:rsidRPr="00B3170A" w:rsidRDefault="00B3170A">
                  <w:pPr>
                    <w:spacing w:before="100" w:beforeAutospacing="1" w:after="100" w:afterAutospacing="1"/>
                    <w:ind w:left="509" w:hanging="509"/>
                    <w:jc w:val="lowKashida"/>
                    <w:rPr>
                      <w:sz w:val="28"/>
                      <w:szCs w:val="28"/>
                      <w:rtl/>
                    </w:rPr>
                  </w:pPr>
                  <w:r w:rsidRPr="00B3170A">
                    <w:rPr>
                      <w:rFonts w:ascii="Traditional Arabic" w:hAnsi="Traditional Arabic" w:cs="Traditional Arabic"/>
                      <w:sz w:val="28"/>
                      <w:szCs w:val="28"/>
                      <w:rtl/>
                    </w:rPr>
                    <w:t>ط- أن تخدم كل الجوانب الفنية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ي - أن تكون الوسيلة مناسبة للدرس وأهدافه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معايير اختيار التقنيات اللغوية :</w:t>
                  </w:r>
                </w:p>
                <w:p w:rsidR="00B3170A" w:rsidRPr="00B3170A" w:rsidRDefault="00B3170A">
                  <w:pPr>
                    <w:spacing w:before="100" w:beforeAutospacing="1" w:after="100" w:afterAutospacing="1"/>
                    <w:ind w:firstLine="935"/>
                    <w:jc w:val="lowKashida"/>
                    <w:rPr>
                      <w:sz w:val="28"/>
                      <w:szCs w:val="28"/>
                      <w:rtl/>
                    </w:rPr>
                  </w:pPr>
                  <w:r w:rsidRPr="00B3170A">
                    <w:rPr>
                      <w:rFonts w:ascii="Traditional Arabic" w:hAnsi="Traditional Arabic" w:cs="Traditional Arabic"/>
                      <w:sz w:val="28"/>
                      <w:szCs w:val="28"/>
                      <w:rtl/>
                    </w:rPr>
                    <w:t xml:space="preserve">تعج حياتنا المعاصرة بالعديد من الأدوات والتقنيات التي يمكن توظيفها لأغراض تربوية. وهذه الوسائل والأدوات تتفاوت من حيث مميزاتها ونواحي قصورها , بالإضافة إلى أن هذه المميزات تختلف باختلاف المواقف واختلاف المواد التعليمية / </w:t>
                  </w:r>
                  <w:proofErr w:type="spellStart"/>
                  <w:r w:rsidRPr="00B3170A">
                    <w:rPr>
                      <w:rFonts w:ascii="Traditional Arabic" w:hAnsi="Traditional Arabic" w:cs="Traditional Arabic"/>
                      <w:sz w:val="28"/>
                      <w:szCs w:val="28"/>
                      <w:rtl/>
                    </w:rPr>
                    <w:t>التعلمية</w:t>
                  </w:r>
                  <w:proofErr w:type="spellEnd"/>
                  <w:r w:rsidRPr="00B3170A">
                    <w:rPr>
                      <w:rFonts w:ascii="Traditional Arabic" w:hAnsi="Traditional Arabic" w:cs="Traditional Arabic"/>
                      <w:sz w:val="28"/>
                      <w:szCs w:val="28"/>
                      <w:rtl/>
                    </w:rPr>
                    <w:t xml:space="preserve"> , وهذا قد يخلق حيرة لمن يريد توظيف أنسبها تبعاً للأهداف التربوية الخاصة والعامة المراد تحقيقها. فكثرة أنواع الوسائل التي يمكن استخدامها لأغراض تعليمية وتعدد مجالات تطبيقاتها تجعل من الضرورة بمكان أن يقابلها المدرس النابه الذي يستطيع اختيار أجودها بما يتناسب مع المواقف التعليمية المختلفة , لأن تحديد المناسب منها ليس عملية الاستخدام وجني المردودات التعليمية المرغوبة يتوقف بدرجة كبيرة على حسن الاختيار . وفيما يلي أهم المعايير التي يمكن الاستنارة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عند اختيار التقنيات التربوية للمجال التعليمي ومن ذلك تدريس اللغة العربية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1-  </w:t>
                  </w:r>
                  <w:r w:rsidRPr="00B3170A">
                    <w:rPr>
                      <w:rFonts w:ascii="Traditional Arabic" w:hAnsi="Traditional Arabic" w:cs="Traditional Arabic"/>
                      <w:sz w:val="28"/>
                      <w:szCs w:val="28"/>
                      <w:rtl/>
                    </w:rPr>
                    <w:t xml:space="preserve">يجب أن تكون الأهداف التربوية واضحة ومحددة في ذهن المدرس سواء كانت معرفية , أم </w:t>
                  </w:r>
                  <w:proofErr w:type="spellStart"/>
                  <w:r w:rsidRPr="00B3170A">
                    <w:rPr>
                      <w:rFonts w:ascii="Traditional Arabic" w:hAnsi="Traditional Arabic" w:cs="Traditional Arabic"/>
                      <w:sz w:val="28"/>
                      <w:szCs w:val="28"/>
                      <w:rtl/>
                    </w:rPr>
                    <w:t>مهارية</w:t>
                  </w:r>
                  <w:proofErr w:type="spellEnd"/>
                  <w:r w:rsidRPr="00B3170A">
                    <w:rPr>
                      <w:rFonts w:ascii="Traditional Arabic" w:hAnsi="Traditional Arabic" w:cs="Traditional Arabic"/>
                      <w:sz w:val="28"/>
                      <w:szCs w:val="28"/>
                      <w:rtl/>
                    </w:rPr>
                    <w:t xml:space="preserve"> , أم وجدانية لأن الأهداف التربوية هي الأساس في اختيار وسائل التعليم وأدواته حتى يتمكن المدرس من اختيار أنسب التقنيات لتحقيق هذه الأهداف فما من شك في أن الأنواع المختلفة للتقنيات التعليمية تتفاوت في مقدرتها على الوصول للأهداف المرجوة باختلاف أنماط تلك الأهداف ومضمونها, وتحديد الهدف بدقة يسهم بشكل كبير في توفيق المدرس عند اختياره </w:t>
                  </w:r>
                  <w:r w:rsidRPr="00B3170A">
                    <w:rPr>
                      <w:rFonts w:ascii="Traditional Arabic" w:hAnsi="Traditional Arabic" w:cs="Traditional Arabic"/>
                      <w:sz w:val="28"/>
                      <w:szCs w:val="28"/>
                      <w:rtl/>
                    </w:rPr>
                    <w:lastRenderedPageBreak/>
                    <w:t>للوسيلة المناسبة له بعيداً عن الحيرة الناتجة عن الغموض والتداخل.</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2-  </w:t>
                  </w:r>
                  <w:r w:rsidRPr="00B3170A">
                    <w:rPr>
                      <w:rFonts w:ascii="Traditional Arabic" w:hAnsi="Traditional Arabic" w:cs="Traditional Arabic"/>
                      <w:sz w:val="28"/>
                      <w:szCs w:val="28"/>
                      <w:rtl/>
                    </w:rPr>
                    <w:t>لابد أنّ تناسب الوسيلة طبيعة المتعلمين , وقدراتهم , وجنسهم , وأعمارهم , وخلفياتهم الفكرية والاجتماعية , وخبراتهم السابقة , وذلك من حيث محتواها وطريقة عرضها والرموز المستخدمة فيها وأبعاد هذه الرموز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3-  </w:t>
                  </w:r>
                  <w:r w:rsidRPr="00B3170A">
                    <w:rPr>
                      <w:rFonts w:ascii="Traditional Arabic" w:hAnsi="Traditional Arabic" w:cs="Traditional Arabic"/>
                      <w:sz w:val="28"/>
                      <w:szCs w:val="28"/>
                      <w:rtl/>
                    </w:rPr>
                    <w:t>الوسيلة التي سبق أن جريت وثبت منها تحقيق أهداف تربوية أجدر من غيرها بالاختيار عند إدارة تحقيق الأهداف , أو أهداف تمثلها , للدارسين الذين طبقت عليهم , أو لدارسين يماثلونهم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4-  </w:t>
                  </w:r>
                  <w:r w:rsidRPr="00B3170A">
                    <w:rPr>
                      <w:rFonts w:ascii="Traditional Arabic" w:hAnsi="Traditional Arabic" w:cs="Traditional Arabic"/>
                      <w:sz w:val="28"/>
                      <w:szCs w:val="28"/>
                      <w:rtl/>
                    </w:rPr>
                    <w:t>نؤكد هنا على أهمية الترابط بين العناصر المختلفة للمنهج , وأن النوع التقني المختار يجب أن يسير بصورة تكاملية منسقة مع العناصر الأخرى للمنهج . فكما وجب توافقها مع الأهداف التعليمية , فإنه يجب أن تتناسب الطرق التعليمية المستخدمة , أو أن تتناسب الطرق التعليمية معها بحسب ما يقتضيه الموقف التعليمي , ويجب أن تتناسب مع المحتوى التعليمي للمنهج فهذه من أهم معايير نجاح التقنيات التربوية في تحقيق ما نصبو إليه من استخدامها, بل إن شذوذها وعدم توافقها مع العناصر الأخرى للمنهج له آثار عكسية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5-  </w:t>
                  </w:r>
                  <w:r w:rsidRPr="00B3170A">
                    <w:rPr>
                      <w:rFonts w:ascii="Traditional Arabic" w:hAnsi="Traditional Arabic" w:cs="Traditional Arabic"/>
                      <w:sz w:val="28"/>
                      <w:szCs w:val="28"/>
                      <w:rtl/>
                    </w:rPr>
                    <w:t xml:space="preserve">التقنيات التعليمية الناجحة يجب أن تتوافر فيها الأسس التربوية اللازمة لعملية التعليم الفعال, كعنصر التشويق , وجذب الانتباه , ووضوح المثيرات , وتوفر فرص التفاعل والاستجابة للدارس , وإمكانية التعزيز الفوري , وإمكانية تكرار المثيرات التكرار المناسب .. </w:t>
                  </w:r>
                  <w:proofErr w:type="spellStart"/>
                  <w:r w:rsidRPr="00B3170A">
                    <w:rPr>
                      <w:rFonts w:ascii="Traditional Arabic" w:hAnsi="Traditional Arabic" w:cs="Traditional Arabic"/>
                      <w:sz w:val="28"/>
                      <w:szCs w:val="28"/>
                      <w:rtl/>
                    </w:rPr>
                    <w:t>إلخ</w:t>
                  </w:r>
                  <w:proofErr w:type="spellEnd"/>
                  <w:r w:rsidRPr="00B3170A">
                    <w:rPr>
                      <w:rFonts w:ascii="Traditional Arabic" w:hAnsi="Traditional Arabic" w:cs="Traditional Arabic"/>
                      <w:sz w:val="28"/>
                      <w:szCs w:val="28"/>
                      <w:rtl/>
                    </w:rPr>
                    <w:t xml:space="preserve"> , وكلما ازداد توافر تلك الأسس الضرورية للعملية التعليمية في التقنية المراد استخدامها كلما كان أكثر فاعلية في تحقيق الأهداف المرجوة منها , والحقيقة أن توافر هذه الأسس في الوسيلة المستخدمة لا يتوقف على الإمكانيات الذاتية للوسيلة , وإنما يتدخل في تحقيقها وبشكل كبير الأسلوب الذي يتبعه المدرس عند تخطيط وتنفيذ </w:t>
                  </w:r>
                  <w:proofErr w:type="spellStart"/>
                  <w:r w:rsidRPr="00B3170A">
                    <w:rPr>
                      <w:rFonts w:ascii="Traditional Arabic" w:hAnsi="Traditional Arabic" w:cs="Traditional Arabic"/>
                      <w:sz w:val="28"/>
                      <w:szCs w:val="28"/>
                      <w:rtl/>
                    </w:rPr>
                    <w:t>استراتيجية</w:t>
                  </w:r>
                  <w:proofErr w:type="spellEnd"/>
                  <w:r w:rsidRPr="00B3170A">
                    <w:rPr>
                      <w:rFonts w:ascii="Traditional Arabic" w:hAnsi="Traditional Arabic" w:cs="Traditional Arabic"/>
                      <w:sz w:val="28"/>
                      <w:szCs w:val="28"/>
                      <w:rtl/>
                    </w:rPr>
                    <w:t xml:space="preserve"> الاستفادة من هذه الوسيلة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6-  </w:t>
                  </w:r>
                  <w:r w:rsidRPr="00B3170A">
                    <w:rPr>
                      <w:rFonts w:ascii="Traditional Arabic" w:hAnsi="Traditional Arabic" w:cs="Traditional Arabic"/>
                      <w:sz w:val="28"/>
                      <w:szCs w:val="28"/>
                      <w:rtl/>
                    </w:rPr>
                    <w:t xml:space="preserve">ينبغي مراعاة التكاليف الاقتصادية لاستخدام التقنية التربوية وذلك بأن تساوي الوسيلة الجهد والمال الذي يتطلبه استخدامها , ويقاس مدى اقتصادية الوسيلة </w:t>
                  </w:r>
                  <w:r w:rsidRPr="00B3170A">
                    <w:rPr>
                      <w:rFonts w:ascii="Traditional Arabic" w:hAnsi="Traditional Arabic" w:cs="Traditional Arabic"/>
                      <w:sz w:val="28"/>
                      <w:szCs w:val="28"/>
                      <w:rtl/>
                    </w:rPr>
                    <w:lastRenderedPageBreak/>
                    <w:t>في ضل عدة اعتبارات, من أهمها اعتباران أساسيان هما :</w:t>
                  </w:r>
                </w:p>
                <w:p w:rsidR="00B3170A" w:rsidRPr="00B3170A" w:rsidRDefault="00B3170A">
                  <w:pPr>
                    <w:spacing w:before="100" w:beforeAutospacing="1" w:after="100" w:afterAutospacing="1"/>
                    <w:ind w:left="1440"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عدد الدارسين المستفيدين منها أو الذين يمكنهم الاستفادة منها .</w:t>
                  </w:r>
                </w:p>
                <w:p w:rsidR="00B3170A" w:rsidRPr="00B3170A" w:rsidRDefault="00B3170A">
                  <w:pPr>
                    <w:spacing w:before="100" w:beforeAutospacing="1" w:after="100" w:afterAutospacing="1"/>
                    <w:ind w:left="1440"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 xml:space="preserve">أهمية الأهداف التربوية التي نسعى إلى تحقيقها من خلالها .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7-  </w:t>
                  </w:r>
                  <w:r w:rsidRPr="00B3170A">
                    <w:rPr>
                      <w:rFonts w:ascii="Traditional Arabic" w:hAnsi="Traditional Arabic" w:cs="Traditional Arabic"/>
                      <w:sz w:val="28"/>
                      <w:szCs w:val="28"/>
                      <w:rtl/>
                    </w:rPr>
                    <w:t>يجب ألا يعارض أي من مكونات الوسيلة أو محتواها المعتقدات الدينية لمجتمع الدارسين , أو أن تتناسب مع الأعراف والعادات الاجتماعية السائدة .</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8-  </w:t>
                  </w:r>
                  <w:r w:rsidRPr="00B3170A">
                    <w:rPr>
                      <w:rFonts w:ascii="Traditional Arabic" w:hAnsi="Traditional Arabic" w:cs="Traditional Arabic"/>
                      <w:sz w:val="28"/>
                      <w:szCs w:val="28"/>
                      <w:rtl/>
                    </w:rPr>
                    <w:t>ينبغي أن تكون المعلومات التي تقدمها الوسيلة صادقة , ومطابقة للواقع وحديثة . لأن كثيراً من الأوضاع الاجتماعية , والسياسية , والثقافية في تبدل مستمر لذلك يجب التأكد من أن المعلومات التي تقدمها الوسيلة صحيحة . فمثلا كثير من الخرائط الموجودة في المدارس اليوم لا تبين مواقع الدول التي تكونت بعد انهيار الاتحاد السوفيتي.</w:t>
                  </w:r>
                </w:p>
                <w:p w:rsidR="00B3170A" w:rsidRPr="00B3170A" w:rsidRDefault="00B3170A">
                  <w:pPr>
                    <w:spacing w:before="100" w:beforeAutospacing="1" w:after="100" w:afterAutospacing="1"/>
                    <w:ind w:left="780" w:hanging="420"/>
                    <w:jc w:val="lowKashida"/>
                    <w:rPr>
                      <w:sz w:val="28"/>
                      <w:szCs w:val="28"/>
                      <w:rtl/>
                    </w:rPr>
                  </w:pPr>
                  <w:r w:rsidRPr="00B3170A">
                    <w:rPr>
                      <w:sz w:val="28"/>
                      <w:szCs w:val="28"/>
                      <w:rtl/>
                    </w:rPr>
                    <w:t xml:space="preserve">9-  </w:t>
                  </w:r>
                  <w:r w:rsidRPr="00B3170A">
                    <w:rPr>
                      <w:rFonts w:ascii="Traditional Arabic" w:hAnsi="Traditional Arabic" w:cs="Traditional Arabic"/>
                      <w:sz w:val="28"/>
                      <w:szCs w:val="28"/>
                      <w:rtl/>
                    </w:rPr>
                    <w:t>يجب أن تتوفر متطلبات استخدام التقنيات التعليمية في البيئة التي سوف تستخدم فيها . فمثلاً استخدام جهاز الشرائح الشفافة الثابتة يحتاج إلى تعميم مكان العرض , وقد لا تتوفر خاصية التعميم في الفصل . أو يحتاج الجهاز إلى خط كهربائي غير متوفر فيه.</w:t>
                  </w:r>
                </w:p>
                <w:p w:rsidR="00B3170A" w:rsidRPr="00B3170A" w:rsidRDefault="00B3170A">
                  <w:pPr>
                    <w:spacing w:before="100" w:beforeAutospacing="1" w:after="100" w:afterAutospacing="1"/>
                    <w:ind w:left="935" w:hanging="575"/>
                    <w:jc w:val="lowKashida"/>
                    <w:rPr>
                      <w:sz w:val="28"/>
                      <w:szCs w:val="28"/>
                      <w:rtl/>
                    </w:rPr>
                  </w:pPr>
                  <w:r w:rsidRPr="00B3170A">
                    <w:rPr>
                      <w:sz w:val="28"/>
                      <w:szCs w:val="28"/>
                      <w:rtl/>
                    </w:rPr>
                    <w:t xml:space="preserve">10- </w:t>
                  </w:r>
                  <w:r w:rsidRPr="00B3170A">
                    <w:rPr>
                      <w:rFonts w:ascii="Traditional Arabic" w:hAnsi="Traditional Arabic" w:cs="Traditional Arabic"/>
                      <w:sz w:val="28"/>
                      <w:szCs w:val="28"/>
                      <w:rtl/>
                    </w:rPr>
                    <w:t>من الحتميات أن تكون الوسيلة المراد استخدامها في حالة جيدة فنياً , صالحة للاستعمال بصورة واضحة خالية من العيوب الفنية , والمنهجية التي قد تخلق جواً تعليمياً مشوشاً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ind w:left="424" w:hanging="425"/>
                    <w:jc w:val="lowKashida"/>
                    <w:rPr>
                      <w:sz w:val="28"/>
                      <w:szCs w:val="28"/>
                      <w:rtl/>
                    </w:rPr>
                  </w:pPr>
                  <w:r w:rsidRPr="00B3170A">
                    <w:rPr>
                      <w:rFonts w:ascii="Traditional Arabic" w:hAnsi="Traditional Arabic" w:cs="Traditional Arabic"/>
                      <w:sz w:val="28"/>
                      <w:szCs w:val="28"/>
                      <w:rtl/>
                    </w:rPr>
                    <w:t xml:space="preserve">( انظر : واقع استخدام التقنيات التعليمية في تعليم اللغة العربية بالمرحلة المتوسّطة، رسالة ماجستير لخالد الدامغ، وتقنيات التعليم والاتصال للدكتور عبد العزيز </w:t>
                  </w:r>
                  <w:proofErr w:type="spellStart"/>
                  <w:r w:rsidRPr="00B3170A">
                    <w:rPr>
                      <w:rFonts w:ascii="Traditional Arabic" w:hAnsi="Traditional Arabic" w:cs="Traditional Arabic"/>
                      <w:sz w:val="28"/>
                      <w:szCs w:val="28"/>
                      <w:rtl/>
                    </w:rPr>
                    <w:t>العقيلي</w:t>
                  </w:r>
                  <w:proofErr w:type="spellEnd"/>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jc w:val="center"/>
                    <w:rPr>
                      <w:sz w:val="28"/>
                      <w:szCs w:val="28"/>
                      <w:rtl/>
                    </w:rPr>
                  </w:pPr>
                  <w:r w:rsidRPr="00B3170A">
                    <w:rPr>
                      <w:rFonts w:ascii="Traditional Arabic" w:hAnsi="Traditional Arabic" w:cs="Traditional Arabic"/>
                      <w:b/>
                      <w:bCs/>
                      <w:sz w:val="28"/>
                      <w:szCs w:val="28"/>
                      <w:rtl/>
                    </w:rPr>
                    <w:t> </w:t>
                  </w:r>
                </w:p>
                <w:p w:rsidR="00B3170A" w:rsidRPr="00B3170A" w:rsidRDefault="00B3170A">
                  <w:pPr>
                    <w:spacing w:before="100" w:beforeAutospacing="1" w:after="100" w:afterAutospacing="1"/>
                    <w:jc w:val="center"/>
                    <w:rPr>
                      <w:sz w:val="28"/>
                      <w:szCs w:val="28"/>
                      <w:rtl/>
                    </w:rPr>
                  </w:pPr>
                  <w:r w:rsidRPr="00B3170A">
                    <w:rPr>
                      <w:rFonts w:ascii="Traditional Arabic" w:hAnsi="Traditional Arabic" w:cs="Traditional Arabic"/>
                      <w:b/>
                      <w:bCs/>
                      <w:sz w:val="28"/>
                      <w:szCs w:val="28"/>
                      <w:u w:val="single"/>
                      <w:rtl/>
                    </w:rPr>
                    <w:t xml:space="preserve">الوسائل والمواد التعليمية البسيطة </w:t>
                  </w:r>
                </w:p>
                <w:p w:rsidR="00B3170A" w:rsidRPr="00B3170A" w:rsidRDefault="00B3170A">
                  <w:pPr>
                    <w:pStyle w:val="a5"/>
                    <w:bidi/>
                    <w:jc w:val="both"/>
                    <w:rPr>
                      <w:rFonts w:ascii="times-roman" w:hAnsi="times-roman"/>
                      <w:sz w:val="28"/>
                      <w:szCs w:val="28"/>
                      <w:rtl/>
                    </w:rPr>
                  </w:pPr>
                  <w:r w:rsidRPr="00B3170A">
                    <w:rPr>
                      <w:rFonts w:ascii="Traditional Arabic" w:hAnsi="Traditional Arabic" w:cs="Traditional Arabic"/>
                      <w:sz w:val="28"/>
                      <w:szCs w:val="28"/>
                      <w:rtl/>
                    </w:rPr>
                    <w:lastRenderedPageBreak/>
                    <w:t xml:space="preserve">          المواد التعليمية محتوى تعليمي نرغب في تقديمه للطلاب بغرض تحقيق أهداف تعليمية معرفية أو </w:t>
                  </w:r>
                  <w:proofErr w:type="spellStart"/>
                  <w:r w:rsidRPr="00B3170A">
                    <w:rPr>
                      <w:rFonts w:ascii="Traditional Arabic" w:hAnsi="Traditional Arabic" w:cs="Traditional Arabic"/>
                      <w:sz w:val="28"/>
                      <w:szCs w:val="28"/>
                      <w:rtl/>
                    </w:rPr>
                    <w:t>مهارية</w:t>
                  </w:r>
                  <w:proofErr w:type="spellEnd"/>
                  <w:r w:rsidRPr="00B3170A">
                    <w:rPr>
                      <w:rFonts w:ascii="Traditional Arabic" w:hAnsi="Traditional Arabic" w:cs="Traditional Arabic"/>
                      <w:sz w:val="28"/>
                      <w:szCs w:val="28"/>
                      <w:rtl/>
                    </w:rPr>
                    <w:t xml:space="preserve"> أو وجدانية . وتتنوع صور هذا المحتوى التعليمي فقد يكون مادة مطبوعة في الكتب والمقررات التعليمية أو على لوحات أو سبورات أو ملصقات .. ، وقد يكون مادة مصورة كالصور الثابتة أو الأفلام ، وقد يتخذ أشكالا أخرى تتدرج من البسيط إلى المعقد ، قد تكون غير مألوفة للطلاب والمعلمين على حـد سواء .</w:t>
                  </w:r>
                </w:p>
                <w:p w:rsidR="00B3170A" w:rsidRPr="00B3170A" w:rsidRDefault="00B3170A">
                  <w:pPr>
                    <w:spacing w:before="100" w:beforeAutospacing="1" w:after="100" w:afterAutospacing="1"/>
                    <w:jc w:val="lowKashida"/>
                    <w:rPr>
                      <w:rFonts w:ascii="Times New Roman" w:hAnsi="Times New Roman"/>
                      <w:sz w:val="28"/>
                      <w:szCs w:val="28"/>
                      <w:rtl/>
                    </w:rPr>
                  </w:pPr>
                  <w:r w:rsidRPr="00B3170A">
                    <w:rPr>
                      <w:rFonts w:ascii="Traditional Arabic" w:hAnsi="Traditional Arabic" w:cs="Traditional Arabic"/>
                      <w:sz w:val="28"/>
                      <w:szCs w:val="28"/>
                      <w:rtl/>
                    </w:rPr>
                    <w:t xml:space="preserve">          كثيرا ما يتم ذكر الوسيلة ويراد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المحتوى التعليمي التي تشتمل عليه ، إننا ينبغي أن نفـرق بين المـادة التعليمية والـوعاء الذي يحتويها ، وتقدم من خلاله  فالمعلومات والحقائق والخبرات قد تقدم من خلال الكتاب المدرسي ،  أو جهاز عرض  أو من خلال وسيلة أخرى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فالمادة التعليمية هي المضمون الذي يتعلمه التلاميذ في علم ما ، والسبورات وأجهزة العرض ، والكتب المدرسية كلها عبارة عن وعاء يحتوي هذه المادة ، ووسيلة لحفظها  وإيصالهـا للمتعلمين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ومن هنا نعلم أن المادة غير الوسيلة ، وأن الأهم هو تحقيق الهدف بأي وسيلة ، بغض النظر عن قيمتها المادية ، بخلاف من يظن أن الوسائل المعقـدة مرتفعة الثمن هي خير الوسائل وأجداهـا ، كالأفلام والبرامج الحاسوبية .. ، وغيرها .. ، نعم إن التقنيات الحديثة تمتلك قدرا هائلا من الإثارة والتشويق والجاذبية ، بسبب ما تتمتع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من ألوان مؤثرة ، وحركة سريعة مصحوبة بالمؤثرات الصوتية مما ساعـد على انتشارها وجعلها وسائل تعليمية لا غنى عنها في التعليم الحديث ، لا نسوق هذا الكلام تقليلا من شأنها في العملية التعليمية ، ولكننا ينبغي أن نشير إلى بعض العيوب التي تعتريها ومنها:</w:t>
                  </w:r>
                </w:p>
                <w:p w:rsidR="00B3170A" w:rsidRPr="00B3170A" w:rsidRDefault="00B3170A">
                  <w:pPr>
                    <w:spacing w:before="100" w:beforeAutospacing="1" w:after="100" w:afterAutospacing="1"/>
                    <w:ind w:left="424" w:hanging="424"/>
                    <w:jc w:val="lowKashida"/>
                    <w:rPr>
                      <w:sz w:val="28"/>
                      <w:szCs w:val="28"/>
                      <w:rtl/>
                    </w:rPr>
                  </w:pPr>
                  <w:r w:rsidRPr="00B3170A">
                    <w:rPr>
                      <w:rFonts w:ascii="Traditional Arabic" w:hAnsi="Traditional Arabic" w:cs="Traditional Arabic"/>
                      <w:sz w:val="28"/>
                      <w:szCs w:val="28"/>
                      <w:rtl/>
                    </w:rPr>
                    <w:t>1ـ ارتفاع ثمنها وتكاليف استخدامها وصيانتها ، مما يجعل استخدامها يشكل عبئا ماديا ثقيلا على بعض المؤسسات التعليمية .</w:t>
                  </w:r>
                </w:p>
                <w:p w:rsidR="00B3170A" w:rsidRPr="00B3170A" w:rsidRDefault="00B3170A">
                  <w:pPr>
                    <w:spacing w:before="100" w:beforeAutospacing="1" w:after="100" w:afterAutospacing="1"/>
                    <w:ind w:left="424" w:hanging="424"/>
                    <w:jc w:val="lowKashida"/>
                    <w:rPr>
                      <w:sz w:val="28"/>
                      <w:szCs w:val="28"/>
                      <w:rtl/>
                    </w:rPr>
                  </w:pPr>
                  <w:r w:rsidRPr="00B3170A">
                    <w:rPr>
                      <w:rFonts w:ascii="Traditional Arabic" w:hAnsi="Traditional Arabic" w:cs="Traditional Arabic"/>
                      <w:sz w:val="28"/>
                      <w:szCs w:val="28"/>
                      <w:rtl/>
                    </w:rPr>
                    <w:t>2ـ تعقيدها وصعوبة إنتاجها واستخدامها إذا ما قورنت بما يتوفر في البيئة من وسائل .</w:t>
                  </w:r>
                </w:p>
                <w:p w:rsidR="00B3170A" w:rsidRPr="00B3170A" w:rsidRDefault="00B3170A">
                  <w:pPr>
                    <w:spacing w:before="100" w:beforeAutospacing="1" w:after="100" w:afterAutospacing="1"/>
                    <w:ind w:left="424" w:hanging="424"/>
                    <w:jc w:val="lowKashida"/>
                    <w:rPr>
                      <w:sz w:val="28"/>
                      <w:szCs w:val="28"/>
                      <w:rtl/>
                    </w:rPr>
                  </w:pPr>
                  <w:r w:rsidRPr="00B3170A">
                    <w:rPr>
                      <w:rFonts w:ascii="Traditional Arabic" w:hAnsi="Traditional Arabic" w:cs="Traditional Arabic"/>
                      <w:sz w:val="28"/>
                      <w:szCs w:val="28"/>
                      <w:rtl/>
                    </w:rPr>
                    <w:t>3ـ حاجتها إلى قدرات واستعدادات وخبرات خاصة في المعلم الذي يستخدمها ، مما يشكل عبئا إضافيا على المعلمين ، خاصة مع قلة عدد المعلمين المدربين والمؤهلين تأهيلا تربويا كافيا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lastRenderedPageBreak/>
                    <w:t>          هذه السلبيات التي ذكرناها جعلت كثيرين من المعلمين ينظرون إلى هذه التقنيات والأجهزة نظرة سلبية ، ويعتقدون أنها مضيعة للوقت وعلامة للرفاهية التي يرون أن مكانها ليس المؤسسات التعليمية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إننا ينبغي أن نشير إلى خطأ هؤلاء جميعا ، فالوسيلة الجيدة هي الوسيلة التي تحقق الهدف التعليمي بدرجة مرضية ، ولا يشترط فيها التحدي والتعقيد والتعجيز سواء بالنسبة للمدرس أو الطالب، نعم كثيرا ما تكون الوسيلة الرخيصة ويستطيع أكثر فائدة وأسهل استخداما ، علاوة على ذلك يستطيع المعلم أو الطالب أن يحصل عليها بيسر أو يقوم بإعدادها وإنتاجها لخدمة غرضه التعليمي . علما أن الفائدة المرجوة تتوقف على حسن استخدامها وتوظيفها لخدمة الأغراض التعليمية . </w:t>
                  </w:r>
                </w:p>
                <w:p w:rsidR="00B3170A" w:rsidRPr="00B3170A" w:rsidRDefault="00B3170A">
                  <w:pPr>
                    <w:pStyle w:val="2"/>
                    <w:keepNext w:val="0"/>
                    <w:rPr>
                      <w:sz w:val="28"/>
                      <w:szCs w:val="28"/>
                      <w:rtl/>
                    </w:rPr>
                  </w:pPr>
                  <w:r w:rsidRPr="00B3170A">
                    <w:rPr>
                      <w:rFonts w:ascii="Traditional Arabic" w:hAnsi="Traditional Arabic" w:cs="Traditional Arabic"/>
                      <w:sz w:val="28"/>
                      <w:szCs w:val="28"/>
                      <w:rtl/>
                    </w:rPr>
                    <w:t> </w:t>
                  </w:r>
                </w:p>
                <w:p w:rsidR="00B3170A" w:rsidRPr="00B3170A" w:rsidRDefault="00B3170A">
                  <w:pPr>
                    <w:pStyle w:val="2"/>
                    <w:keepNext w:val="0"/>
                    <w:rPr>
                      <w:sz w:val="28"/>
                      <w:szCs w:val="28"/>
                      <w:rtl/>
                    </w:rPr>
                  </w:pPr>
                  <w:r w:rsidRPr="00B3170A">
                    <w:rPr>
                      <w:rFonts w:ascii="Traditional Arabic" w:hAnsi="Traditional Arabic" w:cs="Traditional Arabic"/>
                      <w:sz w:val="28"/>
                      <w:szCs w:val="28"/>
                      <w:rtl/>
                    </w:rPr>
                    <w:t>المعامل السمعية</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هناك حقيقة معروفة وهي أن هذه التقنيات جاءت لتلبية حاجات المؤسسات العسكرية ، وخاصة أثناء الحرب العالمية الثانية التي تطلبت تعليم أعداد كبيرة من أفراد الجيش الأمريكي لغة الشعوب الأوربية فكانت تلك الوسائل خير معين لتعليم النطق الصحيح والسريع لأعداد كبيرة يجلسون في مكان واحد . لكن احتكار الجيش لهذه التقنيات لم يكن أبديا ، فسرعان ما أدركت مؤسسات تدريب العمال والمصانع المختلفة ومن بعدها المؤسسات التعليمية أن استخدام الوسائل السمعية لتعليم عدد كبير من المتدربين والطلاب إنما هو أمر ممكن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ولقد أثبتت الدراسات جدوى وأهمية المعامل السمعية في التعليم خاصة عندما امتد نطاق استخدامها إلى تعليم اللغة لغير الناطقين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 على أنه يمكن استخدامها لجميع المواد وجميع المراحل التعليمية ، ففي المراحل الابتدائية يمكن استخدامها في مجموعة صغيرة لتعليم نطق الكلمات البسيطة ، أو إيجاد العلاقة بين الصورة والكلمة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تنقسم المعامل  السمعية إلى مجموعتين ، الأولى وهي للاستماع والتكرار فقط وفي هذه المجموعة يمكن للطالب أن يستمع للمدرس وأن يكرر ما سمعه ، ويستطيع المدرس أن يتدخل لتصحيح الأخطاء أو المساعدة الفردية أو الجماعية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lastRenderedPageBreak/>
                    <w:t> أما المجموعة الثانية فهي للاستماع والتسجيل ، وفيها يستطيع الطالب الاستماع إلى المادة المسجلة أكثر من مرة ، وتسجيل صوته والاستماع إليه وتصحيح أخطائه بنفسه ،كما أنه بوسع المدرس أن يتدخل لتصحيح الأخطاء الفردية أو الجماعية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وتتدرج المعامل السمعية من حيث البساطة والتعقيد فهناك معامل سمعية فقط وهناك معامل سمعية مرتبطة بوسائل بصرية مثل الأفلام السينمائية أو أجهزة الحاسب ، كما أن أحجامها تختلف من مجموعة صغيرة إلى مجموعة كبيرة  تتجاوز المائة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يتألف المعمل السمعي التقليدي من مسجل رئيس ومجموعة من المفاتيح الكهربائية مثبتة على منضدة أمام المدرس وهي بعدد طلبة المعمل . وقد توجد مجموعة أخرى في  الوسائل والمعدات التي تسمح للمدرس بالتحكم في مسار الدرس وفي متابعة طلبته . وقد يقوم المدرس بتشغيل أكثر من برنامج في الوقت نفسه . ومن خلال وسائل الاتصال المتعددة يستطيع المدرس التدخل أثناء سير البرنامج  ليتابع الطلبة ويصحح أخطاءهم ويسألهم أو يجيب عن تساؤلاتهم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أما بالنسبة للطالب فقد يكون أمامه مسجل بسماعات رأس ووسيلة للتحكم في قوة الصوت والتسجيل السمعي وإضاءة مفاتيح الإجابات أو النداء . كذلك قد يزود الطالب بجهاز مشاهدة أو وسائل تساعده على الكتابة وحل بعض المسائل . وكلما تقدم مستوى المعمل والبرنامج التعليمي ، ازداد تعقيدا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u w:val="single"/>
                      <w:rtl/>
                    </w:rPr>
                    <w:t>اقتراحات خاصة باستخدام المعامل السمعية في التدريس</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ind w:left="386" w:hanging="360"/>
                    <w:jc w:val="lowKashida"/>
                    <w:rPr>
                      <w:sz w:val="28"/>
                      <w:szCs w:val="28"/>
                      <w:rtl/>
                    </w:rPr>
                  </w:pPr>
                  <w:r w:rsidRPr="00B3170A">
                    <w:rPr>
                      <w:rFonts w:ascii="Traditional Arabic" w:hAnsi="Traditional Arabic" w:cs="Traditional Arabic"/>
                      <w:sz w:val="28"/>
                      <w:szCs w:val="28"/>
                      <w:rtl/>
                    </w:rPr>
                    <w:t>1-يجب أن يكون المعلم ملما بتقنيات تشغيل المعامل واستخدامها ، خاصة إذا لم يكن في المدرسة شخص متخصص في تشغيلها .</w:t>
                  </w:r>
                </w:p>
                <w:p w:rsidR="00B3170A" w:rsidRPr="00B3170A" w:rsidRDefault="00B3170A">
                  <w:pPr>
                    <w:spacing w:before="100" w:beforeAutospacing="1" w:after="100" w:afterAutospacing="1"/>
                    <w:ind w:left="991" w:hanging="965"/>
                    <w:jc w:val="lowKashida"/>
                    <w:rPr>
                      <w:sz w:val="28"/>
                      <w:szCs w:val="28"/>
                      <w:rtl/>
                    </w:rPr>
                  </w:pPr>
                  <w:r w:rsidRPr="00B3170A">
                    <w:rPr>
                      <w:rFonts w:ascii="Traditional Arabic" w:hAnsi="Traditional Arabic" w:cs="Traditional Arabic"/>
                      <w:sz w:val="28"/>
                      <w:szCs w:val="28"/>
                      <w:rtl/>
                    </w:rPr>
                    <w:t>2-يجب أن تكون المواد التعليمية مصنفة ومنسقة .</w:t>
                  </w:r>
                </w:p>
                <w:p w:rsidR="00B3170A" w:rsidRPr="00B3170A" w:rsidRDefault="00B3170A">
                  <w:pPr>
                    <w:spacing w:before="100" w:beforeAutospacing="1" w:after="100" w:afterAutospacing="1"/>
                    <w:ind w:left="991" w:hanging="965"/>
                    <w:jc w:val="lowKashida"/>
                    <w:rPr>
                      <w:sz w:val="28"/>
                      <w:szCs w:val="28"/>
                      <w:rtl/>
                    </w:rPr>
                  </w:pPr>
                  <w:r w:rsidRPr="00B3170A">
                    <w:rPr>
                      <w:rFonts w:ascii="Traditional Arabic" w:hAnsi="Traditional Arabic" w:cs="Traditional Arabic"/>
                      <w:sz w:val="28"/>
                      <w:szCs w:val="28"/>
                      <w:rtl/>
                    </w:rPr>
                    <w:t xml:space="preserve">3ـ يجب صيانة المعامل وأجهزتها . </w:t>
                  </w:r>
                </w:p>
                <w:p w:rsidR="00B3170A" w:rsidRPr="00B3170A" w:rsidRDefault="00B3170A">
                  <w:pPr>
                    <w:spacing w:before="100" w:beforeAutospacing="1" w:after="100" w:afterAutospacing="1"/>
                    <w:ind w:left="991" w:hanging="965"/>
                    <w:jc w:val="lowKashida"/>
                    <w:rPr>
                      <w:sz w:val="28"/>
                      <w:szCs w:val="28"/>
                      <w:rtl/>
                    </w:rPr>
                  </w:pPr>
                  <w:r w:rsidRPr="00B3170A">
                    <w:rPr>
                      <w:rFonts w:ascii="Traditional Arabic" w:hAnsi="Traditional Arabic" w:cs="Traditional Arabic"/>
                      <w:sz w:val="28"/>
                      <w:szCs w:val="28"/>
                      <w:rtl/>
                    </w:rPr>
                    <w:t>4ـ ينبغي إعداد وإنتاج الوسائل السمعية في وقت سابق لموعد الحصة .</w:t>
                  </w:r>
                </w:p>
                <w:p w:rsidR="00B3170A" w:rsidRPr="00B3170A" w:rsidRDefault="00B3170A">
                  <w:pPr>
                    <w:spacing w:before="100" w:beforeAutospacing="1" w:after="100" w:afterAutospacing="1"/>
                    <w:ind w:left="991" w:hanging="965"/>
                    <w:jc w:val="lowKashida"/>
                    <w:rPr>
                      <w:sz w:val="28"/>
                      <w:szCs w:val="28"/>
                      <w:rtl/>
                    </w:rPr>
                  </w:pPr>
                  <w:r w:rsidRPr="00B3170A">
                    <w:rPr>
                      <w:rFonts w:ascii="Traditional Arabic" w:hAnsi="Traditional Arabic" w:cs="Traditional Arabic"/>
                      <w:sz w:val="28"/>
                      <w:szCs w:val="28"/>
                      <w:rtl/>
                    </w:rPr>
                    <w:t xml:space="preserve">5ـ ينبغي مراعاة الفروق الفردية بين التلاميذ . </w:t>
                  </w:r>
                </w:p>
                <w:p w:rsidR="00B3170A" w:rsidRPr="00B3170A" w:rsidRDefault="00B3170A">
                  <w:pPr>
                    <w:spacing w:before="100" w:beforeAutospacing="1" w:after="100" w:afterAutospacing="1"/>
                    <w:ind w:left="386" w:hanging="360"/>
                    <w:jc w:val="lowKashida"/>
                    <w:rPr>
                      <w:sz w:val="28"/>
                      <w:szCs w:val="28"/>
                      <w:rtl/>
                    </w:rPr>
                  </w:pPr>
                  <w:r w:rsidRPr="00B3170A">
                    <w:rPr>
                      <w:rFonts w:ascii="Traditional Arabic" w:hAnsi="Traditional Arabic" w:cs="Traditional Arabic"/>
                      <w:sz w:val="28"/>
                      <w:szCs w:val="28"/>
                      <w:rtl/>
                    </w:rPr>
                    <w:lastRenderedPageBreak/>
                    <w:t xml:space="preserve"> 6-يجب أن يعتمد المدرس أسلوب التقويم الذي يصاحب البرنامج ، وإذا كانت المادة معدة من قبل المعلم؛ فعليه أن يضمنها أسلوبا خاصا بالتقويم والمراجعة . </w:t>
                  </w:r>
                </w:p>
                <w:p w:rsidR="00B3170A" w:rsidRPr="00B3170A" w:rsidRDefault="00B3170A">
                  <w:pPr>
                    <w:pStyle w:val="2"/>
                    <w:ind w:left="386" w:hanging="386"/>
                    <w:rPr>
                      <w:sz w:val="28"/>
                      <w:szCs w:val="28"/>
                      <w:rtl/>
                    </w:rPr>
                  </w:pPr>
                  <w:r w:rsidRPr="00B3170A">
                    <w:rPr>
                      <w:rFonts w:ascii="Traditional Arabic" w:hAnsi="Traditional Arabic" w:cs="Traditional Arabic"/>
                      <w:b w:val="0"/>
                      <w:bCs w:val="0"/>
                      <w:sz w:val="28"/>
                      <w:szCs w:val="28"/>
                      <w:rtl/>
                    </w:rPr>
                    <w:t> 7ـ يجب أن يعد المواد المكملة للبرامج ويستخدمها عند الحاجة .</w:t>
                  </w:r>
                </w:p>
                <w:p w:rsidR="00B3170A" w:rsidRPr="00B3170A" w:rsidRDefault="00B3170A">
                  <w:pPr>
                    <w:pStyle w:val="1"/>
                    <w:jc w:val="center"/>
                    <w:rPr>
                      <w:rtl/>
                    </w:rPr>
                  </w:pPr>
                  <w:r w:rsidRPr="00B3170A">
                    <w:rPr>
                      <w:rFonts w:ascii="Traditional Arabic" w:hAnsi="Traditional Arabic" w:cs="Traditional Arabic"/>
                      <w:rtl/>
                    </w:rPr>
                    <w:t> </w:t>
                  </w:r>
                </w:p>
                <w:p w:rsidR="00B3170A" w:rsidRPr="00B3170A" w:rsidRDefault="00B3170A">
                  <w:pPr>
                    <w:spacing w:before="100" w:beforeAutospacing="1" w:after="100" w:afterAutospacing="1"/>
                    <w:jc w:val="center"/>
                    <w:rPr>
                      <w:sz w:val="28"/>
                      <w:szCs w:val="28"/>
                      <w:rtl/>
                    </w:rPr>
                  </w:pPr>
                  <w:r w:rsidRPr="00B3170A">
                    <w:rPr>
                      <w:rFonts w:ascii="Traditional Arabic" w:hAnsi="Traditional Arabic" w:cs="Traditional Arabic"/>
                      <w:b/>
                      <w:bCs/>
                      <w:sz w:val="28"/>
                      <w:szCs w:val="28"/>
                      <w:u w:val="single"/>
                      <w:rtl/>
                    </w:rPr>
                    <w:t>الحاسب و التعليم</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ومع انتشار الحاسبات الصغيرة في هذا العصر دخلت إلى المدارس في كثير من الدول المتقدمة ، وما زال عدد مستخدميها يزداد يوما بعد يوم ، وكثرت البرامج التعليمية المعدة لهذه الحاسبات ، ونشأت مؤسسات وشركات متخصصة في إنتاج هذه البرامج وتوزيعها . وهناك طريقتان لاستخدام الحاسب في التعليم ، هما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أولا:- </w:t>
                  </w:r>
                  <w:r w:rsidRPr="00B3170A">
                    <w:rPr>
                      <w:rFonts w:ascii="Traditional Arabic" w:hAnsi="Traditional Arabic" w:cs="Traditional Arabic"/>
                      <w:b/>
                      <w:bCs/>
                      <w:sz w:val="28"/>
                      <w:szCs w:val="28"/>
                      <w:u w:val="single"/>
                      <w:rtl/>
                    </w:rPr>
                    <w:t>التدريس بمساعدة الحاسب</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وتعني استخدام الحاسب مباشرة في عملية التدريس نفسها ، للاستفادة من إمكانياته الهائلة في التفاعل والحوار مما يساعد على جذب اهتمام التلاميذ وتشويقهم  ، ومن أهم هذه الاستخدامات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1ـ </w:t>
                  </w:r>
                  <w:r w:rsidRPr="00B3170A">
                    <w:rPr>
                      <w:rFonts w:ascii="Traditional Arabic" w:hAnsi="Traditional Arabic" w:cs="Traditional Arabic"/>
                      <w:b/>
                      <w:bCs/>
                      <w:sz w:val="28"/>
                      <w:szCs w:val="28"/>
                      <w:rtl/>
                    </w:rPr>
                    <w:t>استخدام الحاسب للتدريبات والتمرينات</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وهي من أقدم استخدامات الحاسب في التعليم ، حيث يتم تقديم عدد من التدريبات والتمرينات للطالب في موضوع سبقت دراسته ، وعلى الطالب أن يقوم بإدخال الإجابة المناسبة ، فيقوم الحاسب بتعزيز الإجابة الصحيحة ، وتصحيح الإجابة الخاطئة ، والهدف من هذا النوع من البرمجيات تدريب الطالب على السرعة والدقة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ويتميز استخدام الحاسب في هذا النوع من التدريبات والتمرينات على الطرق التقليدية بما يلي:</w:t>
                  </w:r>
                </w:p>
                <w:p w:rsidR="00B3170A" w:rsidRPr="00B3170A" w:rsidRDefault="00B3170A">
                  <w:pPr>
                    <w:spacing w:before="100" w:beforeAutospacing="1" w:after="100" w:afterAutospacing="1"/>
                    <w:ind w:left="386" w:hanging="180"/>
                    <w:jc w:val="lowKashida"/>
                    <w:rPr>
                      <w:sz w:val="28"/>
                      <w:szCs w:val="28"/>
                      <w:rtl/>
                    </w:rPr>
                  </w:pPr>
                  <w:r w:rsidRPr="00B3170A">
                    <w:rPr>
                      <w:rFonts w:ascii="Traditional Arabic" w:hAnsi="Traditional Arabic" w:cs="Traditional Arabic"/>
                      <w:sz w:val="28"/>
                      <w:szCs w:val="28"/>
                      <w:rtl/>
                    </w:rPr>
                    <w:t>- الاستفادة من قدرة الحاسب الفائقة على إنتاج الكثير من التمرينات والمسائل المختلفة والملائمة لمستويات التلاميذ على اختلافها وتعددها .</w:t>
                  </w:r>
                </w:p>
                <w:p w:rsidR="00B3170A" w:rsidRPr="00B3170A" w:rsidRDefault="00B3170A">
                  <w:pPr>
                    <w:spacing w:before="100" w:beforeAutospacing="1" w:after="100" w:afterAutospacing="1"/>
                    <w:ind w:left="386" w:hanging="180"/>
                    <w:jc w:val="lowKashida"/>
                    <w:rPr>
                      <w:sz w:val="28"/>
                      <w:szCs w:val="28"/>
                      <w:rtl/>
                    </w:rPr>
                  </w:pPr>
                  <w:r w:rsidRPr="00B3170A">
                    <w:rPr>
                      <w:rFonts w:ascii="Traditional Arabic" w:hAnsi="Traditional Arabic" w:cs="Traditional Arabic"/>
                      <w:sz w:val="28"/>
                      <w:szCs w:val="28"/>
                      <w:rtl/>
                    </w:rPr>
                    <w:lastRenderedPageBreak/>
                    <w:t>- استخدام قدرات الحاسب في التغذية الراجعة الفورية ، مما يجنب التلميذ الوقوع في تكرار الخطأ.</w:t>
                  </w:r>
                </w:p>
                <w:p w:rsidR="00B3170A" w:rsidRPr="00B3170A" w:rsidRDefault="00B3170A">
                  <w:pPr>
                    <w:spacing w:before="100" w:beforeAutospacing="1" w:after="100" w:afterAutospacing="1"/>
                    <w:ind w:left="386" w:hanging="180"/>
                    <w:jc w:val="lowKashida"/>
                    <w:rPr>
                      <w:sz w:val="28"/>
                      <w:szCs w:val="28"/>
                      <w:rtl/>
                    </w:rPr>
                  </w:pPr>
                  <w:r w:rsidRPr="00B3170A">
                    <w:rPr>
                      <w:rFonts w:ascii="Traditional Arabic" w:hAnsi="Traditional Arabic" w:cs="Traditional Arabic"/>
                      <w:sz w:val="28"/>
                      <w:szCs w:val="28"/>
                      <w:rtl/>
                    </w:rPr>
                    <w:t>- استخدام قدرات الحاسب في إضفاء المثيرات الصوتية واللونية ، وتغيير طريقة العرض، مما يجعل هذه التدريبات مشوقة وجاذبة لانتباه التلاميذ .</w:t>
                  </w:r>
                </w:p>
                <w:p w:rsidR="00B3170A" w:rsidRPr="00B3170A" w:rsidRDefault="00B3170A">
                  <w:pPr>
                    <w:spacing w:before="100" w:beforeAutospacing="1" w:after="100" w:afterAutospacing="1"/>
                    <w:ind w:left="386" w:hanging="180"/>
                    <w:jc w:val="lowKashida"/>
                    <w:rPr>
                      <w:sz w:val="28"/>
                      <w:szCs w:val="28"/>
                      <w:rtl/>
                    </w:rPr>
                  </w:pPr>
                  <w:r w:rsidRPr="00B3170A">
                    <w:rPr>
                      <w:rFonts w:ascii="Traditional Arabic" w:hAnsi="Traditional Arabic" w:cs="Traditional Arabic"/>
                      <w:sz w:val="28"/>
                      <w:szCs w:val="28"/>
                      <w:rtl/>
                    </w:rPr>
                    <w:t>- استخدام قدرات الحاسب في متابعة تقدم التلميذ ، وتشخيص نقاط القوة والضعف لديه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2ـ استخدام الحاسب للتدريس ( المعلم البديل )</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وهنا يقوم الحاسب بعملية التدريس عن طريق عرض الفكرة وشرحها ، وتقديم أمثلة عليها ، وقد يقوم أداء الطالب عن طريق تقديم اختبار مصغر ، ثم بعد ذلك قد يوجهه إلى إعادة الدرس أو جزء منه . وتتميز هذه الطريقة بما يلي :</w:t>
                  </w:r>
                </w:p>
                <w:p w:rsidR="00B3170A" w:rsidRPr="00B3170A" w:rsidRDefault="00B3170A">
                  <w:pPr>
                    <w:spacing w:before="100" w:beforeAutospacing="1" w:after="100" w:afterAutospacing="1"/>
                    <w:ind w:left="386" w:hanging="180"/>
                    <w:jc w:val="lowKashida"/>
                    <w:rPr>
                      <w:sz w:val="28"/>
                      <w:szCs w:val="28"/>
                      <w:rtl/>
                    </w:rPr>
                  </w:pPr>
                  <w:r w:rsidRPr="00B3170A">
                    <w:rPr>
                      <w:rFonts w:ascii="Traditional Arabic" w:hAnsi="Traditional Arabic" w:cs="Traditional Arabic"/>
                      <w:sz w:val="28"/>
                      <w:szCs w:val="28"/>
                      <w:rtl/>
                    </w:rPr>
                    <w:t xml:space="preserve">- استخدام قدرات الحاسب في التفاعل والحوار ، واستخدام طرق عرض مختلفة  بحيث يجد كل طالب ما </w:t>
                  </w:r>
                  <w:proofErr w:type="spellStart"/>
                  <w:r w:rsidRPr="00B3170A">
                    <w:rPr>
                      <w:rFonts w:ascii="Traditional Arabic" w:hAnsi="Traditional Arabic" w:cs="Traditional Arabic"/>
                      <w:sz w:val="28"/>
                      <w:szCs w:val="28"/>
                      <w:rtl/>
                    </w:rPr>
                    <w:t>يلائمه</w:t>
                  </w:r>
                  <w:proofErr w:type="spellEnd"/>
                  <w:r w:rsidRPr="00B3170A">
                    <w:rPr>
                      <w:rFonts w:ascii="Traditional Arabic" w:hAnsi="Traditional Arabic" w:cs="Traditional Arabic"/>
                      <w:sz w:val="28"/>
                      <w:szCs w:val="28"/>
                      <w:rtl/>
                    </w:rPr>
                    <w:t xml:space="preserve"> ، مما يساعد على مراعاة الفروق الفردية بين التلاميذ .</w:t>
                  </w:r>
                </w:p>
                <w:p w:rsidR="00B3170A" w:rsidRPr="00B3170A" w:rsidRDefault="00B3170A">
                  <w:pPr>
                    <w:spacing w:before="100" w:beforeAutospacing="1" w:after="100" w:afterAutospacing="1"/>
                    <w:ind w:left="386" w:hanging="180"/>
                    <w:jc w:val="lowKashida"/>
                    <w:rPr>
                      <w:sz w:val="28"/>
                      <w:szCs w:val="28"/>
                      <w:rtl/>
                    </w:rPr>
                  </w:pPr>
                  <w:r w:rsidRPr="00B3170A">
                    <w:rPr>
                      <w:rFonts w:ascii="Traditional Arabic" w:hAnsi="Traditional Arabic" w:cs="Traditional Arabic"/>
                      <w:sz w:val="28"/>
                      <w:szCs w:val="28"/>
                      <w:rtl/>
                    </w:rPr>
                    <w:t>- استخدام قدرات الحاسب في إعادة شرح الدرس أو جزء منه دون ملل أو كلل.</w:t>
                  </w:r>
                </w:p>
                <w:p w:rsidR="00B3170A" w:rsidRPr="00B3170A" w:rsidRDefault="00B3170A">
                  <w:pPr>
                    <w:spacing w:before="100" w:beforeAutospacing="1" w:after="100" w:afterAutospacing="1"/>
                    <w:ind w:left="386" w:hanging="180"/>
                    <w:jc w:val="lowKashida"/>
                    <w:rPr>
                      <w:sz w:val="28"/>
                      <w:szCs w:val="28"/>
                      <w:rtl/>
                    </w:rPr>
                  </w:pPr>
                  <w:r w:rsidRPr="00B3170A">
                    <w:rPr>
                      <w:rFonts w:ascii="Traditional Arabic" w:hAnsi="Traditional Arabic" w:cs="Traditional Arabic"/>
                      <w:sz w:val="28"/>
                      <w:szCs w:val="28"/>
                      <w:rtl/>
                    </w:rPr>
                    <w:t>- استخدام قدرات الحاسب في جعل التلميذ يتعلم حسب حاجته ، وفي الوقت والمكان الذي يناسبه ، وبالقدر الذي يكفيه .</w:t>
                  </w:r>
                </w:p>
                <w:p w:rsidR="00B3170A" w:rsidRPr="00B3170A" w:rsidRDefault="00B3170A">
                  <w:pPr>
                    <w:spacing w:before="100" w:beforeAutospacing="1" w:after="100" w:afterAutospacing="1"/>
                    <w:ind w:left="386" w:hanging="180"/>
                    <w:jc w:val="lowKashida"/>
                    <w:rPr>
                      <w:sz w:val="28"/>
                      <w:szCs w:val="28"/>
                      <w:rtl/>
                    </w:rPr>
                  </w:pPr>
                  <w:r w:rsidRPr="00B3170A">
                    <w:rPr>
                      <w:rFonts w:ascii="Traditional Arabic" w:hAnsi="Traditional Arabic" w:cs="Traditional Arabic"/>
                      <w:sz w:val="28"/>
                      <w:szCs w:val="28"/>
                      <w:rtl/>
                    </w:rPr>
                    <w:t xml:space="preserve">- استخدام قدرات الحاسب في تحديد مستوى التلاميذ بدقة ، مع معالجة نقاط الضعف، وتعزيز نقاط القوة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3ـ </w:t>
                  </w:r>
                  <w:r w:rsidRPr="00B3170A">
                    <w:rPr>
                      <w:rFonts w:ascii="Traditional Arabic" w:hAnsi="Traditional Arabic" w:cs="Traditional Arabic"/>
                      <w:b/>
                      <w:bCs/>
                      <w:sz w:val="28"/>
                      <w:szCs w:val="28"/>
                      <w:rtl/>
                    </w:rPr>
                    <w:t>استخدام الحاسب وسيلة مساعدة</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وهنا يكون الحاسب وسيلة مساعدة يقوم بما تقوم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الوسائل الأخرى ، كالسبورة وأجهزة العرض ، خصوصا إذا توفرت شاشة عرض كبيرة ، أو استخدم معه جهاز عرض البيانات ، مما يجعل منه وسيلة واضحة ومشوقة وتريح المعلم من كثير من الأعمال الروتينية الجانبية التي تشغل الكثير من وقت الحصة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lastRenderedPageBreak/>
                    <w:t xml:space="preserve">4ـ </w:t>
                  </w:r>
                  <w:r w:rsidRPr="00B3170A">
                    <w:rPr>
                      <w:rFonts w:ascii="Traditional Arabic" w:hAnsi="Traditional Arabic" w:cs="Traditional Arabic"/>
                      <w:b/>
                      <w:bCs/>
                      <w:sz w:val="28"/>
                      <w:szCs w:val="28"/>
                      <w:rtl/>
                    </w:rPr>
                    <w:t>استخدام الحاسب للألعاب التعليمية</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وهو ما يضفي على العملية التعليمية جوا من المتعة والإثارة ، مما يشجع التلاميذ على المشاركة بفاعلية في عملية التعلم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ثانيا :- </w:t>
                  </w:r>
                  <w:r w:rsidRPr="00B3170A">
                    <w:rPr>
                      <w:rFonts w:ascii="Traditional Arabic" w:hAnsi="Traditional Arabic" w:cs="Traditional Arabic"/>
                      <w:b/>
                      <w:bCs/>
                      <w:sz w:val="28"/>
                      <w:szCs w:val="28"/>
                      <w:u w:val="single"/>
                      <w:rtl/>
                    </w:rPr>
                    <w:t>إدارة عملية التدريس بالحاسب</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انتشر استخدام الحاسب في الأعمال الإدارية والتجارية بنجاح في منتصف الستينيات الميلادية ، وأثبت نجاحه وفاعليته في هذا المجال ، مما جعل التربويين يعمدون إلى استخدامه وسيلة لتحرير المعلم من الأعمال الإدارية التي تتطلبها عملية التدريس ، ليحصر اهتمامه وتركيزه على طريقة التدريس نفسها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واعتمدت هذه العملية على النظريات والتطبيقات الإدارية ، ثم تطورت حتى أصبحت موضوعا مستقلا بذاته ، يهدف إلى مساعدة كل طالب ليصل إلى الحد المطلوب من التمكن من المادة أو الموضوع الدراسي ، وذلك عن طريق تجزئة المادة المدروسة إلى وحدات صغيرة قابلة للقياس والتقويم ، ثم يتم اختبار التلاميذ في كل وحدة منها ، وعلى نتائج هذا الاختبار يوصف لكل طالب ما يناسبه من طرق التدريس وأساليبه التي تضمن تمكنه من الوحدة المعينة ، وبما أن هذه العملية تحتوي على كم هائل من المعلومات لا يستطيع المعلم أن يتعامل معها ـ خصوصا إذا كثر عدد التلاميذ ـ فإن مساعدة الحاسب في هذا المجال تعد أمرا ضروريا ، لذلك فقد طورت أنظمة وبرامج تساعد المعلم في عملية إدارة التدريس على الوجه المطلوب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ومن هنا نستطيع أن نقول : إن إدارة عملية التدريس بالحاسب تعني استخدام الحاسب لمساعدة المدرس في أداء المهام الإدارية لعملية التدريس ، فهو بالتالي تشمل كل تطبيقات الحاسب التي تساعد المعلم في عملية التدريس ماعدا العملية نفسها ، وهذه التطبيقات كثيرة ، ومن أهمها:</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1ـ </w:t>
                  </w:r>
                  <w:r w:rsidRPr="00B3170A">
                    <w:rPr>
                      <w:rFonts w:ascii="Traditional Arabic" w:hAnsi="Traditional Arabic" w:cs="Traditional Arabic"/>
                      <w:b/>
                      <w:bCs/>
                      <w:sz w:val="28"/>
                      <w:szCs w:val="28"/>
                      <w:rtl/>
                    </w:rPr>
                    <w:t>الاختبار بمساعدة الحاسب</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سواء كان ذلك في جزء معين من الاختبارات أو يقوم الحاسب بأداء العملية كلها بداء من توليد الاختبار وتقديمه للتلاميذ ، ومن ثم تصحيح إجابات التلاميذ ، ورصد </w:t>
                  </w:r>
                  <w:r w:rsidRPr="00B3170A">
                    <w:rPr>
                      <w:rFonts w:ascii="Traditional Arabic" w:hAnsi="Traditional Arabic" w:cs="Traditional Arabic"/>
                      <w:sz w:val="28"/>
                      <w:szCs w:val="28"/>
                      <w:rtl/>
                    </w:rPr>
                    <w:lastRenderedPageBreak/>
                    <w:t>الدرجات والتقديرات ، والقيام بالعمليات الإحصائية اللازمة ، مع إنشاء الجداول والرسوم البيانية التي تتعلق بالاختبار ، وأخيرا تحليل النتائج ، مما يساعد المعلم على إعداد اختبارات مناسبة تتمتع بدرجة مرضية من الصدق والثبات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2ـ </w:t>
                  </w:r>
                  <w:r w:rsidRPr="00B3170A">
                    <w:rPr>
                      <w:rFonts w:ascii="Traditional Arabic" w:hAnsi="Traditional Arabic" w:cs="Traditional Arabic"/>
                      <w:b/>
                      <w:bCs/>
                      <w:sz w:val="28"/>
                      <w:szCs w:val="28"/>
                      <w:rtl/>
                    </w:rPr>
                    <w:t>الأعمال الكتابية</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تأخذ الأعمال الكتابية الروتينية المملة من وقت المعلم قدرا ليس باليسير ، فتشغله عن الأهم ، والحاسبات الآلية في هذا العصر تقدم حلا يسيرا لهذه المشكلة ، وقد يقوم الحاسب في وقت قصير بعملية تستغرق من المعلمين زمنا طويلا لإعدادها ، وأقرب مثال على ذلك الكشوف والبيانات والتقارير الموسمية التي تقوم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المدرسة من وقت لآخر ، خصوصا في نهاية كل فصل دراسي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3ـ </w:t>
                  </w:r>
                  <w:r w:rsidRPr="00B3170A">
                    <w:rPr>
                      <w:rFonts w:ascii="Traditional Arabic" w:hAnsi="Traditional Arabic" w:cs="Traditional Arabic"/>
                      <w:b/>
                      <w:bCs/>
                      <w:sz w:val="28"/>
                      <w:szCs w:val="28"/>
                      <w:rtl/>
                    </w:rPr>
                    <w:t>الواجبات</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يستطيع الحاسوب ـ إذا توفر البرنامج المناسب ـ أن يقوم بإعداد واجبات على درجة من التميز والكثرة بما تتوفر فيه من خاصية التوليد العشوائي ، وتتفوق الاختبارات المعدة عن طريق الحاسب على الطرق التقليدية بتنوعها وإمكانية قيام جهاز الحاسب بتصحيحها ، كما تتميز بالتغذية الراجعة الفورية التي تعلم الطالب بخطئه فورا وتسمح له بتصحيحه ، مع تقديم مثال نموذجي بعد عدد معين من المحاولات ، مع مراعاة الفروق الفردية بين التلاميذ ، فالتلميذ القوي لا يفرض عليه تكرار التمارين البسيطة التي تمكن من إتقانها ، أما الطالب الضعيف فسيجد عددا كافيا من التمرينات والتدريبات حتى يصل إلى درجة معقولة من الإتقان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4ـ </w:t>
                  </w:r>
                  <w:r w:rsidRPr="00B3170A">
                    <w:rPr>
                      <w:rFonts w:ascii="Traditional Arabic" w:hAnsi="Traditional Arabic" w:cs="Traditional Arabic"/>
                      <w:b/>
                      <w:bCs/>
                      <w:sz w:val="28"/>
                      <w:szCs w:val="28"/>
                      <w:rtl/>
                    </w:rPr>
                    <w:t>إنتاج المواد التعليمية</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هناك كثير من التطبيقات التي تساعد المعلم في إعداد وإنتاج المواد والوسائل التعليمية كالجداول والإحصائيات وأوراق الإجابة والرسومات والمنحنيات وغيرها ، على درجة من الإتقان والجودة ، وفي وقت قصير ، مما يرفع ذلك  العبء  عن كاهل المدرس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5ـ </w:t>
                  </w:r>
                  <w:r w:rsidRPr="00B3170A">
                    <w:rPr>
                      <w:rFonts w:ascii="Traditional Arabic" w:hAnsi="Traditional Arabic" w:cs="Traditional Arabic"/>
                      <w:b/>
                      <w:bCs/>
                      <w:sz w:val="28"/>
                      <w:szCs w:val="28"/>
                      <w:rtl/>
                    </w:rPr>
                    <w:t>حفظ المعلومات واسترجاعها</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سواء كانت تتعلق بالطالب أو تتعلق بالمادة العلمية والمنهج الدراسي ، حيث يتم </w:t>
                  </w:r>
                  <w:r w:rsidRPr="00B3170A">
                    <w:rPr>
                      <w:rFonts w:ascii="Traditional Arabic" w:hAnsi="Traditional Arabic" w:cs="Traditional Arabic"/>
                      <w:sz w:val="28"/>
                      <w:szCs w:val="28"/>
                      <w:rtl/>
                    </w:rPr>
                    <w:lastRenderedPageBreak/>
                    <w:t xml:space="preserve">حفظها، مع إمكانية استعادتها لمشاهدتها أو تعديلها أو طباعتها بسرعة وسهولة ، كما يمكن استخدام الحاسوب قاعدة بيانات لحفظ معلومات هائلة عن المادة الدراسية تشكل موسوعة ضخمة وسهلة التناول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اختيار البرامج التعليمية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من البديهيات التي لا يمل التربويون من تكرارها أن الفائدة المرجوة من استخدام أي وسيلة تعليمية يتوقف على حسن توظيفها في العملية التعليمية ، وأن التوظيف السيئ للوسيلة ـ مهما كانت طاقاتها ـ يذهب بالفائدة </w:t>
                  </w:r>
                  <w:proofErr w:type="spellStart"/>
                  <w:r w:rsidRPr="00B3170A">
                    <w:rPr>
                      <w:rFonts w:ascii="Traditional Arabic" w:hAnsi="Traditional Arabic" w:cs="Traditional Arabic"/>
                      <w:sz w:val="28"/>
                      <w:szCs w:val="28"/>
                      <w:rtl/>
                    </w:rPr>
                    <w:t>المتوخاة</w:t>
                  </w:r>
                  <w:proofErr w:type="spellEnd"/>
                  <w:r w:rsidRPr="00B3170A">
                    <w:rPr>
                      <w:rFonts w:ascii="Traditional Arabic" w:hAnsi="Traditional Arabic" w:cs="Traditional Arabic"/>
                      <w:sz w:val="28"/>
                      <w:szCs w:val="28"/>
                      <w:rtl/>
                    </w:rPr>
                    <w:t xml:space="preserve"> ، ومن هنا نستطيع أن نقول إن جهاز الحاسب الآلي ـ على الرغم من طاقاته وقدراته ـ لا يمكن أن يستفاد منه كما ينبغي بدون وجود البرامج التعليمية التي أعدت على الأسس التربوية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إن مجرد وجود البرنامج لا يعد سببا تربويا لاستخدامه ، بل على المعلم أن يدقق ويمحص ويقوم باختيار البرامج التي تتناسب مع المادة الدراسية من حيث المحتوى والأهداف ونوعية الدارسين . ومن هنا على المعلم عند اختيار البرامج الحاسوبية التعليمية أن يقوم بالخطوات التالية ليضمن حسن الاختيار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الخطوة الأولى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يجب أن يتأكد من </w:t>
                  </w:r>
                  <w:proofErr w:type="spellStart"/>
                  <w:r w:rsidRPr="00B3170A">
                    <w:rPr>
                      <w:rFonts w:ascii="Traditional Arabic" w:hAnsi="Traditional Arabic" w:cs="Traditional Arabic"/>
                      <w:sz w:val="28"/>
                      <w:szCs w:val="28"/>
                      <w:rtl/>
                    </w:rPr>
                    <w:t>ملاءمة</w:t>
                  </w:r>
                  <w:proofErr w:type="spellEnd"/>
                  <w:r w:rsidRPr="00B3170A">
                    <w:rPr>
                      <w:rFonts w:ascii="Traditional Arabic" w:hAnsi="Traditional Arabic" w:cs="Traditional Arabic"/>
                      <w:sz w:val="28"/>
                      <w:szCs w:val="28"/>
                      <w:rtl/>
                    </w:rPr>
                    <w:t xml:space="preserve"> البرنامج للجهاز المستخدم ، من حيث طرازه وتوفر نظام التشغيل المناسب  ، وقدرة الجهاز على تنفيذه من حيث سعة الذاكرة والمساحة التخزينية الشاغرة على القرص الصلب ، ووجود المتممات التي يتطلبها ليعمل بشكل صحيح كبطاقة الصوت ، وبطاقة الصور ، وما يتطلبه من ملحقات أخرى كالطابعة أو القلم الضوئي أو الراسمة وغير ذلك.</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الخطوة الثانية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ينبغي التأكد من كون البرنامج خاليا من العيوب الفنية والبرمجية ، ومن هنا ينبغي على المعلم تشغيل البرنامج على الجهاز ، ثم عليه أن يتعامل معه كما يتعامل التلاميذ بشتى مستوياتهم ليتأكد من ثباته وخلوه من العيوب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lastRenderedPageBreak/>
                    <w:t>الخطوة الثالثة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يجب على المعلم أن يتأكد من فعالية البرنامج من الناحية التربوية والتعليمية ، من وجهة نظر المعلم والطالب .والمعلم يمكن أن يطرح على نفسه الأسئلة التالية ، ليعلم مدى مناسبة البرنامج للغرض الذي يريد أن يستخدمه لأجله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1ـ هل البرنامج مرن عند الاستعمال ، بحيث يمكن تعديله للتعامل معه بطرق مختلفة تتناسب مع مستويات التلاميذ المتباينة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2ـ هل يستطيع التلاميذ التعامل معه بسهولة ، من دون الاعتماد على المدرس دائما؟</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3ـ هل يتناسب مع مفهوم طرق التدريس الجيدة من حيث طريقة تقديمه لموضوع الدرس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 xml:space="preserve">4ـ هل يتناسب مع محتوى المادة العلمية ؟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5ـ هل يتم طرح المحتوى بطريقة واضحة وشاملة وصحيحة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6ـ هل استخدام البرنامج يؤدي لمعالجة الموضوع بشكل أفضل من معالجته بالطرق الأخرى؟</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7ـ هل يتم عرض المعلومات بتدرج من حيث السهولة والصعوبة بشكل يراعي الفروق الفردية بين التلاميذ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8ـ هل يتم تقديم القيم والمثل الضمنية كالمنافسة الشريفة والتعاون بشكل مناسب للطلاب المستهدفين؟</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9ـ هل يحتوى البرنامج على تعليمات واضحة ؟ ، وهل يمكن الحصول عليها بسهولة؟ وهل يمكن إعادة عرضها عند الحاجة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10ـ هل يحدد البرنامج بوضوح متى وكيف يدخل الطالب استجابته ؟</w:t>
                  </w:r>
                </w:p>
                <w:p w:rsidR="00B3170A" w:rsidRPr="00B3170A" w:rsidRDefault="00B3170A">
                  <w:pPr>
                    <w:spacing w:before="100" w:beforeAutospacing="1" w:after="100" w:afterAutospacing="1"/>
                    <w:ind w:left="386" w:hanging="386"/>
                    <w:jc w:val="lowKashida"/>
                    <w:rPr>
                      <w:sz w:val="28"/>
                      <w:szCs w:val="28"/>
                      <w:rtl/>
                    </w:rPr>
                  </w:pPr>
                  <w:r w:rsidRPr="00B3170A">
                    <w:rPr>
                      <w:rFonts w:ascii="Traditional Arabic" w:hAnsi="Traditional Arabic" w:cs="Traditional Arabic"/>
                      <w:sz w:val="28"/>
                      <w:szCs w:val="28"/>
                      <w:rtl/>
                    </w:rPr>
                    <w:t>11ـ هل البرنامج منظم من حيث عرض المعلومات والبيانات والرسومات  على الشاشة بطريقة منظمة ومرتبة ، واستخدام المؤثرات بطريقة فعالة ؟</w:t>
                  </w:r>
                </w:p>
                <w:p w:rsidR="00B3170A" w:rsidRPr="00B3170A" w:rsidRDefault="00B3170A">
                  <w:pPr>
                    <w:pStyle w:val="a3"/>
                    <w:bidi/>
                    <w:rPr>
                      <w:rFonts w:ascii="times-roman" w:hAnsi="times-roman"/>
                      <w:sz w:val="28"/>
                      <w:szCs w:val="28"/>
                    </w:rPr>
                  </w:pPr>
                  <w:r w:rsidRPr="00B3170A">
                    <w:rPr>
                      <w:rFonts w:ascii="Traditional Arabic" w:hAnsi="Traditional Arabic" w:cs="Traditional Arabic"/>
                      <w:sz w:val="28"/>
                      <w:szCs w:val="28"/>
                      <w:rtl/>
                    </w:rPr>
                    <w:t xml:space="preserve">12ـ هل هناك تفاعل بين الطالب والبرنامج ؟ ، وهل يستطيع الطالب أن يتحكم في اختيار </w:t>
                  </w:r>
                  <w:r w:rsidRPr="00B3170A">
                    <w:rPr>
                      <w:rFonts w:ascii="Traditional Arabic" w:hAnsi="Traditional Arabic" w:cs="Traditional Arabic"/>
                      <w:sz w:val="28"/>
                      <w:szCs w:val="28"/>
                      <w:rtl/>
                    </w:rPr>
                    <w:lastRenderedPageBreak/>
                    <w:t>مستوى الصعوبة الذي يناسبه ؟ </w:t>
                  </w:r>
                </w:p>
              </w:tc>
            </w:tr>
          </w:tbl>
          <w:p w:rsidR="00B3170A" w:rsidRPr="00B3170A" w:rsidRDefault="00B3170A">
            <w:pPr>
              <w:bidi w:val="0"/>
              <w:jc w:val="center"/>
              <w:rPr>
                <w:rFonts w:ascii="times-roman" w:hAnsi="times-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pPr>
              <w:bidi w:val="0"/>
              <w:rPr>
                <w:rFonts w:ascii="times-roman" w:hAnsi="times-roman"/>
                <w:color w:val="000000"/>
                <w:sz w:val="28"/>
                <w:szCs w:val="28"/>
              </w:rPr>
            </w:pPr>
            <w:r w:rsidRPr="00B3170A">
              <w:rPr>
                <w:rFonts w:ascii="times-roman" w:hAnsi="times-roman"/>
                <w:sz w:val="28"/>
                <w:szCs w:val="28"/>
              </w:rPr>
              <w:lastRenderedPageBreak/>
              <w:t> </w:t>
            </w:r>
          </w:p>
        </w:tc>
      </w:tr>
    </w:tbl>
    <w:p w:rsidR="00B3170A" w:rsidRPr="00B3170A" w:rsidRDefault="00B3170A" w:rsidP="00B3170A">
      <w:pPr>
        <w:rPr>
          <w:rFonts w:hint="cs"/>
          <w:sz w:val="28"/>
          <w:szCs w:val="28"/>
          <w:rtl/>
          <w:lang w:bidi="ar-EG"/>
        </w:rPr>
      </w:pPr>
    </w:p>
    <w:p w:rsidR="00B3170A" w:rsidRPr="00B3170A" w:rsidRDefault="00B3170A" w:rsidP="00B3170A">
      <w:pPr>
        <w:pStyle w:val="a3"/>
        <w:jc w:val="center"/>
        <w:rPr>
          <w:sz w:val="28"/>
          <w:szCs w:val="28"/>
        </w:rPr>
      </w:pPr>
      <w:r w:rsidRPr="00B3170A">
        <w:rPr>
          <w:sz w:val="28"/>
          <w:szCs w:val="28"/>
        </w:rPr>
        <w:pict>
          <v:shape id="_x0000_i1075" type="#_x0000_t75" alt="" style="width:342.75pt;height:51pt"/>
        </w:pict>
      </w:r>
    </w:p>
    <w:tbl>
      <w:tblPr>
        <w:tblW w:w="16545" w:type="dxa"/>
        <w:jc w:val="center"/>
        <w:tblCellMar>
          <w:left w:w="0" w:type="dxa"/>
          <w:right w:w="0" w:type="dxa"/>
        </w:tblCellMar>
        <w:tblLook w:val="04A0"/>
      </w:tblPr>
      <w:tblGrid>
        <w:gridCol w:w="16545"/>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pPr>
                    <w:pStyle w:val="a3"/>
                    <w:rPr>
                      <w:rFonts w:ascii="times-roman" w:hAnsi="times-roman"/>
                      <w:sz w:val="28"/>
                      <w:szCs w:val="28"/>
                    </w:rPr>
                  </w:pPr>
                  <w:hyperlink r:id="rId64" w:history="1">
                    <w:r w:rsidRPr="00B3170A">
                      <w:rPr>
                        <w:rFonts w:ascii="times-roman" w:hAnsi="times-roman"/>
                        <w:color w:val="A52A2A"/>
                        <w:sz w:val="28"/>
                        <w:szCs w:val="28"/>
                      </w:rPr>
                      <w:pict>
                        <v:shape id="_x0000_i1076" type="#_x0000_t75" alt="" href="mk:@MSITStore:C:\Users\dell\Pictures\6\ebook_c_0064.chm::/pg0016.htm" style="width:18pt;height:18pt" o:button="t"/>
                      </w:pict>
                    </w:r>
                  </w:hyperlink>
                </w:p>
              </w:tc>
              <w:tc>
                <w:tcPr>
                  <w:tcW w:w="0" w:type="auto"/>
                  <w:tcBorders>
                    <w:top w:val="nil"/>
                    <w:left w:val="nil"/>
                    <w:bottom w:val="nil"/>
                    <w:right w:val="nil"/>
                  </w:tcBorders>
                  <w:vAlign w:val="center"/>
                  <w:hideMark/>
                </w:tcPr>
                <w:p w:rsidR="00B3170A" w:rsidRPr="00B3170A" w:rsidRDefault="00B3170A">
                  <w:pPr>
                    <w:pStyle w:val="a3"/>
                    <w:bidi/>
                    <w:ind w:left="100"/>
                    <w:jc w:val="center"/>
                    <w:rPr>
                      <w:rFonts w:ascii="times-roman" w:hAnsi="times-roman"/>
                      <w:sz w:val="28"/>
                      <w:szCs w:val="28"/>
                    </w:rPr>
                  </w:pPr>
                  <w:r w:rsidRPr="00B3170A">
                    <w:rPr>
                      <w:rFonts w:ascii="Traditional Arabic" w:hAnsi="Traditional Arabic" w:cs="Traditional Arabic"/>
                      <w:b/>
                      <w:bCs/>
                      <w:sz w:val="28"/>
                      <w:szCs w:val="28"/>
                      <w:rtl/>
                    </w:rPr>
                    <w:t> </w:t>
                  </w:r>
                </w:p>
              </w:tc>
              <w:tc>
                <w:tcPr>
                  <w:tcW w:w="375" w:type="dxa"/>
                  <w:tcBorders>
                    <w:top w:val="nil"/>
                    <w:left w:val="nil"/>
                    <w:bottom w:val="nil"/>
                    <w:right w:val="nil"/>
                  </w:tcBorders>
                  <w:vAlign w:val="center"/>
                  <w:hideMark/>
                </w:tcPr>
                <w:p w:rsidR="00B3170A" w:rsidRPr="00B3170A" w:rsidRDefault="00B3170A">
                  <w:pPr>
                    <w:pStyle w:val="a3"/>
                    <w:jc w:val="right"/>
                    <w:rPr>
                      <w:rFonts w:ascii="times-roman" w:hAnsi="times-roman"/>
                      <w:sz w:val="28"/>
                      <w:szCs w:val="28"/>
                    </w:rPr>
                  </w:pPr>
                  <w:hyperlink r:id="rId65" w:history="1">
                    <w:r w:rsidRPr="00B3170A">
                      <w:rPr>
                        <w:rFonts w:ascii="times-roman" w:hAnsi="times-roman"/>
                        <w:color w:val="A52A2A"/>
                        <w:sz w:val="28"/>
                        <w:szCs w:val="28"/>
                      </w:rPr>
                      <w:pict>
                        <v:shape id="_x0000_i1077" type="#_x0000_t75" alt="" href="mk:@MSITStore:C:\Users\dell\Pictures\6\ebook_c_0064.chm::/pg0014.htm" style="width:18pt;height:18pt" o:button="t"/>
                      </w:pict>
                    </w:r>
                  </w:hyperlink>
                </w:p>
              </w:tc>
            </w:tr>
          </w:tbl>
          <w:p w:rsidR="00B3170A" w:rsidRPr="00B3170A" w:rsidRDefault="00B3170A">
            <w:pPr>
              <w:bidi w:val="0"/>
              <w:jc w:val="center"/>
              <w:rPr>
                <w:rFonts w:ascii="times-roman" w:hAnsi="times-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6375"/>
            </w:tblGrid>
            <w:tr w:rsidR="00B3170A" w:rsidRPr="00B3170A">
              <w:trPr>
                <w:jc w:val="center"/>
              </w:trPr>
              <w:tc>
                <w:tcPr>
                  <w:tcW w:w="0" w:type="auto"/>
                  <w:tcBorders>
                    <w:top w:val="nil"/>
                    <w:left w:val="nil"/>
                    <w:bottom w:val="nil"/>
                    <w:right w:val="nil"/>
                  </w:tcBorders>
                  <w:vAlign w:val="center"/>
                  <w:hideMark/>
                </w:tcPr>
                <w:p w:rsidR="00B3170A" w:rsidRPr="00B3170A" w:rsidRDefault="00B3170A">
                  <w:pPr>
                    <w:pStyle w:val="1"/>
                    <w:jc w:val="center"/>
                    <w:rPr>
                      <w:rFonts w:ascii="Arial" w:hAnsi="Arial"/>
                    </w:rPr>
                  </w:pPr>
                  <w:r w:rsidRPr="00B3170A">
                    <w:rPr>
                      <w:rFonts w:ascii="Traditional Arabic" w:hAnsi="Traditional Arabic" w:cs="Traditional Arabic"/>
                      <w:rtl/>
                    </w:rPr>
                    <w:lastRenderedPageBreak/>
                    <w:t xml:space="preserve">من مشكلات تعليم اللغة العربية لغير الناطقين </w:t>
                  </w:r>
                  <w:proofErr w:type="spellStart"/>
                  <w:r w:rsidRPr="00B3170A">
                    <w:rPr>
                      <w:rFonts w:ascii="Traditional Arabic" w:hAnsi="Traditional Arabic" w:cs="Traditional Arabic"/>
                      <w:rtl/>
                    </w:rPr>
                    <w:t>بهها</w:t>
                  </w:r>
                  <w:proofErr w:type="spellEnd"/>
                </w:p>
                <w:p w:rsidR="00B3170A" w:rsidRPr="00B3170A" w:rsidRDefault="00B3170A">
                  <w:pPr>
                    <w:pStyle w:val="a5"/>
                    <w:bidi/>
                    <w:ind w:firstLine="894"/>
                    <w:jc w:val="both"/>
                    <w:rPr>
                      <w:rFonts w:ascii="times-roman" w:hAnsi="times-roman"/>
                      <w:sz w:val="28"/>
                      <w:szCs w:val="28"/>
                      <w:rtl/>
                    </w:rPr>
                  </w:pPr>
                  <w:r w:rsidRPr="00B3170A">
                    <w:rPr>
                      <w:rFonts w:ascii="Traditional Arabic" w:hAnsi="Traditional Arabic" w:cs="Traditional Arabic"/>
                      <w:sz w:val="28"/>
                      <w:szCs w:val="28"/>
                      <w:rtl/>
                    </w:rPr>
                    <w:t xml:space="preserve">وتعلم لغة أجنبية ليس بالأمر السهل أو الهين ، لكنه مع البحث والدراسة أمكن الوصول إلى عدة طرق لتعليم اللغة في وقت قصير وبجهد معقول، ولقد وضعت هذه الطرق موضع التجربة، وكانت  النتائج في بعض الأحيان مرضية للغاية. </w:t>
                  </w:r>
                </w:p>
                <w:p w:rsidR="00B3170A" w:rsidRPr="00B3170A" w:rsidRDefault="00B3170A">
                  <w:pPr>
                    <w:spacing w:before="100" w:beforeAutospacing="1" w:after="100" w:afterAutospacing="1"/>
                    <w:ind w:firstLine="746"/>
                    <w:jc w:val="lowKashida"/>
                    <w:rPr>
                      <w:rFonts w:ascii="Times New Roman" w:hAnsi="Times New Roman"/>
                      <w:sz w:val="28"/>
                      <w:szCs w:val="28"/>
                      <w:rtl/>
                    </w:rPr>
                  </w:pPr>
                  <w:r w:rsidRPr="00B3170A">
                    <w:rPr>
                      <w:rFonts w:ascii="Traditional Arabic" w:hAnsi="Traditional Arabic" w:cs="Traditional Arabic"/>
                      <w:sz w:val="28"/>
                      <w:szCs w:val="28"/>
                      <w:rtl/>
                    </w:rPr>
                    <w:t xml:space="preserve">وتختلف صعوبة تعلم اللغة الأجنبية تبعا لسن الدارس والبيئة التي يعيش فيها أثناء تعلمه للغة، وتختلف أيضا صعوبة تعلم اللغة الأجنبية حسب طبيعتها من حيث مشابهتها أو اختلافها في الصوت أو الكتابة للغة الدارس الأصلية ، ومن ثم يسهل على العربي مثلا تعلم اللغة الفارسية أو الأردية ، ويشق عليه تعلم اللغات الأوربية أو اللغة الصينية. </w:t>
                  </w:r>
                </w:p>
                <w:p w:rsidR="00B3170A" w:rsidRPr="00B3170A" w:rsidRDefault="00B3170A">
                  <w:pPr>
                    <w:pStyle w:val="a4"/>
                    <w:bidi/>
                    <w:ind w:left="26" w:firstLine="720"/>
                    <w:jc w:val="both"/>
                    <w:rPr>
                      <w:rFonts w:ascii="times-roman" w:hAnsi="times-roman"/>
                      <w:sz w:val="28"/>
                      <w:szCs w:val="28"/>
                      <w:rtl/>
                    </w:rPr>
                  </w:pPr>
                  <w:r w:rsidRPr="00B3170A">
                    <w:rPr>
                      <w:rFonts w:ascii="Traditional Arabic" w:hAnsi="Traditional Arabic" w:cs="Traditional Arabic"/>
                      <w:sz w:val="28"/>
                      <w:szCs w:val="28"/>
                      <w:rtl/>
                    </w:rPr>
                    <w:t xml:space="preserve">والاختلاف أو التشابه بين لغة وأخرى يكون في الأصوات أو في طبيعة تركيب اللغة أو في الأنماط السائدة فيها أو في شكل الكتابة. </w:t>
                  </w:r>
                </w:p>
                <w:p w:rsidR="00B3170A" w:rsidRPr="00B3170A" w:rsidRDefault="00B3170A">
                  <w:pPr>
                    <w:spacing w:before="100" w:beforeAutospacing="1" w:after="100" w:afterAutospacing="1"/>
                    <w:ind w:firstLine="746"/>
                    <w:jc w:val="lowKashida"/>
                    <w:rPr>
                      <w:rFonts w:ascii="Times New Roman" w:hAnsi="Times New Roman"/>
                      <w:sz w:val="28"/>
                      <w:szCs w:val="28"/>
                      <w:rtl/>
                    </w:rPr>
                  </w:pPr>
                  <w:r w:rsidRPr="00B3170A">
                    <w:rPr>
                      <w:rFonts w:ascii="Traditional Arabic" w:hAnsi="Traditional Arabic" w:cs="Traditional Arabic"/>
                      <w:sz w:val="28"/>
                      <w:szCs w:val="28"/>
                      <w:rtl/>
                    </w:rPr>
                    <w:t xml:space="preserve">والدارس في ميدان تعليم اللغة العربية لغير الناطقين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هو القضية والمشكلة الذي يصاحبنا في كل المحاضرات فنحاول دائماً أن نتعرف على المشكلات التي تواجه الدارس الأجنبي عند دراسته اللغة العربية أو أي لغة أخرى ، ثم نحاول أن نفسر هذه المشكلات وبعدها نضع العلاج المناسب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والدارس عندما يبدأ بتعلم لغة أجنبية فإنه بالطبع لا يتقنها في المرحلة الأولى ، وبالتالي فإننا إذا لاحظنا لغة الدارس في هذه المرحلة نلحظ عجباً لأنه يتكلم لغة غربية لا هي اللغة الهدف التي تعلمها ولا هي اللغة الأصلية له، ويطلق عليها اللغة الانتقالية . ولهذه اللغة صفات أهمها : أنها تجمع خصائص لغة الدارس الأم وبعض خصائص اللغة المنشودة، ولكن لماذا تجمع بعض خصائص اللغة الأصلية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لأنه يحاول أن ينقل إلى لغته من اللغة الهدف ، هذا في المرحلة الأولى ، وعملية التأثر باللغة الأم تتأثر في جميع الجوانب اللغوية من أصوات ينطقها بلغته الأم وتراكيب يحاول استخدامها بتراكيبه المعروفة في لغته ، كأن يجمع بعض الكلمات على أوزان لغته أو غير ذلك فهو يحاول أن يعمم قاعدة لنفسه.</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b/>
                      <w:bCs/>
                      <w:sz w:val="28"/>
                      <w:szCs w:val="28"/>
                      <w:rtl/>
                    </w:rPr>
                    <w:lastRenderedPageBreak/>
                    <w:t>أولا: من المشكلات العامة:</w:t>
                  </w:r>
                </w:p>
                <w:p w:rsidR="00B3170A" w:rsidRPr="00B3170A" w:rsidRDefault="00B3170A">
                  <w:pPr>
                    <w:ind w:left="720" w:right="2276"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ازدحام الفصول بالطلاب.</w:t>
                  </w:r>
                </w:p>
                <w:p w:rsidR="00B3170A" w:rsidRPr="00B3170A" w:rsidRDefault="00B3170A">
                  <w:pPr>
                    <w:ind w:left="720" w:right="2276"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انتماء طلاب الفصل إلى خلفيات لغوية وثقافية متعددة.</w:t>
                  </w:r>
                </w:p>
                <w:p w:rsidR="00B3170A" w:rsidRPr="00B3170A" w:rsidRDefault="00B3170A">
                  <w:pPr>
                    <w:ind w:left="720" w:right="2276"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اختلاف مستوى الطلاب اللغوي في الصف الواحد.</w:t>
                  </w:r>
                </w:p>
                <w:p w:rsidR="00B3170A" w:rsidRPr="00B3170A" w:rsidRDefault="00B3170A">
                  <w:pPr>
                    <w:ind w:left="720" w:right="2276"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كثرة الفروق الفردية بين الطلاب.</w:t>
                  </w:r>
                </w:p>
                <w:p w:rsidR="00B3170A" w:rsidRPr="00B3170A" w:rsidRDefault="00B3170A">
                  <w:pPr>
                    <w:ind w:left="720" w:right="2276"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ضعف تجاوب الطلاب مع المدرس.</w:t>
                  </w:r>
                </w:p>
                <w:p w:rsidR="00B3170A" w:rsidRPr="00B3170A" w:rsidRDefault="00B3170A">
                  <w:pPr>
                    <w:ind w:left="720" w:right="2276"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عدم اهتمام الطلاب بمظهرهم.</w:t>
                  </w:r>
                </w:p>
                <w:p w:rsidR="00B3170A" w:rsidRPr="00B3170A" w:rsidRDefault="00B3170A">
                  <w:pPr>
                    <w:ind w:left="720" w:right="2276"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بعض الطلاب لا يشارك في الأنشطة التعليمية.</w:t>
                  </w:r>
                </w:p>
                <w:p w:rsidR="00B3170A" w:rsidRPr="00B3170A" w:rsidRDefault="00B3170A">
                  <w:pPr>
                    <w:ind w:left="720" w:right="2276"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وجود اتجاهات سلبية نحو اللغة العربية من بعض الطلاب.</w:t>
                  </w:r>
                </w:p>
                <w:p w:rsidR="00B3170A" w:rsidRPr="00B3170A" w:rsidRDefault="00B3170A">
                  <w:pPr>
                    <w:ind w:left="720" w:right="2276"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عدم وجود كتب ومواد تعليمية مناسبة.</w:t>
                  </w:r>
                </w:p>
                <w:p w:rsidR="00B3170A" w:rsidRPr="00B3170A" w:rsidRDefault="00B3170A">
                  <w:pPr>
                    <w:ind w:left="720" w:right="2276"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ضعف دافعية الطلاب نحو تعلم اللغة العربية.</w:t>
                  </w:r>
                </w:p>
                <w:p w:rsidR="00B3170A" w:rsidRPr="00B3170A" w:rsidRDefault="00B3170A">
                  <w:pPr>
                    <w:ind w:left="720" w:right="2276"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ضعف المدرس في بعض مهارات اللغة وعناصرها.</w:t>
                  </w:r>
                </w:p>
                <w:p w:rsidR="00B3170A" w:rsidRPr="00B3170A" w:rsidRDefault="00B3170A">
                  <w:pPr>
                    <w:ind w:left="720" w:right="2276"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توجيه الطلاب أسئلة للمدرس, لا يستحضر إجابتها.</w:t>
                  </w:r>
                </w:p>
                <w:p w:rsidR="00B3170A" w:rsidRPr="00B3170A" w:rsidRDefault="00B3170A">
                  <w:pPr>
                    <w:ind w:left="720" w:right="2276"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تدريس الأطفال.</w:t>
                  </w:r>
                </w:p>
                <w:p w:rsidR="00B3170A" w:rsidRPr="00B3170A" w:rsidRDefault="00B3170A">
                  <w:pPr>
                    <w:ind w:left="720" w:right="2276"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تدريس المبتدئين.</w:t>
                  </w:r>
                </w:p>
                <w:p w:rsidR="00B3170A" w:rsidRPr="00B3170A" w:rsidRDefault="00B3170A">
                  <w:pPr>
                    <w:ind w:left="720" w:right="2276" w:hanging="360"/>
                    <w:rPr>
                      <w:sz w:val="28"/>
                      <w:szCs w:val="28"/>
                      <w:rtl/>
                    </w:rPr>
                  </w:pPr>
                  <w:r w:rsidRPr="00B3170A">
                    <w:rPr>
                      <w:rFonts w:ascii="Symbol" w:hAnsi="Symbol"/>
                      <w:sz w:val="28"/>
                      <w:szCs w:val="28"/>
                    </w:rPr>
                    <w:lastRenderedPageBreak/>
                    <w:t></w:t>
                  </w:r>
                  <w:r w:rsidRPr="00B3170A">
                    <w:rPr>
                      <w:sz w:val="28"/>
                      <w:szCs w:val="28"/>
                      <w:rtl/>
                    </w:rPr>
                    <w:t xml:space="preserve">       </w:t>
                  </w:r>
                  <w:r w:rsidRPr="00B3170A">
                    <w:rPr>
                      <w:rFonts w:ascii="Traditional Arabic" w:hAnsi="Traditional Arabic" w:cs="Traditional Arabic"/>
                      <w:sz w:val="28"/>
                      <w:szCs w:val="28"/>
                      <w:rtl/>
                    </w:rPr>
                    <w:t>عدم قيام بعض الطلاب بأداء الواجبات المنزلية.</w:t>
                  </w:r>
                </w:p>
                <w:p w:rsidR="00B3170A" w:rsidRPr="00B3170A" w:rsidRDefault="00B3170A">
                  <w:pPr>
                    <w:ind w:left="720" w:right="2276"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عدم توفر الوسائل التعليمية.</w:t>
                  </w:r>
                </w:p>
                <w:p w:rsidR="00B3170A" w:rsidRPr="00B3170A" w:rsidRDefault="00B3170A">
                  <w:pPr>
                    <w:ind w:left="720" w:right="2276"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قلة إلمام المدرس بالجوانب التربوية الحديثة.</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b/>
                      <w:bCs/>
                      <w:sz w:val="28"/>
                      <w:szCs w:val="28"/>
                      <w:rtl/>
                    </w:rPr>
                    <w:t>ثانيا: من المشكلات الخاصة:</w:t>
                  </w:r>
                </w:p>
                <w:p w:rsidR="00B3170A" w:rsidRPr="00B3170A" w:rsidRDefault="00B3170A">
                  <w:pPr>
                    <w:spacing w:before="100" w:beforeAutospacing="1" w:after="100" w:afterAutospacing="1"/>
                    <w:ind w:left="720"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المشكلات التي يواجهها الطلاب, عند تعلم النظام الصوتي للغة العربية.</w:t>
                  </w:r>
                </w:p>
                <w:p w:rsidR="00B3170A" w:rsidRPr="00B3170A" w:rsidRDefault="00B3170A">
                  <w:pPr>
                    <w:spacing w:before="100" w:beforeAutospacing="1" w:after="100" w:afterAutospacing="1"/>
                    <w:ind w:left="720"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المشكلات التي يواجهها الطلاب, عند تعلم النظام النحوي للغة العربية.</w:t>
                  </w:r>
                </w:p>
                <w:p w:rsidR="00B3170A" w:rsidRPr="00B3170A" w:rsidRDefault="00B3170A">
                  <w:pPr>
                    <w:spacing w:before="100" w:beforeAutospacing="1" w:after="100" w:afterAutospacing="1"/>
                    <w:ind w:left="720"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المشكلات التي يواجهها الطلاب, عند تعلم النظام الدلالي للغة العربية.</w:t>
                  </w:r>
                </w:p>
                <w:p w:rsidR="00B3170A" w:rsidRPr="00B3170A" w:rsidRDefault="00B3170A">
                  <w:pPr>
                    <w:spacing w:before="100" w:beforeAutospacing="1" w:after="100" w:afterAutospacing="1"/>
                    <w:ind w:left="720"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المشكلات التي يواجهها الطلاب, في فهم ثقافة اللغة العربية.</w:t>
                  </w:r>
                </w:p>
                <w:p w:rsidR="00B3170A" w:rsidRPr="00B3170A" w:rsidRDefault="00B3170A">
                  <w:pPr>
                    <w:spacing w:before="100" w:beforeAutospacing="1" w:after="100" w:afterAutospacing="1"/>
                    <w:ind w:left="720"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المشكلات التي يواجهها الطلاب, وهم يتعلمون مهارات الاستماع باللغة العربية.</w:t>
                  </w:r>
                </w:p>
                <w:p w:rsidR="00B3170A" w:rsidRPr="00B3170A" w:rsidRDefault="00B3170A">
                  <w:pPr>
                    <w:spacing w:before="100" w:beforeAutospacing="1" w:after="100" w:afterAutospacing="1"/>
                    <w:ind w:left="720"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المشكلات التي يواجهها الطلاب, وهم يتعلمون مهارات القراءة باللغة العربية.</w:t>
                  </w:r>
                </w:p>
                <w:p w:rsidR="00B3170A" w:rsidRPr="00B3170A" w:rsidRDefault="00B3170A">
                  <w:pPr>
                    <w:spacing w:before="100" w:beforeAutospacing="1" w:after="100" w:afterAutospacing="1"/>
                    <w:ind w:left="720"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المشكلات التي يواجهها الطلاب, وهم يتعلمون مهارات الحديث باللغة العربية.</w:t>
                  </w:r>
                </w:p>
                <w:p w:rsidR="00B3170A" w:rsidRPr="00B3170A" w:rsidRDefault="00B3170A">
                  <w:pPr>
                    <w:spacing w:before="100" w:beforeAutospacing="1" w:after="100" w:afterAutospacing="1"/>
                    <w:ind w:left="720"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المشكلات التي يواجهها الطلاب, وهم يتعلمون مهارات الكتابة باللغة العربية.</w:t>
                  </w:r>
                </w:p>
                <w:p w:rsidR="00B3170A" w:rsidRPr="00B3170A" w:rsidRDefault="00B3170A">
                  <w:pPr>
                    <w:ind w:left="720" w:right="2276" w:hanging="360"/>
                    <w:rPr>
                      <w:sz w:val="28"/>
                      <w:szCs w:val="28"/>
                      <w:rtl/>
                    </w:rPr>
                  </w:pPr>
                  <w:r w:rsidRPr="00B3170A">
                    <w:rPr>
                      <w:rFonts w:ascii="Symbol" w:hAnsi="Symbol"/>
                      <w:sz w:val="28"/>
                      <w:szCs w:val="28"/>
                    </w:rPr>
                    <w:t></w:t>
                  </w:r>
                  <w:r w:rsidRPr="00B3170A">
                    <w:rPr>
                      <w:sz w:val="28"/>
                      <w:szCs w:val="28"/>
                      <w:rtl/>
                    </w:rPr>
                    <w:t xml:space="preserve">       </w:t>
                  </w:r>
                  <w:r w:rsidRPr="00B3170A">
                    <w:rPr>
                      <w:rFonts w:ascii="Traditional Arabic" w:hAnsi="Traditional Arabic" w:cs="Traditional Arabic"/>
                      <w:sz w:val="28"/>
                      <w:szCs w:val="28"/>
                      <w:rtl/>
                    </w:rPr>
                    <w:t>مشكلات خاصة بالجانب التربوي والتعليمي والنفسي.</w:t>
                  </w:r>
                </w:p>
                <w:p w:rsidR="00B3170A" w:rsidRPr="00B3170A" w:rsidRDefault="00B3170A">
                  <w:pPr>
                    <w:pStyle w:val="a8"/>
                    <w:bidi/>
                    <w:jc w:val="lowKashida"/>
                    <w:rPr>
                      <w:rFonts w:ascii="times-roman" w:hAnsi="times-roman"/>
                      <w:sz w:val="28"/>
                      <w:szCs w:val="28"/>
                      <w:rtl/>
                    </w:rPr>
                  </w:pPr>
                  <w:r w:rsidRPr="00B3170A">
                    <w:rPr>
                      <w:rFonts w:ascii="Traditional Arabic" w:hAnsi="Traditional Arabic" w:cs="Traditional Arabic"/>
                      <w:sz w:val="28"/>
                      <w:szCs w:val="28"/>
                      <w:rtl/>
                    </w:rPr>
                    <w:t xml:space="preserve">ثالثا : مشكـلة تعليم النحـو والصرف </w:t>
                  </w:r>
                </w:p>
                <w:p w:rsidR="00B3170A" w:rsidRPr="00B3170A" w:rsidRDefault="00B3170A">
                  <w:pPr>
                    <w:spacing w:before="100" w:beforeAutospacing="1" w:after="100" w:afterAutospacing="1"/>
                    <w:jc w:val="lowKashida"/>
                    <w:rPr>
                      <w:rFonts w:ascii="Times New Roman" w:hAnsi="Times New Roman"/>
                      <w:sz w:val="28"/>
                      <w:szCs w:val="28"/>
                      <w:rtl/>
                    </w:rPr>
                  </w:pPr>
                  <w:r w:rsidRPr="00B3170A">
                    <w:rPr>
                      <w:rFonts w:ascii="Traditional Arabic" w:hAnsi="Traditional Arabic" w:cs="Traditional Arabic"/>
                      <w:sz w:val="28"/>
                      <w:szCs w:val="28"/>
                      <w:rtl/>
                    </w:rPr>
                    <w:lastRenderedPageBreak/>
                    <w:t xml:space="preserve">ماذا نعلم من القواعد والتراكيب اللغوية ؟  وكيف نعلمها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ولاختيار محتوي دراسي يجب أن نحدد ما يلي :</w:t>
                  </w:r>
                </w:p>
                <w:p w:rsidR="00B3170A" w:rsidRPr="00B3170A" w:rsidRDefault="00B3170A">
                  <w:pPr>
                    <w:ind w:left="720" w:right="1080" w:hanging="720"/>
                    <w:jc w:val="lowKashida"/>
                    <w:rPr>
                      <w:sz w:val="28"/>
                      <w:szCs w:val="28"/>
                      <w:rtl/>
                    </w:rPr>
                  </w:pPr>
                  <w:r w:rsidRPr="00B3170A">
                    <w:rPr>
                      <w:sz w:val="28"/>
                      <w:szCs w:val="28"/>
                      <w:rtl/>
                    </w:rPr>
                    <w:t xml:space="preserve">1-              </w:t>
                  </w:r>
                  <w:r w:rsidRPr="00B3170A">
                    <w:rPr>
                      <w:rFonts w:ascii="Traditional Arabic" w:hAnsi="Traditional Arabic" w:cs="Traditional Arabic"/>
                      <w:sz w:val="28"/>
                      <w:szCs w:val="28"/>
                      <w:rtl/>
                    </w:rPr>
                    <w:t xml:space="preserve"> أهداف المقرر . </w:t>
                  </w:r>
                </w:p>
                <w:p w:rsidR="00B3170A" w:rsidRPr="00B3170A" w:rsidRDefault="00B3170A">
                  <w:pPr>
                    <w:ind w:left="720" w:right="1080" w:hanging="720"/>
                    <w:jc w:val="lowKashida"/>
                    <w:rPr>
                      <w:sz w:val="28"/>
                      <w:szCs w:val="28"/>
                      <w:rtl/>
                    </w:rPr>
                  </w:pPr>
                  <w:r w:rsidRPr="00B3170A">
                    <w:rPr>
                      <w:sz w:val="28"/>
                      <w:szCs w:val="28"/>
                      <w:rtl/>
                    </w:rPr>
                    <w:t xml:space="preserve">2-              </w:t>
                  </w:r>
                  <w:r w:rsidRPr="00B3170A">
                    <w:rPr>
                      <w:rFonts w:ascii="Traditional Arabic" w:hAnsi="Traditional Arabic" w:cs="Traditional Arabic"/>
                      <w:sz w:val="28"/>
                      <w:szCs w:val="28"/>
                      <w:rtl/>
                    </w:rPr>
                    <w:t>الوقت المتاح لتعليم المقرر .</w:t>
                  </w:r>
                </w:p>
                <w:p w:rsidR="00B3170A" w:rsidRPr="00B3170A" w:rsidRDefault="00B3170A">
                  <w:pPr>
                    <w:ind w:left="720" w:right="1080" w:hanging="720"/>
                    <w:jc w:val="lowKashida"/>
                    <w:rPr>
                      <w:sz w:val="28"/>
                      <w:szCs w:val="28"/>
                      <w:rtl/>
                    </w:rPr>
                  </w:pPr>
                  <w:r w:rsidRPr="00B3170A">
                    <w:rPr>
                      <w:sz w:val="28"/>
                      <w:szCs w:val="28"/>
                      <w:rtl/>
                    </w:rPr>
                    <w:t xml:space="preserve">3-              </w:t>
                  </w:r>
                  <w:r w:rsidRPr="00B3170A">
                    <w:rPr>
                      <w:rFonts w:ascii="Traditional Arabic" w:hAnsi="Traditional Arabic" w:cs="Traditional Arabic"/>
                      <w:sz w:val="28"/>
                      <w:szCs w:val="28"/>
                      <w:rtl/>
                    </w:rPr>
                    <w:t>المستوى العام التعليمي .</w:t>
                  </w:r>
                </w:p>
                <w:p w:rsidR="00B3170A" w:rsidRPr="00B3170A" w:rsidRDefault="00B3170A">
                  <w:pPr>
                    <w:ind w:left="720" w:right="1080" w:hanging="720"/>
                    <w:jc w:val="lowKashida"/>
                    <w:rPr>
                      <w:sz w:val="28"/>
                      <w:szCs w:val="28"/>
                      <w:rtl/>
                    </w:rPr>
                  </w:pPr>
                  <w:r w:rsidRPr="00B3170A">
                    <w:rPr>
                      <w:sz w:val="28"/>
                      <w:szCs w:val="28"/>
                      <w:rtl/>
                    </w:rPr>
                    <w:t xml:space="preserve">4-              </w:t>
                  </w:r>
                  <w:r w:rsidRPr="00B3170A">
                    <w:rPr>
                      <w:rFonts w:ascii="Traditional Arabic" w:hAnsi="Traditional Arabic" w:cs="Traditional Arabic"/>
                      <w:sz w:val="28"/>
                      <w:szCs w:val="28"/>
                      <w:rtl/>
                    </w:rPr>
                    <w:t>نوع المدرسة فيجب أن يكون مؤثراً في اختيار المحتوى .</w:t>
                  </w:r>
                </w:p>
                <w:p w:rsidR="00B3170A" w:rsidRPr="00B3170A" w:rsidRDefault="00B3170A">
                  <w:pPr>
                    <w:ind w:left="720" w:right="1080" w:hanging="720"/>
                    <w:jc w:val="lowKashida"/>
                    <w:rPr>
                      <w:sz w:val="28"/>
                      <w:szCs w:val="28"/>
                      <w:rtl/>
                    </w:rPr>
                  </w:pPr>
                  <w:r w:rsidRPr="00B3170A">
                    <w:rPr>
                      <w:sz w:val="28"/>
                      <w:szCs w:val="28"/>
                      <w:rtl/>
                    </w:rPr>
                    <w:t xml:space="preserve">5-              </w:t>
                  </w:r>
                  <w:r w:rsidRPr="00B3170A">
                    <w:rPr>
                      <w:rFonts w:ascii="Traditional Arabic" w:hAnsi="Traditional Arabic" w:cs="Traditional Arabic"/>
                      <w:sz w:val="28"/>
                      <w:szCs w:val="28"/>
                      <w:rtl/>
                    </w:rPr>
                    <w:t xml:space="preserve">خصائص المتعلم كالأنثى تغاير الرجل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ثم بعد اختيار المحتوى يجب أن نعرف كيف ندرج المادة النحوية في المقرر، فهناك تدريج طولي مثل أن نأخذ المبتدأ وندرسه دراسة مكثفة ، وهناك تدرج دوري أو حلقات ، أي أن اللغة ليست مفردة بل نظام متشابك ، فمثلاً نأخذ المبتدأ أو الخبر جزءاً أساسياً ثم نأخذ غيره ، ثم نرجع ونأخذ شيئاً منه وهكذا ، وهناك التدرج الوظيفي ، باعتبار أن اللغة وظيفة ، وهناك التدرج الموقفي مثلاً في المطار أو في المطعم أو في البيت .. وهكذا . ولكن السائد الآن هو التعليم الوظيفي فيعلم مثلاً كيف يشكر سواء في المطار أو في البيت أو ...</w:t>
                  </w:r>
                </w:p>
                <w:p w:rsidR="00B3170A" w:rsidRPr="00B3170A" w:rsidRDefault="00B3170A">
                  <w:pPr>
                    <w:pStyle w:val="a5"/>
                    <w:bidi/>
                    <w:jc w:val="both"/>
                    <w:rPr>
                      <w:rFonts w:ascii="times-roman" w:hAnsi="times-roman"/>
                      <w:sz w:val="28"/>
                      <w:szCs w:val="28"/>
                      <w:rtl/>
                    </w:rPr>
                  </w:pPr>
                  <w:r w:rsidRPr="00B3170A">
                    <w:rPr>
                      <w:rFonts w:ascii="Traditional Arabic" w:hAnsi="Traditional Arabic" w:cs="Traditional Arabic"/>
                      <w:sz w:val="28"/>
                      <w:szCs w:val="28"/>
                      <w:rtl/>
                    </w:rPr>
                    <w:t xml:space="preserve">          إن أكثر الأخطاء تكون في عملية أداء التعريف والتنكير وهي ظاهرة موجودة بالفعل؛ ففي اللغة الأردية لا يستخدمون أداة للتعريف ، ويفهم التعريف من سياق الكلام ، فيتوقع منهم إما إهمال استخدام أداة التعريف أو الخطأ ، أو المبالغة في استخدامها فيضعون أداة التعريف في الموضعين. </w:t>
                  </w:r>
                </w:p>
                <w:p w:rsidR="00B3170A" w:rsidRPr="00B3170A" w:rsidRDefault="00B3170A">
                  <w:pPr>
                    <w:pStyle w:val="a5"/>
                    <w:bidi/>
                    <w:jc w:val="both"/>
                    <w:rPr>
                      <w:rFonts w:ascii="times-roman" w:hAnsi="times-roman"/>
                      <w:sz w:val="28"/>
                      <w:szCs w:val="28"/>
                      <w:rtl/>
                    </w:rPr>
                  </w:pPr>
                  <w:r w:rsidRPr="00B3170A">
                    <w:rPr>
                      <w:rFonts w:ascii="Traditional Arabic" w:hAnsi="Traditional Arabic" w:cs="Traditional Arabic"/>
                      <w:sz w:val="28"/>
                      <w:szCs w:val="28"/>
                      <w:rtl/>
                    </w:rPr>
                    <w:t xml:space="preserve">          ويدخل في موضوع التداخل النحوي تركيب الكلمات داخل الجملة مثل : الفاعل + أو الفعل+ الفاعل وهكذا .. فهذا الترتيب يؤدي إلى خطأ عند دارسي اللغة الأجنبية ويدخل فيه موضوع أداة النفي ، وكذلك موضوع تقديم المضاف إليه على المضاف . </w:t>
                  </w:r>
                </w:p>
                <w:p w:rsidR="00B3170A" w:rsidRPr="00B3170A" w:rsidRDefault="00B3170A">
                  <w:pPr>
                    <w:spacing w:before="100" w:beforeAutospacing="1" w:after="100" w:afterAutospacing="1"/>
                    <w:ind w:firstLine="714"/>
                    <w:jc w:val="lowKashida"/>
                    <w:rPr>
                      <w:rFonts w:ascii="Times New Roman" w:hAnsi="Times New Roman"/>
                      <w:sz w:val="28"/>
                      <w:szCs w:val="28"/>
                      <w:rtl/>
                    </w:rPr>
                  </w:pPr>
                  <w:r w:rsidRPr="00B3170A">
                    <w:rPr>
                      <w:rFonts w:ascii="Traditional Arabic" w:hAnsi="Traditional Arabic" w:cs="Traditional Arabic"/>
                      <w:sz w:val="28"/>
                      <w:szCs w:val="28"/>
                      <w:rtl/>
                    </w:rPr>
                    <w:t>          وأيضاً في موضوع التراكيب يدخل موضوع استخدام الفعل مع حروف الجر مثل أفكر في ، ويوجد مثل هذا في غير العربية ولكن إذا ترجم ترجمة حرفية يتغير التركيب مثلاً؛ لهذا كان لابد من تدريب الدارس على حروف الجر واستعمالاتها مع الأفعال وهذا يوجد في كثير من اللغات إلا أن العربية لم تعتن بهذا ، فلم يعتن الباحثون بهذا المجال .</w:t>
                  </w:r>
                </w:p>
                <w:p w:rsidR="00B3170A" w:rsidRPr="00B3170A" w:rsidRDefault="00B3170A">
                  <w:pPr>
                    <w:pStyle w:val="2"/>
                    <w:jc w:val="lowKashida"/>
                    <w:rPr>
                      <w:sz w:val="28"/>
                      <w:szCs w:val="28"/>
                      <w:rtl/>
                    </w:rPr>
                  </w:pPr>
                  <w:r w:rsidRPr="00B3170A">
                    <w:rPr>
                      <w:rFonts w:ascii="Traditional Arabic" w:hAnsi="Traditional Arabic" w:cs="Traditional Arabic"/>
                      <w:sz w:val="28"/>
                      <w:szCs w:val="28"/>
                      <w:rtl/>
                    </w:rPr>
                    <w:lastRenderedPageBreak/>
                    <w:t xml:space="preserve">رابعا : مشكلات الكتابة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يذهب كثير من الباحثين إلى أن أول ما يواجه المتعلم للغة العربية هو  تشابه الحروف: حيث يجد المتعلم حروفا متشابهة في الكتابة ، ومعيار الفرق بينها هو النطق ،واختلاف النقط. ومثال ذلك: ب ت ث ، ج خ ح ، غ ع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كما أنّ الحرف يتغير شكله في أول الكلمة عنه في أخرها، فالحرف الواحد قد يأخذ عند الكتابة أشكالا مختلفة ، فحرف العين مثلا يأخذ أكثر من شكل. عند، معه، باع ، إصبع. </w:t>
                  </w:r>
                </w:p>
                <w:p w:rsidR="00B3170A" w:rsidRPr="00B3170A" w:rsidRDefault="00B3170A">
                  <w:pPr>
                    <w:pStyle w:val="3"/>
                    <w:rPr>
                      <w:sz w:val="28"/>
                      <w:szCs w:val="28"/>
                      <w:rtl/>
                    </w:rPr>
                  </w:pPr>
                  <w:r w:rsidRPr="00B3170A">
                    <w:rPr>
                      <w:rFonts w:ascii="Traditional Arabic" w:hAnsi="Traditional Arabic" w:cs="Traditional Arabic"/>
                      <w:b w:val="0"/>
                      <w:bCs w:val="0"/>
                      <w:sz w:val="28"/>
                      <w:szCs w:val="28"/>
                      <w:rtl/>
                    </w:rPr>
                    <w:t xml:space="preserve">ويمكن أن نجمل مشكلات الكتابة في الأخطاء التالية التي يقع فيها المتعلمون:-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1- كتابة الهمزة المتوسطة في غير موقعها.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2- إبدال حرف بأخر.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3- عدم التمييز بين همزتي الوصل والقطع.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4- فصل ما حقه الوصل.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5- حذف حرف أو أكثر من الكلمة.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6- إضافة حرف أو أكثر في الكلمة.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7- الخلط بين الألف الممدودة والمقصورة.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8- التنوين ،حيث يكتب نوناً.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9- كتابة همزة المد همزة عادية.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10- كتابة التاء المفتوحة تاء مربوطة.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11- كتابة التاء المربوطة تاء مفتوحة.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12- كتابة الهمزة المتطرفة في غير موقعها.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lastRenderedPageBreak/>
                    <w:t xml:space="preserve">13- وصل ما حقه الفصل.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14- إثبات همزة " ابن " بين علمين مذكورين.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15- الخلط بين الهاء والتاء المربوطة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16- عدم كتابة الألف الفارقة بين واو الجماعة واو الفعل.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17- عدم كتابة الواو في كلمة " عمرو"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18- كتابة الشدة بحرفين .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خامسا : مشكلة الدارسين:-</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1- خلفية الدارسين الثقافية والعلمية.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2- خلفية الدارسين الاجتماعية.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3-  الفروق الفردية.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4- خلفية الدارسين اللغوية بمعنى لغتهم الأم.</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5- اختلاف دوافع الدارسين وأهدافهم من تعلم العربية.</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6- اختلاف جنسياتهم.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w:t>
                  </w:r>
                  <w:r w:rsidRPr="00B3170A">
                    <w:rPr>
                      <w:rFonts w:ascii="Traditional Arabic" w:hAnsi="Traditional Arabic" w:cs="Traditional Arabic"/>
                      <w:b/>
                      <w:bCs/>
                      <w:sz w:val="28"/>
                      <w:szCs w:val="28"/>
                      <w:rtl/>
                    </w:rPr>
                    <w:t xml:space="preserve">سادسا : مشكلة المعلمين: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1- أن القائمين على تدريس اللغة العربية لغير الناطقين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غالبا غير مؤهلين عملياً وتربوياً ولغوياً وهي فئة غالبة للأسف.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2- قلة الأبحاث المطروحة في ميدان تعليم العربية بالنسبة للمعلم وإعداده تؤدي إلى أن يقف المدرسون المؤهلون في مكانهم ولا يبرحونه.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3- قلة الدورات التدريبية التي تقام لغرض رفع كفاءة المعلمين المؤهلين وغير المؤهلين. </w:t>
                  </w:r>
                </w:p>
                <w:p w:rsidR="00B3170A" w:rsidRPr="00B3170A" w:rsidRDefault="00B3170A">
                  <w:pPr>
                    <w:spacing w:before="100" w:beforeAutospacing="1" w:after="100" w:afterAutospacing="1"/>
                    <w:ind w:left="360"/>
                    <w:jc w:val="both"/>
                    <w:rPr>
                      <w:sz w:val="28"/>
                      <w:szCs w:val="28"/>
                      <w:rtl/>
                    </w:rPr>
                  </w:pPr>
                  <w:r w:rsidRPr="00B3170A">
                    <w:rPr>
                      <w:rFonts w:ascii="Traditional Arabic" w:hAnsi="Traditional Arabic" w:cs="Traditional Arabic"/>
                      <w:sz w:val="28"/>
                      <w:szCs w:val="28"/>
                      <w:rtl/>
                    </w:rPr>
                    <w:lastRenderedPageBreak/>
                    <w:t>وهذه مشكلات يمكن حلها بسهولة، ولكن مما يعوق حلّها هروب العديد من المؤهلين في هذا المجال على الرغم من قلتهم .</w:t>
                  </w:r>
                </w:p>
                <w:p w:rsidR="00B3170A" w:rsidRPr="00B3170A" w:rsidRDefault="00B3170A">
                  <w:pPr>
                    <w:ind w:left="360" w:right="2276"/>
                    <w:rPr>
                      <w:sz w:val="28"/>
                      <w:szCs w:val="28"/>
                      <w:rtl/>
                    </w:rPr>
                  </w:pPr>
                  <w:r w:rsidRPr="00B3170A">
                    <w:rPr>
                      <w:rFonts w:ascii="Traditional Arabic" w:hAnsi="Traditional Arabic" w:cs="Traditional Arabic"/>
                      <w:sz w:val="28"/>
                      <w:szCs w:val="28"/>
                      <w:rtl/>
                    </w:rPr>
                    <w:t> </w:t>
                  </w:r>
                </w:p>
                <w:p w:rsidR="00B3170A" w:rsidRPr="00B3170A" w:rsidRDefault="00B3170A">
                  <w:pPr>
                    <w:ind w:left="360" w:right="2276"/>
                    <w:rPr>
                      <w:sz w:val="28"/>
                      <w:szCs w:val="28"/>
                      <w:rtl/>
                    </w:rPr>
                  </w:pPr>
                  <w:r w:rsidRPr="00B3170A">
                    <w:rPr>
                      <w:sz w:val="28"/>
                      <w:szCs w:val="28"/>
                    </w:rPr>
                    <w:t> </w:t>
                  </w:r>
                </w:p>
                <w:p w:rsidR="00B3170A" w:rsidRPr="00B3170A" w:rsidRDefault="00B3170A">
                  <w:pPr>
                    <w:pStyle w:val="4"/>
                    <w:rPr>
                      <w:sz w:val="28"/>
                      <w:szCs w:val="28"/>
                      <w:rtl/>
                    </w:rPr>
                  </w:pPr>
                  <w:r w:rsidRPr="00B3170A">
                    <w:rPr>
                      <w:rFonts w:ascii="Traditional Arabic" w:hAnsi="Traditional Arabic" w:cs="Traditional Arabic"/>
                      <w:b w:val="0"/>
                      <w:bCs w:val="0"/>
                      <w:sz w:val="28"/>
                      <w:szCs w:val="28"/>
                      <w:rtl/>
                    </w:rPr>
                    <w:t>سابعا : أمثلة للأخطاء اللغوية لدى متعلمي العربية الناطقين باللغات الأخرى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u w:val="single"/>
                      <w:rtl/>
                    </w:rPr>
                    <w:t>من الأخطاء الصوتية:</w:t>
                  </w:r>
                </w:p>
                <w:p w:rsidR="00B3170A" w:rsidRPr="00B3170A" w:rsidRDefault="00B3170A">
                  <w:pPr>
                    <w:pStyle w:val="2"/>
                    <w:rPr>
                      <w:sz w:val="28"/>
                      <w:szCs w:val="28"/>
                      <w:rtl/>
                    </w:rPr>
                  </w:pPr>
                  <w:r w:rsidRPr="00B3170A">
                    <w:rPr>
                      <w:rFonts w:ascii="Traditional Arabic" w:hAnsi="Traditional Arabic" w:cs="Traditional Arabic"/>
                      <w:sz w:val="28"/>
                      <w:szCs w:val="28"/>
                      <w:rtl/>
                    </w:rPr>
                    <w:t>      ا</w:t>
                  </w:r>
                  <w:r w:rsidRPr="00B3170A">
                    <w:rPr>
                      <w:rFonts w:ascii="Traditional Arabic" w:hAnsi="Traditional Arabic" w:cs="Traditional Arabic"/>
                      <w:sz w:val="28"/>
                      <w:szCs w:val="28"/>
                      <w:u w:val="single"/>
                      <w:rtl/>
                    </w:rPr>
                    <w:t>لخطأ</w:t>
                  </w:r>
                  <w:r w:rsidRPr="00B3170A">
                    <w:rPr>
                      <w:rFonts w:ascii="Traditional Arabic" w:hAnsi="Traditional Arabic" w:cs="Traditional Arabic"/>
                      <w:sz w:val="28"/>
                      <w:szCs w:val="28"/>
                      <w:rtl/>
                    </w:rPr>
                    <w:t xml:space="preserve">                          </w:t>
                  </w:r>
                  <w:r w:rsidRPr="00B3170A">
                    <w:rPr>
                      <w:rFonts w:ascii="Traditional Arabic" w:hAnsi="Traditional Arabic" w:cs="Traditional Arabic"/>
                      <w:sz w:val="28"/>
                      <w:szCs w:val="28"/>
                      <w:u w:val="single"/>
                      <w:rtl/>
                    </w:rPr>
                    <w:t>الصواب</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w:t>
                  </w:r>
                  <w:proofErr w:type="spellStart"/>
                  <w:r w:rsidRPr="00B3170A">
                    <w:rPr>
                      <w:rFonts w:ascii="Traditional Arabic" w:hAnsi="Traditional Arabic" w:cs="Traditional Arabic"/>
                      <w:sz w:val="28"/>
                      <w:szCs w:val="28"/>
                      <w:u w:val="single"/>
                      <w:rtl/>
                    </w:rPr>
                    <w:t>رجأنا</w:t>
                  </w:r>
                  <w:proofErr w:type="spellEnd"/>
                  <w:r w:rsidRPr="00B3170A">
                    <w:rPr>
                      <w:rFonts w:ascii="Traditional Arabic" w:hAnsi="Traditional Arabic" w:cs="Traditional Arabic"/>
                      <w:sz w:val="28"/>
                      <w:szCs w:val="28"/>
                      <w:rtl/>
                    </w:rPr>
                    <w:t xml:space="preserve"> بالطائرة.                   رجعنا</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هذه </w:t>
                  </w:r>
                  <w:r w:rsidRPr="00B3170A">
                    <w:rPr>
                      <w:rFonts w:ascii="Traditional Arabic" w:hAnsi="Traditional Arabic" w:cs="Traditional Arabic"/>
                      <w:sz w:val="28"/>
                      <w:szCs w:val="28"/>
                      <w:u w:val="single"/>
                      <w:rtl/>
                    </w:rPr>
                    <w:t>إمارة</w:t>
                  </w:r>
                  <w:r w:rsidRPr="00B3170A">
                    <w:rPr>
                      <w:rFonts w:ascii="Traditional Arabic" w:hAnsi="Traditional Arabic" w:cs="Traditional Arabic"/>
                      <w:sz w:val="28"/>
                      <w:szCs w:val="28"/>
                      <w:rtl/>
                    </w:rPr>
                    <w:t xml:space="preserve"> عالية.                  عمارة</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الفيل </w:t>
                  </w:r>
                  <w:proofErr w:type="spellStart"/>
                  <w:r w:rsidRPr="00B3170A">
                    <w:rPr>
                      <w:rFonts w:ascii="Traditional Arabic" w:hAnsi="Traditional Arabic" w:cs="Traditional Arabic"/>
                      <w:sz w:val="28"/>
                      <w:szCs w:val="28"/>
                      <w:u w:val="single"/>
                      <w:rtl/>
                    </w:rPr>
                    <w:t>هيوان</w:t>
                  </w:r>
                  <w:proofErr w:type="spellEnd"/>
                  <w:r w:rsidRPr="00B3170A">
                    <w:rPr>
                      <w:rFonts w:ascii="Traditional Arabic" w:hAnsi="Traditional Arabic" w:cs="Traditional Arabic"/>
                      <w:sz w:val="28"/>
                      <w:szCs w:val="28"/>
                      <w:rtl/>
                    </w:rPr>
                    <w:t xml:space="preserve"> ضخم.               حيوان</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عاشوا تحت </w:t>
                  </w:r>
                  <w:proofErr w:type="spellStart"/>
                  <w:r w:rsidRPr="00B3170A">
                    <w:rPr>
                      <w:rFonts w:ascii="Traditional Arabic" w:hAnsi="Traditional Arabic" w:cs="Traditional Arabic"/>
                      <w:sz w:val="28"/>
                      <w:szCs w:val="28"/>
                      <w:u w:val="single"/>
                      <w:rtl/>
                    </w:rPr>
                    <w:t>الهماية</w:t>
                  </w:r>
                  <w:proofErr w:type="spellEnd"/>
                  <w:r w:rsidRPr="00B3170A">
                    <w:rPr>
                      <w:rFonts w:ascii="Traditional Arabic" w:hAnsi="Traditional Arabic" w:cs="Traditional Arabic"/>
                      <w:sz w:val="28"/>
                      <w:szCs w:val="28"/>
                      <w:rtl/>
                    </w:rPr>
                    <w:t>.              الحماية</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w:t>
                  </w:r>
                  <w:r w:rsidRPr="00B3170A">
                    <w:rPr>
                      <w:rFonts w:ascii="Traditional Arabic" w:hAnsi="Traditional Arabic" w:cs="Traditional Arabic"/>
                      <w:sz w:val="28"/>
                      <w:szCs w:val="28"/>
                      <w:u w:val="single"/>
                      <w:rtl/>
                    </w:rPr>
                    <w:t>نذر</w:t>
                  </w:r>
                  <w:r w:rsidRPr="00B3170A">
                    <w:rPr>
                      <w:rFonts w:ascii="Traditional Arabic" w:hAnsi="Traditional Arabic" w:cs="Traditional Arabic"/>
                      <w:sz w:val="28"/>
                      <w:szCs w:val="28"/>
                      <w:rtl/>
                    </w:rPr>
                    <w:t xml:space="preserve"> إلى الصورة.                  نظر</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هذا حيوان </w:t>
                  </w:r>
                  <w:proofErr w:type="spellStart"/>
                  <w:r w:rsidRPr="00B3170A">
                    <w:rPr>
                      <w:rFonts w:ascii="Traditional Arabic" w:hAnsi="Traditional Arabic" w:cs="Traditional Arabic"/>
                      <w:sz w:val="28"/>
                      <w:szCs w:val="28"/>
                      <w:u w:val="single"/>
                      <w:rtl/>
                    </w:rPr>
                    <w:t>دخم</w:t>
                  </w:r>
                  <w:proofErr w:type="spellEnd"/>
                  <w:r w:rsidRPr="00B3170A">
                    <w:rPr>
                      <w:rFonts w:ascii="Traditional Arabic" w:hAnsi="Traditional Arabic" w:cs="Traditional Arabic"/>
                      <w:sz w:val="28"/>
                      <w:szCs w:val="28"/>
                      <w:rtl/>
                    </w:rPr>
                    <w:t>.                 ضخم</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غادرت الطائرة </w:t>
                  </w:r>
                  <w:proofErr w:type="spellStart"/>
                  <w:r w:rsidRPr="00B3170A">
                    <w:rPr>
                      <w:rFonts w:ascii="Traditional Arabic" w:hAnsi="Traditional Arabic" w:cs="Traditional Arabic"/>
                      <w:sz w:val="28"/>
                      <w:szCs w:val="28"/>
                      <w:u w:val="single"/>
                      <w:rtl/>
                    </w:rPr>
                    <w:t>المتار</w:t>
                  </w:r>
                  <w:proofErr w:type="spellEnd"/>
                  <w:r w:rsidRPr="00B3170A">
                    <w:rPr>
                      <w:rFonts w:ascii="Traditional Arabic" w:hAnsi="Traditional Arabic" w:cs="Traditional Arabic"/>
                      <w:sz w:val="28"/>
                      <w:szCs w:val="28"/>
                      <w:rtl/>
                    </w:rPr>
                    <w:t>.            المطار</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فحص الطبيب </w:t>
                  </w:r>
                  <w:r w:rsidRPr="00B3170A">
                    <w:rPr>
                      <w:rFonts w:ascii="Traditional Arabic" w:hAnsi="Traditional Arabic" w:cs="Traditional Arabic"/>
                      <w:sz w:val="28"/>
                      <w:szCs w:val="28"/>
                      <w:u w:val="single"/>
                      <w:rtl/>
                    </w:rPr>
                    <w:t>كلب</w:t>
                  </w:r>
                  <w:r w:rsidRPr="00B3170A">
                    <w:rPr>
                      <w:rFonts w:ascii="Traditional Arabic" w:hAnsi="Traditional Arabic" w:cs="Traditional Arabic"/>
                      <w:sz w:val="28"/>
                      <w:szCs w:val="28"/>
                      <w:rtl/>
                    </w:rPr>
                    <w:t xml:space="preserve"> المريض.   قلب</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اشتريت </w:t>
                  </w:r>
                  <w:r w:rsidRPr="00B3170A">
                    <w:rPr>
                      <w:rFonts w:ascii="Traditional Arabic" w:hAnsi="Traditional Arabic" w:cs="Traditional Arabic"/>
                      <w:sz w:val="28"/>
                      <w:szCs w:val="28"/>
                      <w:u w:val="single"/>
                      <w:rtl/>
                    </w:rPr>
                    <w:t>أساساً</w:t>
                  </w:r>
                  <w:r w:rsidRPr="00B3170A">
                    <w:rPr>
                      <w:rFonts w:ascii="Traditional Arabic" w:hAnsi="Traditional Arabic" w:cs="Traditional Arabic"/>
                      <w:sz w:val="28"/>
                      <w:szCs w:val="28"/>
                      <w:rtl/>
                    </w:rPr>
                    <w:t xml:space="preserve"> جديدا للبيت.   أثاثاً</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w:t>
                  </w:r>
                  <w:proofErr w:type="spellStart"/>
                  <w:r w:rsidRPr="00B3170A">
                    <w:rPr>
                      <w:rFonts w:ascii="Traditional Arabic" w:hAnsi="Traditional Arabic" w:cs="Traditional Arabic"/>
                      <w:sz w:val="28"/>
                      <w:szCs w:val="28"/>
                      <w:u w:val="single"/>
                      <w:rtl/>
                    </w:rPr>
                    <w:t>أسكونو</w:t>
                  </w:r>
                  <w:proofErr w:type="spellEnd"/>
                  <w:r w:rsidRPr="00B3170A">
                    <w:rPr>
                      <w:rFonts w:ascii="Traditional Arabic" w:hAnsi="Traditional Arabic" w:cs="Traditional Arabic"/>
                      <w:sz w:val="28"/>
                      <w:szCs w:val="28"/>
                      <w:rtl/>
                    </w:rPr>
                    <w:t xml:space="preserve"> في بيت واسع.          أسكنُ</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بكم هذا </w:t>
                  </w:r>
                  <w:proofErr w:type="spellStart"/>
                  <w:r w:rsidRPr="00B3170A">
                    <w:rPr>
                      <w:rFonts w:ascii="Traditional Arabic" w:hAnsi="Traditional Arabic" w:cs="Traditional Arabic"/>
                      <w:sz w:val="28"/>
                      <w:szCs w:val="28"/>
                      <w:u w:val="single"/>
                      <w:rtl/>
                    </w:rPr>
                    <w:t>القميس</w:t>
                  </w:r>
                  <w:proofErr w:type="spellEnd"/>
                  <w:r w:rsidRPr="00B3170A">
                    <w:rPr>
                      <w:rFonts w:ascii="Traditional Arabic" w:hAnsi="Traditional Arabic" w:cs="Traditional Arabic"/>
                      <w:sz w:val="28"/>
                      <w:szCs w:val="28"/>
                      <w:rtl/>
                    </w:rPr>
                    <w:t>؟                القميص</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u w:val="single"/>
                      <w:rtl/>
                    </w:rPr>
                    <w:lastRenderedPageBreak/>
                    <w:t>من الأخطاء في التراكيب النحوية:</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الساعة </w:t>
                  </w:r>
                  <w:r w:rsidRPr="00B3170A">
                    <w:rPr>
                      <w:rFonts w:ascii="Traditional Arabic" w:hAnsi="Traditional Arabic" w:cs="Traditional Arabic"/>
                      <w:sz w:val="28"/>
                      <w:szCs w:val="28"/>
                      <w:u w:val="single"/>
                      <w:rtl/>
                    </w:rPr>
                    <w:t>ثلاثة</w:t>
                  </w:r>
                  <w:r w:rsidRPr="00B3170A">
                    <w:rPr>
                      <w:rFonts w:ascii="Traditional Arabic" w:hAnsi="Traditional Arabic" w:cs="Traditional Arabic"/>
                      <w:sz w:val="28"/>
                      <w:szCs w:val="28"/>
                      <w:rtl/>
                    </w:rPr>
                    <w:t>.                     الثالثة</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أسكن في الدور </w:t>
                  </w:r>
                  <w:r w:rsidRPr="00B3170A">
                    <w:rPr>
                      <w:rFonts w:ascii="Traditional Arabic" w:hAnsi="Traditional Arabic" w:cs="Traditional Arabic"/>
                      <w:sz w:val="28"/>
                      <w:szCs w:val="28"/>
                      <w:u w:val="single"/>
                      <w:rtl/>
                    </w:rPr>
                    <w:t>خمسة عشر</w:t>
                  </w:r>
                  <w:r w:rsidRPr="00B3170A">
                    <w:rPr>
                      <w:rFonts w:ascii="Traditional Arabic" w:hAnsi="Traditional Arabic" w:cs="Traditional Arabic"/>
                      <w:sz w:val="28"/>
                      <w:szCs w:val="28"/>
                      <w:rtl/>
                    </w:rPr>
                    <w:t>.    الخامس عشر</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الساعة الثامنة إلاّ </w:t>
                  </w:r>
                  <w:r w:rsidRPr="00B3170A">
                    <w:rPr>
                      <w:rFonts w:ascii="Traditional Arabic" w:hAnsi="Traditional Arabic" w:cs="Traditional Arabic"/>
                      <w:sz w:val="28"/>
                      <w:szCs w:val="28"/>
                      <w:u w:val="single"/>
                      <w:rtl/>
                    </w:rPr>
                    <w:t>ثلث</w:t>
                  </w:r>
                  <w:r w:rsidRPr="00B3170A">
                    <w:rPr>
                      <w:rFonts w:ascii="Traditional Arabic" w:hAnsi="Traditional Arabic" w:cs="Traditional Arabic"/>
                      <w:sz w:val="28"/>
                      <w:szCs w:val="28"/>
                      <w:rtl/>
                    </w:rPr>
                    <w:t>.          ثلثاً</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w:t>
                  </w:r>
                  <w:r w:rsidRPr="00B3170A">
                    <w:rPr>
                      <w:rFonts w:ascii="Traditional Arabic" w:hAnsi="Traditional Arabic" w:cs="Traditional Arabic"/>
                      <w:sz w:val="28"/>
                      <w:szCs w:val="28"/>
                      <w:u w:val="single"/>
                      <w:rtl/>
                    </w:rPr>
                    <w:t>السيارة في</w:t>
                  </w:r>
                  <w:r w:rsidRPr="00B3170A">
                    <w:rPr>
                      <w:rFonts w:ascii="Traditional Arabic" w:hAnsi="Traditional Arabic" w:cs="Traditional Arabic"/>
                      <w:sz w:val="28"/>
                      <w:szCs w:val="28"/>
                      <w:rtl/>
                    </w:rPr>
                    <w:t xml:space="preserve"> بنت وولد.            في السيارة</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بدأت </w:t>
                  </w:r>
                  <w:r w:rsidRPr="00B3170A">
                    <w:rPr>
                      <w:rFonts w:ascii="Traditional Arabic" w:hAnsi="Traditional Arabic" w:cs="Traditional Arabic"/>
                      <w:sz w:val="28"/>
                      <w:szCs w:val="28"/>
                      <w:u w:val="single"/>
                      <w:rtl/>
                    </w:rPr>
                    <w:t>عطلة</w:t>
                  </w:r>
                  <w:r w:rsidRPr="00B3170A">
                    <w:rPr>
                      <w:rFonts w:ascii="Traditional Arabic" w:hAnsi="Traditional Arabic" w:cs="Traditional Arabic"/>
                      <w:sz w:val="28"/>
                      <w:szCs w:val="28"/>
                      <w:rtl/>
                    </w:rPr>
                    <w:t xml:space="preserve"> الصيفية.             العطلة</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متى يبدأ الاختبار </w:t>
                  </w:r>
                  <w:r w:rsidRPr="00B3170A">
                    <w:rPr>
                      <w:rFonts w:ascii="Traditional Arabic" w:hAnsi="Traditional Arabic" w:cs="Traditional Arabic"/>
                      <w:sz w:val="28"/>
                      <w:szCs w:val="28"/>
                      <w:u w:val="single"/>
                      <w:rtl/>
                    </w:rPr>
                    <w:t>الشهير</w:t>
                  </w:r>
                  <w:r w:rsidRPr="00B3170A">
                    <w:rPr>
                      <w:rFonts w:ascii="Traditional Arabic" w:hAnsi="Traditional Arabic" w:cs="Traditional Arabic"/>
                      <w:sz w:val="28"/>
                      <w:szCs w:val="28"/>
                      <w:rtl/>
                    </w:rPr>
                    <w:t>؟        الشهري</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أتحدث </w:t>
                  </w:r>
                  <w:r w:rsidRPr="00B3170A">
                    <w:rPr>
                      <w:rFonts w:ascii="Traditional Arabic" w:hAnsi="Traditional Arabic" w:cs="Traditional Arabic"/>
                      <w:sz w:val="28"/>
                      <w:szCs w:val="28"/>
                      <w:u w:val="single"/>
                      <w:rtl/>
                    </w:rPr>
                    <w:t>لغة</w:t>
                  </w:r>
                  <w:r w:rsidRPr="00B3170A">
                    <w:rPr>
                      <w:rFonts w:ascii="Traditional Arabic" w:hAnsi="Traditional Arabic" w:cs="Traditional Arabic"/>
                      <w:sz w:val="28"/>
                      <w:szCs w:val="28"/>
                      <w:rtl/>
                    </w:rPr>
                    <w:t xml:space="preserve"> العربية.               اللغة</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زرت </w:t>
                  </w:r>
                  <w:r w:rsidRPr="00B3170A">
                    <w:rPr>
                      <w:rFonts w:ascii="Traditional Arabic" w:hAnsi="Traditional Arabic" w:cs="Traditional Arabic"/>
                      <w:sz w:val="28"/>
                      <w:szCs w:val="28"/>
                      <w:u w:val="single"/>
                      <w:rtl/>
                    </w:rPr>
                    <w:t>المدينة</w:t>
                  </w:r>
                  <w:r w:rsidRPr="00B3170A">
                    <w:rPr>
                      <w:rFonts w:ascii="Traditional Arabic" w:hAnsi="Traditional Arabic" w:cs="Traditional Arabic"/>
                      <w:sz w:val="28"/>
                      <w:szCs w:val="28"/>
                      <w:rtl/>
                    </w:rPr>
                    <w:t xml:space="preserve"> الرياض.             مدينة</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سنسافر إلى </w:t>
                  </w:r>
                  <w:r w:rsidRPr="00B3170A">
                    <w:rPr>
                      <w:rFonts w:ascii="Traditional Arabic" w:hAnsi="Traditional Arabic" w:cs="Traditional Arabic"/>
                      <w:sz w:val="28"/>
                      <w:szCs w:val="28"/>
                      <w:u w:val="single"/>
                      <w:rtl/>
                    </w:rPr>
                    <w:t>هند</w:t>
                  </w:r>
                  <w:r w:rsidRPr="00B3170A">
                    <w:rPr>
                      <w:rFonts w:ascii="Traditional Arabic" w:hAnsi="Traditional Arabic" w:cs="Traditional Arabic"/>
                      <w:sz w:val="28"/>
                      <w:szCs w:val="28"/>
                      <w:rtl/>
                    </w:rPr>
                    <w:t>.                 الهند</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سافر </w:t>
                  </w:r>
                  <w:r w:rsidRPr="00B3170A">
                    <w:rPr>
                      <w:rFonts w:ascii="Traditional Arabic" w:hAnsi="Traditional Arabic" w:cs="Traditional Arabic"/>
                      <w:sz w:val="28"/>
                      <w:szCs w:val="28"/>
                      <w:u w:val="single"/>
                      <w:rtl/>
                    </w:rPr>
                    <w:t>واحد شخص</w:t>
                  </w:r>
                  <w:r w:rsidRPr="00B3170A">
                    <w:rPr>
                      <w:rFonts w:ascii="Traditional Arabic" w:hAnsi="Traditional Arabic" w:cs="Traditional Arabic"/>
                      <w:sz w:val="28"/>
                      <w:szCs w:val="28"/>
                      <w:rtl/>
                    </w:rPr>
                    <w:t>.              شخص واحد</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هناك </w:t>
                  </w:r>
                  <w:r w:rsidRPr="00B3170A">
                    <w:rPr>
                      <w:rFonts w:ascii="Traditional Arabic" w:hAnsi="Traditional Arabic" w:cs="Traditional Arabic"/>
                      <w:sz w:val="28"/>
                      <w:szCs w:val="28"/>
                      <w:u w:val="single"/>
                      <w:rtl/>
                    </w:rPr>
                    <w:t>طباخ كثير</w:t>
                  </w:r>
                  <w:r w:rsidRPr="00B3170A">
                    <w:rPr>
                      <w:rFonts w:ascii="Traditional Arabic" w:hAnsi="Traditional Arabic" w:cs="Traditional Arabic"/>
                      <w:sz w:val="28"/>
                      <w:szCs w:val="28"/>
                      <w:rtl/>
                    </w:rPr>
                    <w:t>.                 طباخون كثيرون</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في الصف عشرون </w:t>
                  </w:r>
                  <w:r w:rsidRPr="00B3170A">
                    <w:rPr>
                      <w:rFonts w:ascii="Traditional Arabic" w:hAnsi="Traditional Arabic" w:cs="Traditional Arabic"/>
                      <w:sz w:val="28"/>
                      <w:szCs w:val="28"/>
                      <w:u w:val="single"/>
                      <w:rtl/>
                    </w:rPr>
                    <w:t>طلاب</w:t>
                  </w:r>
                  <w:r w:rsidRPr="00B3170A">
                    <w:rPr>
                      <w:rFonts w:ascii="Traditional Arabic" w:hAnsi="Traditional Arabic" w:cs="Traditional Arabic"/>
                      <w:sz w:val="28"/>
                      <w:szCs w:val="28"/>
                      <w:rtl/>
                    </w:rPr>
                    <w:t>.       طالباً</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هذه جامعة </w:t>
                  </w:r>
                  <w:r w:rsidRPr="00B3170A">
                    <w:rPr>
                      <w:rFonts w:ascii="Traditional Arabic" w:hAnsi="Traditional Arabic" w:cs="Traditional Arabic"/>
                      <w:sz w:val="28"/>
                      <w:szCs w:val="28"/>
                      <w:u w:val="single"/>
                      <w:rtl/>
                    </w:rPr>
                    <w:t>ملك</w:t>
                  </w:r>
                  <w:r w:rsidRPr="00B3170A">
                    <w:rPr>
                      <w:rFonts w:ascii="Traditional Arabic" w:hAnsi="Traditional Arabic" w:cs="Traditional Arabic"/>
                      <w:sz w:val="28"/>
                      <w:szCs w:val="28"/>
                      <w:rtl/>
                    </w:rPr>
                    <w:t xml:space="preserve"> سعود.          الملك</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المملكة العربية </w:t>
                  </w:r>
                  <w:r w:rsidRPr="00B3170A">
                    <w:rPr>
                      <w:rFonts w:ascii="Traditional Arabic" w:hAnsi="Traditional Arabic" w:cs="Traditional Arabic"/>
                      <w:sz w:val="28"/>
                      <w:szCs w:val="28"/>
                      <w:u w:val="single"/>
                      <w:rtl/>
                    </w:rPr>
                    <w:t>السعودي</w:t>
                  </w:r>
                  <w:r w:rsidRPr="00B3170A">
                    <w:rPr>
                      <w:rFonts w:ascii="Traditional Arabic" w:hAnsi="Traditional Arabic" w:cs="Traditional Arabic"/>
                      <w:sz w:val="28"/>
                      <w:szCs w:val="28"/>
                      <w:rtl/>
                    </w:rPr>
                    <w:t>.        السعودية</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u w:val="single"/>
                      <w:rtl/>
                    </w:rPr>
                    <w:t>من الأخطاء في المفردات</w:t>
                  </w:r>
                  <w:r w:rsidRPr="00B3170A">
                    <w:rPr>
                      <w:rFonts w:ascii="Traditional Arabic" w:hAnsi="Traditional Arabic" w:cs="Traditional Arabic"/>
                      <w:b/>
                      <w:bCs/>
                      <w:sz w:val="28"/>
                      <w:szCs w:val="28"/>
                      <w:rtl/>
                    </w:rPr>
                    <w:t>:</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اتّصلت </w:t>
                  </w:r>
                  <w:r w:rsidRPr="00B3170A">
                    <w:rPr>
                      <w:rFonts w:ascii="Traditional Arabic" w:hAnsi="Traditional Arabic" w:cs="Traditional Arabic"/>
                      <w:sz w:val="28"/>
                      <w:szCs w:val="28"/>
                      <w:u w:val="single"/>
                      <w:rtl/>
                    </w:rPr>
                    <w:t>في</w:t>
                  </w:r>
                  <w:r w:rsidRPr="00B3170A">
                    <w:rPr>
                      <w:rFonts w:ascii="Traditional Arabic" w:hAnsi="Traditional Arabic" w:cs="Traditional Arabic"/>
                      <w:sz w:val="28"/>
                      <w:szCs w:val="28"/>
                      <w:rtl/>
                    </w:rPr>
                    <w:t xml:space="preserve"> صديقي أمس .       بصديقي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أخفيت السرّ </w:t>
                  </w:r>
                  <w:r w:rsidRPr="00B3170A">
                    <w:rPr>
                      <w:rFonts w:ascii="Traditional Arabic" w:hAnsi="Traditional Arabic" w:cs="Traditional Arabic"/>
                      <w:sz w:val="28"/>
                      <w:szCs w:val="28"/>
                      <w:u w:val="single"/>
                      <w:rtl/>
                    </w:rPr>
                    <w:t>عليه</w:t>
                  </w:r>
                  <w:r w:rsidRPr="00B3170A">
                    <w:rPr>
                      <w:rFonts w:ascii="Traditional Arabic" w:hAnsi="Traditional Arabic" w:cs="Traditional Arabic"/>
                      <w:sz w:val="28"/>
                      <w:szCs w:val="28"/>
                      <w:rtl/>
                    </w:rPr>
                    <w:t xml:space="preserve"> .              عنه</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lastRenderedPageBreak/>
                    <w:t xml:space="preserve">- هل </w:t>
                  </w:r>
                  <w:r w:rsidRPr="00B3170A">
                    <w:rPr>
                      <w:rFonts w:ascii="Traditional Arabic" w:hAnsi="Traditional Arabic" w:cs="Traditional Arabic"/>
                      <w:sz w:val="28"/>
                      <w:szCs w:val="28"/>
                      <w:u w:val="single"/>
                      <w:rtl/>
                    </w:rPr>
                    <w:t>عندك</w:t>
                  </w:r>
                  <w:r w:rsidRPr="00B3170A">
                    <w:rPr>
                      <w:rFonts w:ascii="Traditional Arabic" w:hAnsi="Traditional Arabic" w:cs="Traditional Arabic"/>
                      <w:sz w:val="28"/>
                      <w:szCs w:val="28"/>
                      <w:rtl/>
                    </w:rPr>
                    <w:t xml:space="preserve"> أولاد ؟                </w:t>
                  </w:r>
                  <w:proofErr w:type="spellStart"/>
                  <w:r w:rsidRPr="00B3170A">
                    <w:rPr>
                      <w:rFonts w:ascii="Traditional Arabic" w:hAnsi="Traditional Arabic" w:cs="Traditional Arabic"/>
                      <w:sz w:val="28"/>
                      <w:szCs w:val="28"/>
                      <w:rtl/>
                    </w:rPr>
                    <w:t>لك</w:t>
                  </w:r>
                  <w:proofErr w:type="spellEnd"/>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هذا منظر </w:t>
                  </w:r>
                  <w:r w:rsidRPr="00B3170A">
                    <w:rPr>
                      <w:rFonts w:ascii="Traditional Arabic" w:hAnsi="Traditional Arabic" w:cs="Traditional Arabic"/>
                      <w:sz w:val="28"/>
                      <w:szCs w:val="28"/>
                      <w:u w:val="single"/>
                      <w:rtl/>
                    </w:rPr>
                    <w:t>ملفت</w:t>
                  </w:r>
                  <w:r w:rsidRPr="00B3170A">
                    <w:rPr>
                      <w:rFonts w:ascii="Traditional Arabic" w:hAnsi="Traditional Arabic" w:cs="Traditional Arabic"/>
                      <w:sz w:val="28"/>
                      <w:szCs w:val="28"/>
                      <w:rtl/>
                    </w:rPr>
                    <w:t xml:space="preserve"> للنظر .         لافت</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w:t>
                  </w:r>
                  <w:r w:rsidRPr="00B3170A">
                    <w:rPr>
                      <w:rFonts w:ascii="Traditional Arabic" w:hAnsi="Traditional Arabic" w:cs="Traditional Arabic"/>
                      <w:sz w:val="28"/>
                      <w:szCs w:val="28"/>
                      <w:u w:val="single"/>
                      <w:rtl/>
                    </w:rPr>
                    <w:t>يتوجّب</w:t>
                  </w:r>
                  <w:r w:rsidRPr="00B3170A">
                    <w:rPr>
                      <w:rFonts w:ascii="Traditional Arabic" w:hAnsi="Traditional Arabic" w:cs="Traditional Arabic"/>
                      <w:sz w:val="28"/>
                      <w:szCs w:val="28"/>
                      <w:rtl/>
                    </w:rPr>
                    <w:t xml:space="preserve"> علينا شكر الله .         يجب</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w:t>
                  </w:r>
                  <w:r w:rsidRPr="00B3170A">
                    <w:rPr>
                      <w:rFonts w:ascii="Traditional Arabic" w:hAnsi="Traditional Arabic" w:cs="Traditional Arabic"/>
                      <w:sz w:val="28"/>
                      <w:szCs w:val="28"/>
                      <w:u w:val="single"/>
                      <w:rtl/>
                    </w:rPr>
                    <w:t>المَناخ</w:t>
                  </w:r>
                  <w:r w:rsidRPr="00B3170A">
                    <w:rPr>
                      <w:rFonts w:ascii="Traditional Arabic" w:hAnsi="Traditional Arabic" w:cs="Traditional Arabic"/>
                      <w:sz w:val="28"/>
                      <w:szCs w:val="28"/>
                      <w:rtl/>
                    </w:rPr>
                    <w:t xml:space="preserve"> مختلف في بلادي .         المُناخ</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حكم القاضي على الجاني </w:t>
                  </w:r>
                  <w:r w:rsidRPr="00B3170A">
                    <w:rPr>
                      <w:rFonts w:ascii="Traditional Arabic" w:hAnsi="Traditional Arabic" w:cs="Traditional Arabic"/>
                      <w:sz w:val="28"/>
                      <w:szCs w:val="28"/>
                      <w:u w:val="single"/>
                      <w:rtl/>
                    </w:rPr>
                    <w:t>بالقَصاص</w:t>
                  </w:r>
                  <w:r w:rsidRPr="00B3170A">
                    <w:rPr>
                      <w:rFonts w:ascii="Traditional Arabic" w:hAnsi="Traditional Arabic" w:cs="Traditional Arabic"/>
                      <w:sz w:val="28"/>
                      <w:szCs w:val="28"/>
                      <w:rtl/>
                    </w:rPr>
                    <w:t xml:space="preserve"> .     القِصاص</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غداً يقام حفل </w:t>
                  </w:r>
                  <w:r w:rsidRPr="00B3170A">
                    <w:rPr>
                      <w:rFonts w:ascii="Traditional Arabic" w:hAnsi="Traditional Arabic" w:cs="Traditional Arabic"/>
                      <w:sz w:val="28"/>
                      <w:szCs w:val="28"/>
                      <w:u w:val="single"/>
                      <w:rtl/>
                    </w:rPr>
                    <w:t>خُطبة</w:t>
                  </w:r>
                  <w:r w:rsidRPr="00B3170A">
                    <w:rPr>
                      <w:rFonts w:ascii="Traditional Arabic" w:hAnsi="Traditional Arabic" w:cs="Traditional Arabic"/>
                      <w:sz w:val="28"/>
                      <w:szCs w:val="28"/>
                      <w:rtl/>
                    </w:rPr>
                    <w:t xml:space="preserve"> ابنه.        خِطبة</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 انتبه حتى لا </w:t>
                  </w:r>
                  <w:r w:rsidRPr="00B3170A">
                    <w:rPr>
                      <w:rFonts w:ascii="Traditional Arabic" w:hAnsi="Traditional Arabic" w:cs="Traditional Arabic"/>
                      <w:sz w:val="28"/>
                      <w:szCs w:val="28"/>
                      <w:u w:val="single"/>
                      <w:rtl/>
                    </w:rPr>
                    <w:t>تهوى</w:t>
                  </w:r>
                  <w:r w:rsidRPr="00B3170A">
                    <w:rPr>
                      <w:rFonts w:ascii="Traditional Arabic" w:hAnsi="Traditional Arabic" w:cs="Traditional Arabic"/>
                      <w:sz w:val="28"/>
                      <w:szCs w:val="28"/>
                      <w:rtl/>
                    </w:rPr>
                    <w:t xml:space="preserve"> إلى الأرض.   تهوي</w:t>
                  </w:r>
                </w:p>
                <w:p w:rsidR="00B3170A" w:rsidRPr="00B3170A" w:rsidRDefault="00B3170A">
                  <w:pPr>
                    <w:pStyle w:val="a3"/>
                    <w:bidi/>
                    <w:rPr>
                      <w:rFonts w:ascii="times-roman" w:hAnsi="times-roman"/>
                      <w:sz w:val="28"/>
                      <w:szCs w:val="28"/>
                    </w:rPr>
                  </w:pPr>
                  <w:r w:rsidRPr="00B3170A">
                    <w:rPr>
                      <w:rFonts w:ascii="Traditional Arabic" w:hAnsi="Traditional Arabic" w:cs="Traditional Arabic"/>
                      <w:sz w:val="28"/>
                      <w:szCs w:val="28"/>
                      <w:rtl/>
                    </w:rPr>
                    <w:t xml:space="preserve">- رجع الأب بعد </w:t>
                  </w:r>
                  <w:r w:rsidRPr="00B3170A">
                    <w:rPr>
                      <w:rFonts w:ascii="Traditional Arabic" w:hAnsi="Traditional Arabic" w:cs="Traditional Arabic"/>
                      <w:sz w:val="28"/>
                      <w:szCs w:val="28"/>
                      <w:u w:val="single"/>
                      <w:rtl/>
                    </w:rPr>
                    <w:t>غِيبة</w:t>
                  </w:r>
                  <w:r w:rsidRPr="00B3170A">
                    <w:rPr>
                      <w:rFonts w:ascii="Traditional Arabic" w:hAnsi="Traditional Arabic" w:cs="Traditional Arabic"/>
                      <w:sz w:val="28"/>
                      <w:szCs w:val="28"/>
                      <w:rtl/>
                    </w:rPr>
                    <w:t xml:space="preserve"> طويلة.      غَيبة </w:t>
                  </w:r>
                </w:p>
              </w:tc>
            </w:tr>
          </w:tbl>
          <w:p w:rsidR="00B3170A" w:rsidRPr="00B3170A" w:rsidRDefault="00B3170A">
            <w:pPr>
              <w:bidi w:val="0"/>
              <w:jc w:val="center"/>
              <w:rPr>
                <w:rFonts w:ascii="times-roman" w:hAnsi="times-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rsidP="00B3170A">
            <w:pPr>
              <w:pStyle w:val="a3"/>
              <w:jc w:val="center"/>
              <w:rPr>
                <w:sz w:val="28"/>
                <w:szCs w:val="28"/>
              </w:rPr>
            </w:pPr>
            <w:r w:rsidRPr="00B3170A">
              <w:rPr>
                <w:rFonts w:ascii="times-roman" w:hAnsi="times-roman"/>
                <w:sz w:val="28"/>
                <w:szCs w:val="28"/>
              </w:rPr>
              <w:lastRenderedPageBreak/>
              <w:t> </w:t>
            </w:r>
            <w:r w:rsidRPr="00B3170A">
              <w:rPr>
                <w:sz w:val="28"/>
                <w:szCs w:val="28"/>
              </w:rPr>
              <w:pict>
                <v:shape id="_x0000_i1078" type="#_x0000_t75" alt="" style="width:342.75pt;height:51pt"/>
              </w:pict>
            </w:r>
          </w:p>
          <w:tbl>
            <w:tblPr>
              <w:tblW w:w="8490" w:type="dxa"/>
              <w:jc w:val="center"/>
              <w:tblCellMar>
                <w:left w:w="0" w:type="dxa"/>
                <w:right w:w="0" w:type="dxa"/>
              </w:tblCellMar>
              <w:tblLook w:val="04A0"/>
            </w:tblPr>
            <w:tblGrid>
              <w:gridCol w:w="14584"/>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pPr>
                          <w:pStyle w:val="a3"/>
                          <w:rPr>
                            <w:rFonts w:ascii="times-roman" w:hAnsi="times-roman"/>
                            <w:sz w:val="28"/>
                            <w:szCs w:val="28"/>
                          </w:rPr>
                        </w:pPr>
                        <w:hyperlink r:id="rId66" w:history="1">
                          <w:r w:rsidRPr="00B3170A">
                            <w:rPr>
                              <w:rFonts w:ascii="times-roman" w:hAnsi="times-roman"/>
                              <w:color w:val="A52A2A"/>
                              <w:sz w:val="28"/>
                              <w:szCs w:val="28"/>
                            </w:rPr>
                            <w:pict>
                              <v:shape id="_x0000_i1079" type="#_x0000_t75" alt="" href="mk:@MSITStore:C:\Users\dell\Pictures\6\ebook_c_0064.chm::/pg0017.htm" style="width:18pt;height:18pt" o:button="t"/>
                            </w:pict>
                          </w:r>
                        </w:hyperlink>
                      </w:p>
                    </w:tc>
                    <w:tc>
                      <w:tcPr>
                        <w:tcW w:w="0" w:type="auto"/>
                        <w:tcBorders>
                          <w:top w:val="nil"/>
                          <w:left w:val="nil"/>
                          <w:bottom w:val="nil"/>
                          <w:right w:val="nil"/>
                        </w:tcBorders>
                        <w:vAlign w:val="center"/>
                        <w:hideMark/>
                      </w:tcPr>
                      <w:p w:rsidR="00B3170A" w:rsidRPr="00B3170A" w:rsidRDefault="00B3170A">
                        <w:pPr>
                          <w:pStyle w:val="a3"/>
                          <w:bidi/>
                          <w:ind w:left="100"/>
                          <w:jc w:val="center"/>
                          <w:rPr>
                            <w:rFonts w:ascii="times-roman" w:hAnsi="times-roman"/>
                            <w:sz w:val="28"/>
                            <w:szCs w:val="28"/>
                          </w:rPr>
                        </w:pPr>
                        <w:r w:rsidRPr="00B3170A">
                          <w:rPr>
                            <w:rFonts w:ascii="Traditional Arabic" w:hAnsi="Traditional Arabic" w:cs="Traditional Arabic"/>
                            <w:b/>
                            <w:bCs/>
                            <w:sz w:val="28"/>
                            <w:szCs w:val="28"/>
                            <w:rtl/>
                          </w:rPr>
                          <w:t> </w:t>
                        </w:r>
                      </w:p>
                    </w:tc>
                    <w:tc>
                      <w:tcPr>
                        <w:tcW w:w="375" w:type="dxa"/>
                        <w:tcBorders>
                          <w:top w:val="nil"/>
                          <w:left w:val="nil"/>
                          <w:bottom w:val="nil"/>
                          <w:right w:val="nil"/>
                        </w:tcBorders>
                        <w:vAlign w:val="center"/>
                        <w:hideMark/>
                      </w:tcPr>
                      <w:p w:rsidR="00B3170A" w:rsidRPr="00B3170A" w:rsidRDefault="00B3170A">
                        <w:pPr>
                          <w:pStyle w:val="a3"/>
                          <w:jc w:val="right"/>
                          <w:rPr>
                            <w:rFonts w:ascii="times-roman" w:hAnsi="times-roman"/>
                            <w:sz w:val="28"/>
                            <w:szCs w:val="28"/>
                          </w:rPr>
                        </w:pPr>
                        <w:hyperlink r:id="rId67" w:history="1">
                          <w:r w:rsidRPr="00B3170A">
                            <w:rPr>
                              <w:rFonts w:ascii="times-roman" w:hAnsi="times-roman"/>
                              <w:color w:val="A52A2A"/>
                              <w:sz w:val="28"/>
                              <w:szCs w:val="28"/>
                            </w:rPr>
                            <w:pict>
                              <v:shape id="_x0000_i1080" type="#_x0000_t75" alt="" href="mk:@MSITStore:C:\Users\dell\Pictures\6\ebook_c_0064.chm::/pg0015.htm" style="width:18pt;height:18pt" o:button="t"/>
                            </w:pict>
                          </w:r>
                        </w:hyperlink>
                      </w:p>
                    </w:tc>
                  </w:tr>
                </w:tbl>
                <w:p w:rsidR="00B3170A" w:rsidRPr="00B3170A" w:rsidRDefault="00B3170A">
                  <w:pPr>
                    <w:bidi w:val="0"/>
                    <w:jc w:val="center"/>
                    <w:rPr>
                      <w:rFonts w:ascii="times-roman" w:hAnsi="times-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7863"/>
                  </w:tblGrid>
                  <w:tr w:rsidR="00B3170A" w:rsidRPr="00B3170A">
                    <w:trPr>
                      <w:jc w:val="center"/>
                    </w:trPr>
                    <w:tc>
                      <w:tcPr>
                        <w:tcW w:w="0" w:type="auto"/>
                        <w:tcBorders>
                          <w:top w:val="nil"/>
                          <w:left w:val="nil"/>
                          <w:bottom w:val="nil"/>
                          <w:right w:val="nil"/>
                        </w:tcBorders>
                        <w:vAlign w:val="center"/>
                        <w:hideMark/>
                      </w:tcPr>
                      <w:p w:rsidR="00B3170A" w:rsidRPr="00B3170A" w:rsidRDefault="00B3170A">
                        <w:pPr>
                          <w:pStyle w:val="2"/>
                          <w:rPr>
                            <w:rFonts w:ascii="Arial" w:hAnsi="Arial"/>
                            <w:sz w:val="28"/>
                            <w:szCs w:val="28"/>
                          </w:rPr>
                        </w:pPr>
                        <w:r w:rsidRPr="00B3170A">
                          <w:rPr>
                            <w:rFonts w:ascii="Traditional Arabic" w:hAnsi="Traditional Arabic" w:cs="Traditional Arabic"/>
                            <w:sz w:val="28"/>
                            <w:szCs w:val="28"/>
                            <w:rtl/>
                          </w:rPr>
                          <w:t>التربية العملية</w:t>
                        </w:r>
                      </w:p>
                      <w:p w:rsidR="00B3170A" w:rsidRPr="00B3170A" w:rsidRDefault="00B3170A">
                        <w:pPr>
                          <w:pStyle w:val="2"/>
                          <w:rPr>
                            <w:sz w:val="28"/>
                            <w:szCs w:val="28"/>
                            <w:rtl/>
                          </w:rPr>
                        </w:pPr>
                        <w:r w:rsidRPr="00B3170A">
                          <w:rPr>
                            <w:rFonts w:ascii="Traditional Arabic" w:hAnsi="Traditional Arabic" w:cs="Traditional Arabic"/>
                            <w:sz w:val="28"/>
                            <w:szCs w:val="28"/>
                            <w:rtl/>
                          </w:rPr>
                          <w:t>أولا : المشاهدة</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عادة ما يبدأ الطالب خبرته في التربية العملية بحضور حصص المشاهدة لمدة أسبوعين. وهي فترة هامة تمتصّ كثيراً من قلق الطالب وتمدّه بالثقة . ففيها يتعرف على جوّ المدرسة وقوانينها ومعلميها ليستقي منهم الخبرات التدريسية . ويجد الفرصة في التعرف أيضاً على المشرف وأسلوبه في النقد والتقويم وتقديم المساعدات والإرشادات . كما تتوثق الصلة بينه وبين زملائه للتعاون وللاستفادة منهم.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u w:val="single"/>
                            <w:rtl/>
                          </w:rPr>
                          <w:t>فوائد المشاهدة :</w:t>
                        </w:r>
                      </w:p>
                      <w:p w:rsidR="00B3170A" w:rsidRPr="00B3170A" w:rsidRDefault="00B3170A">
                        <w:pPr>
                          <w:spacing w:before="100" w:beforeAutospacing="1" w:after="100" w:afterAutospacing="1"/>
                          <w:ind w:firstLine="926"/>
                          <w:rPr>
                            <w:sz w:val="28"/>
                            <w:szCs w:val="28"/>
                            <w:rtl/>
                          </w:rPr>
                        </w:pPr>
                        <w:r w:rsidRPr="00B3170A">
                          <w:rPr>
                            <w:rFonts w:ascii="Traditional Arabic" w:hAnsi="Traditional Arabic" w:cs="Traditional Arabic"/>
                            <w:sz w:val="28"/>
                            <w:szCs w:val="28"/>
                            <w:rtl/>
                          </w:rPr>
                          <w:lastRenderedPageBreak/>
                          <w:t>إنّ طالب التربية الميدانية الذي يشاهد مدرسين آخرين وهم يدرِّسون يستفيد من هذه المشاهدة فوائد متعدّدة :</w:t>
                        </w:r>
                      </w:p>
                      <w:p w:rsidR="00B3170A" w:rsidRPr="00B3170A" w:rsidRDefault="00B3170A">
                        <w:pPr>
                          <w:spacing w:before="100" w:beforeAutospacing="1" w:after="100" w:afterAutospacing="1"/>
                          <w:ind w:left="386" w:hanging="386"/>
                          <w:rPr>
                            <w:sz w:val="28"/>
                            <w:szCs w:val="28"/>
                            <w:rtl/>
                          </w:rPr>
                        </w:pPr>
                        <w:r w:rsidRPr="00B3170A">
                          <w:rPr>
                            <w:rFonts w:ascii="Traditional Arabic" w:hAnsi="Traditional Arabic" w:cs="Traditional Arabic"/>
                            <w:sz w:val="28"/>
                            <w:szCs w:val="28"/>
                            <w:rtl/>
                          </w:rPr>
                          <w:t>1 – يستفيد الطالب من الجوانب الإيجابية التي يراها في المدرسين الذين يلاحظهم , فيقلدهم في تلك الجوانب أثناء تدريسه .</w:t>
                        </w:r>
                      </w:p>
                      <w:p w:rsidR="00B3170A" w:rsidRPr="00B3170A" w:rsidRDefault="00B3170A">
                        <w:pPr>
                          <w:spacing w:before="100" w:beforeAutospacing="1" w:after="100" w:afterAutospacing="1"/>
                          <w:ind w:left="386" w:hanging="386"/>
                          <w:rPr>
                            <w:sz w:val="28"/>
                            <w:szCs w:val="28"/>
                            <w:rtl/>
                          </w:rPr>
                        </w:pPr>
                        <w:r w:rsidRPr="00B3170A">
                          <w:rPr>
                            <w:rFonts w:ascii="Traditional Arabic" w:hAnsi="Traditional Arabic" w:cs="Traditional Arabic"/>
                            <w:sz w:val="28"/>
                            <w:szCs w:val="28"/>
                            <w:rtl/>
                          </w:rPr>
                          <w:t>2 – يستفيد الطالب من الجوانب السلبية التي يراها في المدرسين الذين يلاحظهم , فيبتعد عن تلك الجوانب في تدريسه .</w:t>
                        </w:r>
                      </w:p>
                      <w:p w:rsidR="00B3170A" w:rsidRPr="00B3170A" w:rsidRDefault="00B3170A">
                        <w:pPr>
                          <w:spacing w:before="100" w:beforeAutospacing="1" w:after="100" w:afterAutospacing="1"/>
                          <w:ind w:left="386" w:hanging="386"/>
                          <w:rPr>
                            <w:sz w:val="28"/>
                            <w:szCs w:val="28"/>
                            <w:rtl/>
                          </w:rPr>
                        </w:pPr>
                        <w:r w:rsidRPr="00B3170A">
                          <w:rPr>
                            <w:rFonts w:ascii="Traditional Arabic" w:hAnsi="Traditional Arabic" w:cs="Traditional Arabic"/>
                            <w:sz w:val="28"/>
                            <w:szCs w:val="28"/>
                            <w:rtl/>
                          </w:rPr>
                          <w:t>3 – يراقب الطالب سير التفاعل الجاري بين المدرس وتلاميذه .</w:t>
                        </w:r>
                      </w:p>
                      <w:p w:rsidR="00B3170A" w:rsidRPr="00B3170A" w:rsidRDefault="00B3170A">
                        <w:pPr>
                          <w:spacing w:before="100" w:beforeAutospacing="1" w:after="100" w:afterAutospacing="1"/>
                          <w:ind w:left="386" w:hanging="386"/>
                          <w:rPr>
                            <w:sz w:val="28"/>
                            <w:szCs w:val="28"/>
                            <w:rtl/>
                          </w:rPr>
                        </w:pPr>
                        <w:r w:rsidRPr="00B3170A">
                          <w:rPr>
                            <w:rFonts w:ascii="Traditional Arabic" w:hAnsi="Traditional Arabic" w:cs="Traditional Arabic"/>
                            <w:sz w:val="28"/>
                            <w:szCs w:val="28"/>
                            <w:rtl/>
                          </w:rPr>
                          <w:t>4 – يراقب الطالب كيف يعامل المدرس تلاميذه وكيف يحل المشكلات التي تواجهه .</w:t>
                        </w:r>
                      </w:p>
                      <w:p w:rsidR="00B3170A" w:rsidRPr="00B3170A" w:rsidRDefault="00B3170A">
                        <w:pPr>
                          <w:spacing w:before="100" w:beforeAutospacing="1" w:after="100" w:afterAutospacing="1"/>
                          <w:ind w:left="386" w:hanging="386"/>
                          <w:rPr>
                            <w:sz w:val="28"/>
                            <w:szCs w:val="28"/>
                            <w:rtl/>
                          </w:rPr>
                        </w:pPr>
                        <w:r w:rsidRPr="00B3170A">
                          <w:rPr>
                            <w:rFonts w:ascii="Traditional Arabic" w:hAnsi="Traditional Arabic" w:cs="Traditional Arabic"/>
                            <w:sz w:val="28"/>
                            <w:szCs w:val="28"/>
                            <w:rtl/>
                          </w:rPr>
                          <w:t>5 – يتعلم الطالب أفضل طريق لإجراء الامتحان .</w:t>
                        </w:r>
                      </w:p>
                      <w:p w:rsidR="00B3170A" w:rsidRPr="00B3170A" w:rsidRDefault="00B3170A">
                        <w:pPr>
                          <w:spacing w:before="100" w:beforeAutospacing="1" w:after="100" w:afterAutospacing="1"/>
                          <w:ind w:left="386" w:hanging="386"/>
                          <w:rPr>
                            <w:sz w:val="28"/>
                            <w:szCs w:val="28"/>
                            <w:rtl/>
                          </w:rPr>
                        </w:pPr>
                        <w:r w:rsidRPr="00B3170A">
                          <w:rPr>
                            <w:rFonts w:ascii="Traditional Arabic" w:hAnsi="Traditional Arabic" w:cs="Traditional Arabic"/>
                            <w:sz w:val="28"/>
                            <w:szCs w:val="28"/>
                            <w:rtl/>
                          </w:rPr>
                          <w:t>6 – يراقب الطالب أثر تشجيع المدرس على تلاميذه .</w:t>
                        </w:r>
                      </w:p>
                      <w:p w:rsidR="00B3170A" w:rsidRPr="00B3170A" w:rsidRDefault="00B3170A">
                        <w:pPr>
                          <w:spacing w:before="100" w:beforeAutospacing="1" w:after="100" w:afterAutospacing="1"/>
                          <w:ind w:left="386" w:hanging="386"/>
                          <w:rPr>
                            <w:sz w:val="28"/>
                            <w:szCs w:val="28"/>
                            <w:rtl/>
                          </w:rPr>
                        </w:pPr>
                        <w:r w:rsidRPr="00B3170A">
                          <w:rPr>
                            <w:rFonts w:ascii="Traditional Arabic" w:hAnsi="Traditional Arabic" w:cs="Traditional Arabic"/>
                            <w:sz w:val="28"/>
                            <w:szCs w:val="28"/>
                            <w:rtl/>
                          </w:rPr>
                          <w:t>7 – يراقب الطالب ملامح التلاميذ وانفعالاتهم ويربطها بسلوك المدرس .</w:t>
                        </w:r>
                      </w:p>
                      <w:p w:rsidR="00B3170A" w:rsidRPr="00B3170A" w:rsidRDefault="00B3170A">
                        <w:pPr>
                          <w:spacing w:before="100" w:beforeAutospacing="1" w:after="100" w:afterAutospacing="1"/>
                          <w:ind w:left="386" w:hanging="386"/>
                          <w:rPr>
                            <w:sz w:val="28"/>
                            <w:szCs w:val="28"/>
                            <w:rtl/>
                          </w:rPr>
                        </w:pPr>
                        <w:r w:rsidRPr="00B3170A">
                          <w:rPr>
                            <w:rFonts w:ascii="Traditional Arabic" w:hAnsi="Traditional Arabic" w:cs="Traditional Arabic"/>
                            <w:sz w:val="28"/>
                            <w:szCs w:val="28"/>
                            <w:rtl/>
                          </w:rPr>
                          <w:t>8 – يراقب الطالب سلوك المدرس اللفظي : هل يهدد ؟ هل يشجع ؟ هل يشتم ؟ هل يغضب ؟ ..الخ.</w:t>
                        </w:r>
                      </w:p>
                      <w:p w:rsidR="00B3170A" w:rsidRPr="00B3170A" w:rsidRDefault="00B3170A">
                        <w:pPr>
                          <w:spacing w:before="100" w:beforeAutospacing="1" w:after="100" w:afterAutospacing="1"/>
                          <w:ind w:left="386" w:hanging="386"/>
                          <w:rPr>
                            <w:sz w:val="28"/>
                            <w:szCs w:val="28"/>
                            <w:rtl/>
                          </w:rPr>
                        </w:pPr>
                        <w:r w:rsidRPr="00B3170A">
                          <w:rPr>
                            <w:rFonts w:ascii="Traditional Arabic" w:hAnsi="Traditional Arabic" w:cs="Traditional Arabic"/>
                            <w:sz w:val="28"/>
                            <w:szCs w:val="28"/>
                            <w:rtl/>
                          </w:rPr>
                          <w:t>9 – يراقب الطالب استعمال المدرس للوسائل المعينة .</w:t>
                        </w:r>
                      </w:p>
                      <w:p w:rsidR="00B3170A" w:rsidRPr="00B3170A" w:rsidRDefault="00B3170A">
                        <w:pPr>
                          <w:spacing w:before="100" w:beforeAutospacing="1" w:after="100" w:afterAutospacing="1"/>
                          <w:ind w:left="386" w:hanging="386"/>
                          <w:rPr>
                            <w:sz w:val="28"/>
                            <w:szCs w:val="28"/>
                            <w:rtl/>
                          </w:rPr>
                        </w:pPr>
                        <w:r w:rsidRPr="00B3170A">
                          <w:rPr>
                            <w:rFonts w:ascii="Traditional Arabic" w:hAnsi="Traditional Arabic" w:cs="Traditional Arabic"/>
                            <w:sz w:val="28"/>
                            <w:szCs w:val="28"/>
                            <w:rtl/>
                          </w:rPr>
                          <w:t>10 – يراقب الطالب العوامل التي تجعل من المدرس شخصا ناجحا والعوامل التي تجعل منه شخصا أقل نجاحا . ( دليل الطالب في التربية العمليّة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 </w:t>
                        </w:r>
                      </w:p>
                      <w:p w:rsidR="00B3170A" w:rsidRPr="00B3170A" w:rsidRDefault="00B3170A">
                        <w:pPr>
                          <w:pStyle w:val="1"/>
                          <w:jc w:val="both"/>
                          <w:rPr>
                            <w:rtl/>
                          </w:rPr>
                        </w:pPr>
                        <w:r w:rsidRPr="00B3170A">
                          <w:rPr>
                            <w:rFonts w:ascii="Traditional Arabic" w:hAnsi="Traditional Arabic" w:cs="Traditional Arabic"/>
                            <w:b w:val="0"/>
                            <w:bCs w:val="0"/>
                            <w:rtl/>
                          </w:rPr>
                          <w:t>آداب المشاهدة :</w:t>
                        </w:r>
                      </w:p>
                      <w:p w:rsidR="00B3170A" w:rsidRPr="00B3170A" w:rsidRDefault="00B3170A">
                        <w:pPr>
                          <w:spacing w:before="100" w:beforeAutospacing="1" w:after="100" w:afterAutospacing="1"/>
                          <w:ind w:firstLine="386"/>
                          <w:rPr>
                            <w:sz w:val="28"/>
                            <w:szCs w:val="28"/>
                            <w:rtl/>
                          </w:rPr>
                        </w:pPr>
                        <w:r w:rsidRPr="00B3170A">
                          <w:rPr>
                            <w:rFonts w:ascii="Traditional Arabic" w:hAnsi="Traditional Arabic" w:cs="Traditional Arabic"/>
                            <w:sz w:val="28"/>
                            <w:szCs w:val="28"/>
                            <w:rtl/>
                          </w:rPr>
                          <w:t xml:space="preserve">لتكون ملاحظتك لزملائك أو للمدرسين المنتظمين مريحة </w:t>
                        </w:r>
                        <w:proofErr w:type="spellStart"/>
                        <w:r w:rsidRPr="00B3170A">
                          <w:rPr>
                            <w:rFonts w:ascii="Traditional Arabic" w:hAnsi="Traditional Arabic" w:cs="Traditional Arabic"/>
                            <w:sz w:val="28"/>
                            <w:szCs w:val="28"/>
                            <w:rtl/>
                          </w:rPr>
                          <w:t>لك</w:t>
                        </w:r>
                        <w:proofErr w:type="spellEnd"/>
                        <w:r w:rsidRPr="00B3170A">
                          <w:rPr>
                            <w:rFonts w:ascii="Traditional Arabic" w:hAnsi="Traditional Arabic" w:cs="Traditional Arabic"/>
                            <w:sz w:val="28"/>
                            <w:szCs w:val="28"/>
                            <w:rtl/>
                          </w:rPr>
                          <w:t xml:space="preserve"> ولهم , يحسن بك مراعاة ما يلي:</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1 – قبل أن تزور زميلك وهو يدرس , عليك أن تستأذنه مسبقا , وترتب معه أمر زيارتك .</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lastRenderedPageBreak/>
                          <w:t>2 – اجعل زياراتك ثابتة ومجدولة في جدول الملاحظة .</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3 – لا تزعج زميلك بقدومك المتأخر إلى حصته , لأن ذلك يربك سير درسه . وإذا كان لدى زميلك عدة ملاحظين فتصور كيف يكون الحال إذا طرق الباب طارق كل بضع دقائق .</w:t>
                        </w:r>
                      </w:p>
                      <w:p w:rsidR="00B3170A" w:rsidRPr="00B3170A" w:rsidRDefault="00B3170A">
                        <w:pPr>
                          <w:spacing w:before="100" w:beforeAutospacing="1" w:after="100" w:afterAutospacing="1"/>
                          <w:ind w:left="566" w:hanging="566"/>
                          <w:jc w:val="lowKashida"/>
                          <w:rPr>
                            <w:sz w:val="28"/>
                            <w:szCs w:val="28"/>
                            <w:rtl/>
                          </w:rPr>
                        </w:pPr>
                        <w:r w:rsidRPr="00B3170A">
                          <w:rPr>
                            <w:rFonts w:ascii="Traditional Arabic" w:hAnsi="Traditional Arabic" w:cs="Traditional Arabic"/>
                            <w:sz w:val="28"/>
                            <w:szCs w:val="28"/>
                            <w:rtl/>
                          </w:rPr>
                          <w:t>4 – إذا كان هناك أكثر من ملاحظ , فيحسن أن يدخل الملاحظون معا لتقليل عدد المرات التي ينقطع فيها سير الدرس .</w:t>
                        </w:r>
                      </w:p>
                      <w:p w:rsidR="00B3170A" w:rsidRPr="00B3170A" w:rsidRDefault="00B3170A">
                        <w:pPr>
                          <w:spacing w:before="100" w:beforeAutospacing="1" w:after="100" w:afterAutospacing="1"/>
                          <w:ind w:left="566" w:hanging="566"/>
                          <w:jc w:val="lowKashida"/>
                          <w:rPr>
                            <w:sz w:val="28"/>
                            <w:szCs w:val="28"/>
                            <w:rtl/>
                          </w:rPr>
                        </w:pPr>
                        <w:r w:rsidRPr="00B3170A">
                          <w:rPr>
                            <w:rFonts w:ascii="Traditional Arabic" w:hAnsi="Traditional Arabic" w:cs="Traditional Arabic"/>
                            <w:sz w:val="28"/>
                            <w:szCs w:val="28"/>
                            <w:rtl/>
                          </w:rPr>
                          <w:t>5 – من الأفضل أن تدخل إلى الصف مع المدرس أو بعده مباشرة كي لا ينقطع الدرس مطلقا .</w:t>
                        </w:r>
                      </w:p>
                      <w:p w:rsidR="00B3170A" w:rsidRPr="00B3170A" w:rsidRDefault="00B3170A">
                        <w:pPr>
                          <w:spacing w:before="100" w:beforeAutospacing="1" w:after="100" w:afterAutospacing="1"/>
                          <w:ind w:left="566" w:hanging="566"/>
                          <w:jc w:val="lowKashida"/>
                          <w:rPr>
                            <w:sz w:val="28"/>
                            <w:szCs w:val="28"/>
                            <w:rtl/>
                          </w:rPr>
                        </w:pPr>
                        <w:r w:rsidRPr="00B3170A">
                          <w:rPr>
                            <w:rFonts w:ascii="Traditional Arabic" w:hAnsi="Traditional Arabic" w:cs="Traditional Arabic"/>
                            <w:sz w:val="28"/>
                            <w:szCs w:val="28"/>
                            <w:rtl/>
                          </w:rPr>
                          <w:t>6 – لا تخرج أثناء الدرس , بل أنتظر إلى نهاية الحصة .</w:t>
                        </w:r>
                      </w:p>
                      <w:p w:rsidR="00B3170A" w:rsidRPr="00B3170A" w:rsidRDefault="00B3170A">
                        <w:pPr>
                          <w:spacing w:before="100" w:beforeAutospacing="1" w:after="100" w:afterAutospacing="1"/>
                          <w:ind w:left="566" w:hanging="566"/>
                          <w:jc w:val="lowKashida"/>
                          <w:rPr>
                            <w:sz w:val="28"/>
                            <w:szCs w:val="28"/>
                            <w:rtl/>
                          </w:rPr>
                        </w:pPr>
                        <w:r w:rsidRPr="00B3170A">
                          <w:rPr>
                            <w:rFonts w:ascii="Traditional Arabic" w:hAnsi="Traditional Arabic" w:cs="Traditional Arabic"/>
                            <w:sz w:val="28"/>
                            <w:szCs w:val="28"/>
                            <w:rtl/>
                          </w:rPr>
                          <w:t>7 – تذكر أنك ضيف فقط , فلا تتدخل في سير الدرس , ولا تقدم معلومات إلى المدرس أو إلى تلاميذه .</w:t>
                        </w:r>
                      </w:p>
                      <w:p w:rsidR="00B3170A" w:rsidRPr="00B3170A" w:rsidRDefault="00B3170A">
                        <w:pPr>
                          <w:spacing w:before="100" w:beforeAutospacing="1" w:after="100" w:afterAutospacing="1"/>
                          <w:ind w:left="566" w:hanging="566"/>
                          <w:jc w:val="lowKashida"/>
                          <w:rPr>
                            <w:sz w:val="28"/>
                            <w:szCs w:val="28"/>
                            <w:rtl/>
                          </w:rPr>
                        </w:pPr>
                        <w:r w:rsidRPr="00B3170A">
                          <w:rPr>
                            <w:rFonts w:ascii="Traditional Arabic" w:hAnsi="Traditional Arabic" w:cs="Traditional Arabic"/>
                            <w:sz w:val="28"/>
                            <w:szCs w:val="28"/>
                            <w:rtl/>
                          </w:rPr>
                          <w:t xml:space="preserve">8 – اجلس في المكان الذي يخصصه </w:t>
                        </w:r>
                        <w:proofErr w:type="spellStart"/>
                        <w:r w:rsidRPr="00B3170A">
                          <w:rPr>
                            <w:rFonts w:ascii="Traditional Arabic" w:hAnsi="Traditional Arabic" w:cs="Traditional Arabic"/>
                            <w:sz w:val="28"/>
                            <w:szCs w:val="28"/>
                            <w:rtl/>
                          </w:rPr>
                          <w:t>لك</w:t>
                        </w:r>
                        <w:proofErr w:type="spellEnd"/>
                        <w:r w:rsidRPr="00B3170A">
                          <w:rPr>
                            <w:rFonts w:ascii="Traditional Arabic" w:hAnsi="Traditional Arabic" w:cs="Traditional Arabic"/>
                            <w:sz w:val="28"/>
                            <w:szCs w:val="28"/>
                            <w:rtl/>
                          </w:rPr>
                          <w:t xml:space="preserve"> المدرس , وهو عادة في الجزء الخلفي من غرفة الصف .</w:t>
                        </w:r>
                      </w:p>
                      <w:p w:rsidR="00B3170A" w:rsidRPr="00B3170A" w:rsidRDefault="00B3170A">
                        <w:pPr>
                          <w:spacing w:before="100" w:beforeAutospacing="1" w:after="100" w:afterAutospacing="1"/>
                          <w:ind w:left="566" w:hanging="566"/>
                          <w:jc w:val="lowKashida"/>
                          <w:rPr>
                            <w:sz w:val="28"/>
                            <w:szCs w:val="28"/>
                            <w:rtl/>
                          </w:rPr>
                        </w:pPr>
                        <w:r w:rsidRPr="00B3170A">
                          <w:rPr>
                            <w:rFonts w:ascii="Traditional Arabic" w:hAnsi="Traditional Arabic" w:cs="Traditional Arabic"/>
                            <w:sz w:val="28"/>
                            <w:szCs w:val="28"/>
                            <w:rtl/>
                          </w:rPr>
                          <w:t>9 – لا تبد أي سلوك يفهم منك أنك تستهزئ بأحد في غرفة الصف . ( دليل الطالب في التربية العمليّة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 </w:t>
                        </w:r>
                      </w:p>
                      <w:p w:rsidR="00B3170A" w:rsidRPr="00B3170A" w:rsidRDefault="00B3170A">
                        <w:pPr>
                          <w:pStyle w:val="1"/>
                          <w:jc w:val="both"/>
                          <w:rPr>
                            <w:rtl/>
                          </w:rPr>
                        </w:pPr>
                        <w:r w:rsidRPr="00B3170A">
                          <w:rPr>
                            <w:rFonts w:ascii="Traditional Arabic" w:hAnsi="Traditional Arabic" w:cs="Traditional Arabic"/>
                            <w:b w:val="0"/>
                            <w:bCs w:val="0"/>
                            <w:rtl/>
                          </w:rPr>
                          <w:t>عملية المشاهدة :</w:t>
                        </w:r>
                      </w:p>
                      <w:p w:rsidR="00B3170A" w:rsidRPr="00B3170A" w:rsidRDefault="00B3170A">
                        <w:pPr>
                          <w:pStyle w:val="a5"/>
                          <w:bidi/>
                          <w:ind w:firstLine="926"/>
                          <w:jc w:val="both"/>
                          <w:rPr>
                            <w:rFonts w:ascii="times-roman" w:hAnsi="times-roman"/>
                            <w:sz w:val="28"/>
                            <w:szCs w:val="28"/>
                            <w:rtl/>
                          </w:rPr>
                        </w:pPr>
                        <w:r w:rsidRPr="00B3170A">
                          <w:rPr>
                            <w:rFonts w:ascii="Traditional Arabic" w:hAnsi="Traditional Arabic" w:cs="Traditional Arabic"/>
                            <w:sz w:val="28"/>
                            <w:szCs w:val="28"/>
                            <w:rtl/>
                          </w:rPr>
                          <w:t>إن المشاهدة ليست أمراً يقصد منه تضييع الوقت , بل هي عملية تحليلية ناقدة مقيمة للمدرس وللدرس . ولهذا يستحسن أن يكون لديك مجموعة من الأسئلة التي تبحث عن أجوبة لها أثناء ملاحظتك للمدرس . ومن هذه الأسئلة ما يلي :</w:t>
                        </w:r>
                      </w:p>
                      <w:p w:rsidR="00B3170A" w:rsidRPr="00B3170A" w:rsidRDefault="00B3170A">
                        <w:pPr>
                          <w:spacing w:before="100" w:beforeAutospacing="1" w:after="100" w:afterAutospacing="1"/>
                          <w:ind w:left="566" w:hanging="566"/>
                          <w:rPr>
                            <w:rFonts w:ascii="Times New Roman" w:hAnsi="Times New Roman"/>
                            <w:sz w:val="28"/>
                            <w:szCs w:val="28"/>
                            <w:rtl/>
                          </w:rPr>
                        </w:pPr>
                        <w:r w:rsidRPr="00B3170A">
                          <w:rPr>
                            <w:rFonts w:ascii="Traditional Arabic" w:hAnsi="Traditional Arabic" w:cs="Traditional Arabic"/>
                            <w:sz w:val="28"/>
                            <w:szCs w:val="28"/>
                            <w:rtl/>
                          </w:rPr>
                          <w:t>1 – هل مظهر المدرس لائق بالمهنة؟</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2 – هل صوته واضح لدى جميع طلاب الصف؟</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3 – هل أستخدم صوته بطريقة فعالة من حيث تنويعه علواً و انخفاضاً أم كان صوته على وتيرة واحدة؟</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4 – هل كان واثقاً من نفسه أم متردداً خائفاً؟</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5 – هل كان ضابطاً للصف أم أن الصف كان في واد وهو في واد آخر؟</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lastRenderedPageBreak/>
                          <w:t>6 – هل كانت تهوية غرفة الصف كافية أم كانت النوافذ والأبواب موصدة؟</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7 – هل كانت إضاءة الغرفة كافية أم كان الظلام مخيماً؟</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8 – هل أشرك التلاميذ في الدرس أم كان هو السائل والمجيب؟</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9 – هل أثنى على من يستحق الثناء أم كان ضنيناً بعبارات التشجيع؟</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10 – هل شوق تلاميذه أم كان الملل مسيطراً عليهم؟</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11 – هل كان فاهماً للمادة التي يدرسها أم كان درسه مليئاً بالأخطاء المعرفية؟</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12 – هل أستخدم الوسائل المعينة السمعية أو البصرية أم اكتفى بلسانه وخيال تلاميذه؟</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13 – هل أستخدم اللوح بطريق مرتبة واضحة أم بطريقة فوضوية؟</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14 – هل وزع وقته بطريقة مقبولة بين الأنشطة المختلفة أم ركز على بعض الجوانب وأغفل جوانب أخرى؟</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15 – هل حقق أهدافه أي هل تعلم منه التلاميذ أم كان هناك تعليم بدون تعلم؟</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16 – هل أبدى مهارة في استخدام أساليب التدريس المتنوعة أم كان حائراً لا يدري كيف يدرس ما يريد تدريسه؟</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17 – هل كان ودوداً مع التلاميذ أم كان عدوانياً معهم؟</w:t>
                        </w:r>
                      </w:p>
                      <w:p w:rsidR="00B3170A" w:rsidRPr="00B3170A" w:rsidRDefault="00B3170A">
                        <w:pPr>
                          <w:spacing w:before="100" w:beforeAutospacing="1" w:after="100" w:afterAutospacing="1"/>
                          <w:ind w:left="566" w:hanging="566"/>
                          <w:rPr>
                            <w:sz w:val="28"/>
                            <w:szCs w:val="28"/>
                            <w:rtl/>
                          </w:rPr>
                        </w:pPr>
                        <w:r w:rsidRPr="00B3170A">
                          <w:rPr>
                            <w:rFonts w:ascii="Traditional Arabic" w:hAnsi="Traditional Arabic" w:cs="Traditional Arabic"/>
                            <w:sz w:val="28"/>
                            <w:szCs w:val="28"/>
                            <w:rtl/>
                          </w:rPr>
                          <w:t>18 – هل راعى الفروق الفردية؟</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وفي الواقع إن الأسئلة التي يمكن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تقييم درس المدرس كثيرة جداً , ولكن ما ذكر منها يغطي معظم الجوانب الهامة . وعملية المشاهدة قد تكون ممتعة إذا أراد لها الملاحظ ذلك , وإذا جلس المشاهد بعين ناقدة وأذن مفتوحة . وقد تصبح عملية المشاهدة مملة إذا أراد لها الملاحظ ذلك , وإذا جلس المشاهد بعين مغمضة وأذن مغلقة . ( دليل الطالب في التربية العمليّة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تعامل الطالب مع معلم الفصل والمشرف في حصص المشاهدة والإفادة من ملاحظاته تحتاج إلى مهارات يمكن للمشرف تنميتها من خلال النقاط التالية :</w:t>
                        </w:r>
                      </w:p>
                      <w:p w:rsidR="00B3170A" w:rsidRPr="00B3170A" w:rsidRDefault="00B3170A">
                        <w:pPr>
                          <w:spacing w:before="100" w:beforeAutospacing="1" w:after="100" w:afterAutospacing="1"/>
                          <w:ind w:left="720" w:hanging="360"/>
                          <w:jc w:val="lowKashida"/>
                          <w:rPr>
                            <w:sz w:val="28"/>
                            <w:szCs w:val="28"/>
                            <w:rtl/>
                          </w:rPr>
                        </w:pPr>
                        <w:r w:rsidRPr="00B3170A">
                          <w:rPr>
                            <w:sz w:val="28"/>
                            <w:szCs w:val="28"/>
                            <w:rtl/>
                          </w:rPr>
                          <w:lastRenderedPageBreak/>
                          <w:t xml:space="preserve">-   </w:t>
                        </w:r>
                        <w:r w:rsidRPr="00B3170A">
                          <w:rPr>
                            <w:rFonts w:ascii="Traditional Arabic" w:hAnsi="Traditional Arabic" w:cs="Traditional Arabic"/>
                            <w:sz w:val="28"/>
                            <w:szCs w:val="28"/>
                            <w:rtl/>
                          </w:rPr>
                          <w:t xml:space="preserve">يتعرف الطالب على معلم الفصل ويتكلم معه قبل أو بعد المشاهدة ويتناقش معه في بعض الأمور مثل : أهداف وغايات المعلم من الدرس , رأيه في التدريس , رأيه في طلابه , فلسفته أو آرائه التربوية , خبرته التدريسية . بحيث تجعل المعلم يشعر أنه مصدر هام ذو خبرة يريد الطالب الاستفادة منه . ويحاول الطالب أن يبني علاقة طبيعية معه ويستأذنه في الاتصال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 هاتفياً ) كل أسبوع للتأكد من عدم تغيير موعد الحصة أو الدرس الذي سوف يدرسه . </w:t>
                        </w:r>
                      </w:p>
                      <w:p w:rsidR="00B3170A" w:rsidRPr="00B3170A" w:rsidRDefault="00B3170A">
                        <w:pPr>
                          <w:spacing w:before="100" w:beforeAutospacing="1" w:after="100" w:afterAutospacing="1"/>
                          <w:ind w:left="720"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 xml:space="preserve">يحدد الطالب ما يرمي إليه من المشاهدة . هل سيركز على المعلم وتدريسه ؟ هل سيركز على الطلاب وتفاعلهم ؟ هل يتعرف على نوعية أسئلة المعلم ؟ هل يبحث عن الأسئلة التي تؤدي إلى الإجابات المشوقة </w:t>
                        </w:r>
                        <w:proofErr w:type="spellStart"/>
                        <w:r w:rsidRPr="00B3170A">
                          <w:rPr>
                            <w:rFonts w:ascii="Traditional Arabic" w:hAnsi="Traditional Arabic" w:cs="Traditional Arabic"/>
                            <w:sz w:val="28"/>
                            <w:szCs w:val="28"/>
                            <w:rtl/>
                          </w:rPr>
                          <w:t>والابتكارية</w:t>
                        </w:r>
                        <w:proofErr w:type="spellEnd"/>
                        <w:r w:rsidRPr="00B3170A">
                          <w:rPr>
                            <w:rFonts w:ascii="Traditional Arabic" w:hAnsi="Traditional Arabic" w:cs="Traditional Arabic"/>
                            <w:sz w:val="28"/>
                            <w:szCs w:val="28"/>
                            <w:rtl/>
                          </w:rPr>
                          <w:t xml:space="preserve"> من الطلاب ؟ وبالتخطيط يمكنه أن يركز على هذه الأشياء تباعاً .</w:t>
                        </w:r>
                      </w:p>
                      <w:p w:rsidR="00B3170A" w:rsidRPr="00B3170A" w:rsidRDefault="00B3170A">
                        <w:pPr>
                          <w:spacing w:before="100" w:beforeAutospacing="1" w:after="100" w:afterAutospacing="1"/>
                          <w:ind w:left="720"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 xml:space="preserve">يحاول الطالب أن يضع مكانه مكان طالب معين , ويسأل نفسه ماذا كنت أجيب لو كنت مكانه ؟ لماذا فشل الطالب في إعطاء الإجابة السليمة ؟ </w:t>
                        </w:r>
                      </w:p>
                      <w:p w:rsidR="00B3170A" w:rsidRPr="00B3170A" w:rsidRDefault="00B3170A">
                        <w:pPr>
                          <w:spacing w:before="100" w:beforeAutospacing="1" w:after="100" w:afterAutospacing="1"/>
                          <w:ind w:left="746" w:firstLine="720"/>
                          <w:jc w:val="lowKashida"/>
                          <w:rPr>
                            <w:sz w:val="28"/>
                            <w:szCs w:val="28"/>
                            <w:rtl/>
                          </w:rPr>
                        </w:pPr>
                        <w:r w:rsidRPr="00B3170A">
                          <w:rPr>
                            <w:rFonts w:ascii="Traditional Arabic" w:hAnsi="Traditional Arabic" w:cs="Traditional Arabic"/>
                            <w:sz w:val="28"/>
                            <w:szCs w:val="28"/>
                            <w:rtl/>
                          </w:rPr>
                          <w:t>فالمهم أن يستغل الطالب حصص المشاهدة ليفهم الطلاب ويبحث عن أسباب تصرفاتهم واستجاباتهم , كما يتعرف على مستوياتهم وقدراتهم أكثر من تركيز كل الانتباه على المعلم وطريقته في ضبط الفصل .</w:t>
                        </w:r>
                      </w:p>
                      <w:p w:rsidR="00B3170A" w:rsidRPr="00B3170A" w:rsidRDefault="00B3170A">
                        <w:pPr>
                          <w:spacing w:before="100" w:beforeAutospacing="1" w:after="100" w:afterAutospacing="1"/>
                          <w:ind w:left="720"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 xml:space="preserve">معايشة الطالب للمعلم والطلاب معاً قدر الإمكان . أو بالأحرى يعيش دور المعلم ودور كل طالب سواء الذي يجيب على أسئلة المعلم بنجاح أو فشل , المهتم وغير المهتم , المنعزل والإيجابي , الذي معه الكتاب والكراس والأدوات والذي ليس معه , ....... وذلك لفهم الطلاب وليس مجرد النظر . </w:t>
                        </w:r>
                      </w:p>
                      <w:p w:rsidR="00B3170A" w:rsidRPr="00B3170A" w:rsidRDefault="00B3170A">
                        <w:pPr>
                          <w:spacing w:before="100" w:beforeAutospacing="1" w:after="100" w:afterAutospacing="1"/>
                          <w:ind w:left="720"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 xml:space="preserve">يحاول الطالب أن يكتب تقريراً بكل ما جرى في الفصل بما في ذلك تعليقات الطلاب وتفاعلهم . بحيث لا يقتصر التقرير على إعطاء حكم فقط , كأن يقول الدرس سيئ .. الدرس ممل .. لم أستفد من حضور الدرس .. </w:t>
                        </w:r>
                        <w:proofErr w:type="spellStart"/>
                        <w:r w:rsidRPr="00B3170A">
                          <w:rPr>
                            <w:rFonts w:ascii="Traditional Arabic" w:hAnsi="Traditional Arabic" w:cs="Traditional Arabic"/>
                            <w:sz w:val="28"/>
                            <w:szCs w:val="28"/>
                            <w:rtl/>
                          </w:rPr>
                          <w:t>ليتني</w:t>
                        </w:r>
                        <w:proofErr w:type="spellEnd"/>
                        <w:r w:rsidRPr="00B3170A">
                          <w:rPr>
                            <w:rFonts w:ascii="Traditional Arabic" w:hAnsi="Traditional Arabic" w:cs="Traditional Arabic"/>
                            <w:sz w:val="28"/>
                            <w:szCs w:val="28"/>
                            <w:rtl/>
                          </w:rPr>
                          <w:t xml:space="preserve"> لم أشاهد هذا الدرس ..المعلم شرح الدرس شرحاً ممتازاً .. كان الطلاب منصتين ويتابعون الدرس . فالمهم أن يشمل التقرير أداء المعلم وسلوك الطلاب الذي يعكس فهمهم , والنقاط الحسنة أو السيئة والاستفادة منها . المهم أن يتلمس الطالب النواحي الطيبة في أي موقف تعليمي ويتعلم من الطيب وغير الطيب. وليس من المفيد أن يسجل الطالب أن الدرس سيئ , ولكن تسجل لماذا كان التدريس كذلك ؟ وماذا فعل المعلم ؟ كيف يمكن تحسين الدرس ؟ وما دور الطلاب ؟ وما هو السبب وراء تصرف الطلاب؟ وما طبيعة المناخ ( الجو ) التعليمي ؟ ...</w:t>
                        </w:r>
                      </w:p>
                      <w:p w:rsidR="00B3170A" w:rsidRPr="00B3170A" w:rsidRDefault="00B3170A">
                        <w:pPr>
                          <w:pStyle w:val="a5"/>
                          <w:bidi/>
                          <w:ind w:left="746" w:hanging="540"/>
                          <w:jc w:val="both"/>
                          <w:rPr>
                            <w:rFonts w:ascii="times-roman" w:hAnsi="times-roman"/>
                            <w:sz w:val="28"/>
                            <w:szCs w:val="28"/>
                            <w:rtl/>
                          </w:rPr>
                        </w:pPr>
                        <w:r w:rsidRPr="00B3170A">
                          <w:rPr>
                            <w:rFonts w:ascii="Traditional Arabic" w:hAnsi="Traditional Arabic" w:cs="Traditional Arabic"/>
                            <w:sz w:val="28"/>
                            <w:szCs w:val="28"/>
                            <w:rtl/>
                          </w:rPr>
                          <w:t xml:space="preserve">-     الرجوع إلى الكتاب المدرسي وتحضير نفس الدرس الذي شاهده مع محاولة معالجة نقاط الضعف التي </w:t>
                        </w:r>
                        <w:r w:rsidRPr="00B3170A">
                          <w:rPr>
                            <w:rFonts w:ascii="Traditional Arabic" w:hAnsi="Traditional Arabic" w:cs="Traditional Arabic"/>
                            <w:sz w:val="28"/>
                            <w:szCs w:val="28"/>
                            <w:rtl/>
                          </w:rPr>
                          <w:lastRenderedPageBreak/>
                          <w:t>لاحظها . ( قضايا ومشكلات حيوية في التربية العملية )</w:t>
                        </w:r>
                      </w:p>
                      <w:tbl>
                        <w:tblPr>
                          <w:bidiVisual/>
                          <w:tblW w:w="7500" w:type="dxa"/>
                          <w:tblInd w:w="24" w:type="dxa"/>
                          <w:tblCellMar>
                            <w:left w:w="0" w:type="dxa"/>
                            <w:right w:w="0" w:type="dxa"/>
                          </w:tblCellMar>
                          <w:tblLook w:val="04A0"/>
                        </w:tblPr>
                        <w:tblGrid>
                          <w:gridCol w:w="475"/>
                          <w:gridCol w:w="3551"/>
                          <w:gridCol w:w="734"/>
                          <w:gridCol w:w="829"/>
                          <w:gridCol w:w="748"/>
                          <w:gridCol w:w="748"/>
                          <w:gridCol w:w="754"/>
                        </w:tblGrid>
                        <w:tr w:rsidR="00B3170A" w:rsidRPr="00B3170A">
                          <w:trPr>
                            <w:cantSplit/>
                          </w:trPr>
                          <w:tc>
                            <w:tcPr>
                              <w:tcW w:w="9880" w:type="dxa"/>
                              <w:gridSpan w:val="7"/>
                              <w:tcBorders>
                                <w:top w:val="nil"/>
                                <w:left w:val="nil"/>
                                <w:bottom w:val="single" w:sz="8" w:space="0" w:color="auto"/>
                                <w:right w:val="nil"/>
                              </w:tcBorders>
                              <w:tcMar>
                                <w:top w:w="0" w:type="dxa"/>
                                <w:left w:w="108" w:type="dxa"/>
                                <w:bottom w:w="0" w:type="dxa"/>
                                <w:right w:w="108" w:type="dxa"/>
                              </w:tcMar>
                              <w:hideMark/>
                            </w:tcPr>
                            <w:p w:rsidR="00B3170A" w:rsidRPr="00B3170A" w:rsidRDefault="00B3170A">
                              <w:pPr>
                                <w:spacing w:before="100" w:beforeAutospacing="1" w:after="100" w:afterAutospacing="1"/>
                                <w:jc w:val="center"/>
                                <w:rPr>
                                  <w:rFonts w:ascii="Times New Roman" w:hAnsi="Times New Roman"/>
                                  <w:sz w:val="28"/>
                                  <w:szCs w:val="28"/>
                                  <w:rtl/>
                                </w:rPr>
                              </w:pPr>
                              <w:r w:rsidRPr="00B3170A">
                                <w:rPr>
                                  <w:rFonts w:ascii="Traditional Arabic" w:hAnsi="Traditional Arabic" w:cs="Traditional Arabic"/>
                                  <w:b/>
                                  <w:bCs/>
                                  <w:sz w:val="28"/>
                                  <w:szCs w:val="28"/>
                                  <w:rtl/>
                                </w:rPr>
                                <w:t>تقييم أداء المعلّم المشاهَد في التدريس</w:t>
                              </w:r>
                              <w:r w:rsidRPr="00B3170A">
                                <w:rPr>
                                  <w:rFonts w:ascii="Traditional Arabic" w:hAnsi="Traditional Arabic" w:cs="Traditional Arabic"/>
                                  <w:sz w:val="28"/>
                                  <w:szCs w:val="28"/>
                                  <w:rtl/>
                                </w:rPr>
                                <w:t xml:space="preserve"> *</w:t>
                              </w:r>
                            </w:p>
                            <w:p w:rsidR="00B3170A" w:rsidRPr="00B3170A" w:rsidRDefault="00B3170A">
                              <w:pPr>
                                <w:pStyle w:val="a4"/>
                                <w:bidi/>
                                <w:ind w:hanging="744"/>
                                <w:jc w:val="both"/>
                                <w:rPr>
                                  <w:rFonts w:ascii="times-roman" w:hAnsi="times-roman"/>
                                  <w:sz w:val="28"/>
                                  <w:szCs w:val="28"/>
                                  <w:rtl/>
                                </w:rPr>
                              </w:pPr>
                              <w:r w:rsidRPr="00B3170A">
                                <w:rPr>
                                  <w:rFonts w:ascii="Traditional Arabic" w:hAnsi="Traditional Arabic" w:cs="Traditional Arabic"/>
                                  <w:sz w:val="28"/>
                                  <w:szCs w:val="28"/>
                                  <w:rtl/>
                                </w:rPr>
                                <w:t>اسم المشاهِد :                                          التاريخ :</w:t>
                              </w:r>
                            </w:p>
                            <w:p w:rsidR="00B3170A" w:rsidRPr="00B3170A" w:rsidRDefault="00B3170A">
                              <w:pPr>
                                <w:spacing w:before="100" w:beforeAutospacing="1" w:after="100" w:afterAutospacing="1"/>
                                <w:ind w:firstLine="182"/>
                                <w:jc w:val="lowKashida"/>
                                <w:rPr>
                                  <w:rFonts w:ascii="Times New Roman" w:hAnsi="Times New Roman"/>
                                  <w:sz w:val="28"/>
                                  <w:szCs w:val="28"/>
                                  <w:rtl/>
                                </w:rPr>
                              </w:pPr>
                              <w:r w:rsidRPr="00B3170A">
                                <w:rPr>
                                  <w:rFonts w:ascii="Traditional Arabic" w:hAnsi="Traditional Arabic" w:cs="Traditional Arabic"/>
                                  <w:sz w:val="28"/>
                                  <w:szCs w:val="28"/>
                                  <w:rtl/>
                                </w:rPr>
                                <w:t>اسم المشاهَد :                                         المشرف :</w:t>
                              </w:r>
                            </w:p>
                            <w:p w:rsidR="00B3170A" w:rsidRPr="00B3170A" w:rsidRDefault="00B3170A">
                              <w:pPr>
                                <w:spacing w:before="100" w:beforeAutospacing="1" w:after="100" w:afterAutospacing="1"/>
                                <w:ind w:firstLine="182"/>
                                <w:jc w:val="lowKashida"/>
                                <w:rPr>
                                  <w:sz w:val="28"/>
                                  <w:szCs w:val="28"/>
                                  <w:rtl/>
                                </w:rPr>
                              </w:pPr>
                              <w:r w:rsidRPr="00B3170A">
                                <w:rPr>
                                  <w:rFonts w:ascii="Traditional Arabic" w:hAnsi="Traditional Arabic" w:cs="Traditional Arabic"/>
                                  <w:sz w:val="28"/>
                                  <w:szCs w:val="28"/>
                                  <w:rtl/>
                                </w:rPr>
                                <w:t>المستوى :                                              الشعبة :</w:t>
                              </w:r>
                            </w:p>
                            <w:p w:rsidR="00B3170A" w:rsidRPr="00B3170A" w:rsidRDefault="00B3170A">
                              <w:pPr>
                                <w:pStyle w:val="ab"/>
                                <w:bidi/>
                                <w:ind w:firstLine="182"/>
                                <w:rPr>
                                  <w:rFonts w:ascii="times-roman" w:hAnsi="times-roman"/>
                                  <w:sz w:val="28"/>
                                  <w:szCs w:val="28"/>
                                </w:rPr>
                              </w:pPr>
                              <w:r w:rsidRPr="00B3170A">
                                <w:rPr>
                                  <w:rFonts w:ascii="Traditional Arabic" w:hAnsi="Traditional Arabic" w:cs="Traditional Arabic"/>
                                  <w:sz w:val="28"/>
                                  <w:szCs w:val="28"/>
                                  <w:rtl/>
                                </w:rPr>
                                <w:t>المهارة أو العنصر :                                    موضوع الدرس :</w:t>
                              </w:r>
                            </w:p>
                          </w:tc>
                        </w:tr>
                        <w:tr w:rsidR="00B3170A" w:rsidRPr="00B3170A">
                          <w:trPr>
                            <w:cantSplit/>
                            <w:trHeight w:val="1134"/>
                          </w:trPr>
                          <w:tc>
                            <w:tcPr>
                              <w:tcW w:w="69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B3170A" w:rsidRPr="00B3170A" w:rsidRDefault="00B3170A">
                              <w:pPr>
                                <w:pStyle w:val="1"/>
                                <w:jc w:val="center"/>
                              </w:pPr>
                              <w:r w:rsidRPr="00B3170A">
                                <w:rPr>
                                  <w:rFonts w:ascii="Traditional Arabic" w:hAnsi="Traditional Arabic" w:cs="Traditional Arabic"/>
                                  <w:b w:val="0"/>
                                  <w:bCs w:val="0"/>
                                  <w:rtl/>
                                </w:rPr>
                                <w:t>م</w:t>
                              </w:r>
                            </w:p>
                          </w:tc>
                          <w:tc>
                            <w:tcPr>
                              <w:tcW w:w="536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B3170A" w:rsidRPr="00B3170A" w:rsidRDefault="00B3170A">
                              <w:pPr>
                                <w:pStyle w:val="1"/>
                                <w:jc w:val="center"/>
                              </w:pPr>
                              <w:r w:rsidRPr="00B3170A">
                                <w:rPr>
                                  <w:rFonts w:ascii="Traditional Arabic" w:hAnsi="Traditional Arabic" w:cs="Traditional Arabic"/>
                                  <w:rtl/>
                                </w:rPr>
                                <w:t>فعاليات الدرس</w:t>
                              </w:r>
                            </w:p>
                          </w:tc>
                          <w:tc>
                            <w:tcPr>
                              <w:tcW w:w="61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B3170A" w:rsidRPr="00B3170A" w:rsidRDefault="00B3170A">
                              <w:pPr>
                                <w:pStyle w:val="3"/>
                                <w:rPr>
                                  <w:sz w:val="28"/>
                                  <w:szCs w:val="28"/>
                                </w:rPr>
                              </w:pPr>
                              <w:r w:rsidRPr="00B3170A">
                                <w:rPr>
                                  <w:rFonts w:ascii="Traditional Arabic" w:hAnsi="Traditional Arabic" w:cs="Traditional Arabic"/>
                                  <w:sz w:val="28"/>
                                  <w:szCs w:val="28"/>
                                  <w:rtl/>
                                </w:rPr>
                                <w:t>ضعيف</w:t>
                              </w:r>
                            </w:p>
                          </w:tc>
                          <w:tc>
                            <w:tcPr>
                              <w:tcW w:w="61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B3170A" w:rsidRPr="00B3170A" w:rsidRDefault="00B3170A">
                              <w:pPr>
                                <w:ind w:left="113" w:right="113"/>
                                <w:jc w:val="center"/>
                                <w:rPr>
                                  <w:color w:val="000000"/>
                                  <w:sz w:val="28"/>
                                  <w:szCs w:val="28"/>
                                </w:rPr>
                              </w:pPr>
                              <w:r w:rsidRPr="00B3170A">
                                <w:rPr>
                                  <w:rFonts w:ascii="Traditional Arabic" w:hAnsi="Traditional Arabic" w:cs="Traditional Arabic"/>
                                  <w:b/>
                                  <w:bCs/>
                                  <w:sz w:val="28"/>
                                  <w:szCs w:val="28"/>
                                  <w:rtl/>
                                </w:rPr>
                                <w:t>وسط</w:t>
                              </w:r>
                            </w:p>
                          </w:tc>
                          <w:tc>
                            <w:tcPr>
                              <w:tcW w:w="60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B3170A" w:rsidRPr="00B3170A" w:rsidRDefault="00B3170A">
                              <w:pPr>
                                <w:ind w:left="113" w:right="113"/>
                                <w:jc w:val="center"/>
                                <w:rPr>
                                  <w:color w:val="000000"/>
                                  <w:sz w:val="28"/>
                                  <w:szCs w:val="28"/>
                                </w:rPr>
                              </w:pPr>
                              <w:r w:rsidRPr="00B3170A">
                                <w:rPr>
                                  <w:rFonts w:ascii="Traditional Arabic" w:hAnsi="Traditional Arabic" w:cs="Traditional Arabic"/>
                                  <w:b/>
                                  <w:bCs/>
                                  <w:sz w:val="28"/>
                                  <w:szCs w:val="28"/>
                                  <w:rtl/>
                                </w:rPr>
                                <w:t>جيّد</w:t>
                              </w:r>
                            </w:p>
                          </w:tc>
                          <w:tc>
                            <w:tcPr>
                              <w:tcW w:w="61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B3170A" w:rsidRPr="00B3170A" w:rsidRDefault="00B3170A">
                              <w:pPr>
                                <w:ind w:left="113" w:right="113"/>
                                <w:jc w:val="center"/>
                                <w:rPr>
                                  <w:color w:val="000000"/>
                                  <w:sz w:val="28"/>
                                  <w:szCs w:val="28"/>
                                </w:rPr>
                              </w:pPr>
                              <w:r w:rsidRPr="00B3170A">
                                <w:rPr>
                                  <w:rFonts w:ascii="Traditional Arabic" w:hAnsi="Traditional Arabic" w:cs="Traditional Arabic"/>
                                  <w:b/>
                                  <w:bCs/>
                                  <w:sz w:val="28"/>
                                  <w:szCs w:val="28"/>
                                  <w:rtl/>
                                </w:rPr>
                                <w:t>جيّد جدا</w:t>
                              </w:r>
                            </w:p>
                          </w:tc>
                          <w:tc>
                            <w:tcPr>
                              <w:tcW w:w="76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B3170A" w:rsidRPr="00B3170A" w:rsidRDefault="00B3170A">
                              <w:pPr>
                                <w:ind w:left="113" w:right="113"/>
                                <w:jc w:val="center"/>
                                <w:rPr>
                                  <w:color w:val="000000"/>
                                  <w:sz w:val="28"/>
                                  <w:szCs w:val="28"/>
                                </w:rPr>
                              </w:pPr>
                              <w:r w:rsidRPr="00B3170A">
                                <w:rPr>
                                  <w:rFonts w:ascii="Traditional Arabic" w:hAnsi="Traditional Arabic" w:cs="Traditional Arabic"/>
                                  <w:b/>
                                  <w:bCs/>
                                  <w:sz w:val="28"/>
                                  <w:szCs w:val="28"/>
                                  <w:rtl/>
                                </w:rPr>
                                <w:t>ممتاز</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1</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pStyle w:val="2"/>
                                <w:ind w:firstLine="197"/>
                                <w:rPr>
                                  <w:sz w:val="28"/>
                                  <w:szCs w:val="28"/>
                                </w:rPr>
                              </w:pPr>
                              <w:r w:rsidRPr="00B3170A">
                                <w:rPr>
                                  <w:rFonts w:ascii="Traditional Arabic" w:hAnsi="Traditional Arabic" w:cs="Traditional Arabic"/>
                                  <w:b w:val="0"/>
                                  <w:bCs w:val="0"/>
                                  <w:sz w:val="28"/>
                                  <w:szCs w:val="28"/>
                                  <w:rtl/>
                                </w:rPr>
                                <w:t>يلقي السلام على الطلاب في بداية الدرس.</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2</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نظيف المظهر والهيئة.</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3</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يتحدّث بلغة صحيحة ومفهومة.</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4</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معتدل بحركته داخل الصفّ.</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5</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طليق الوجه وبشوش.</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6</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صوته مسموع لجميع الطلاب.</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7</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يملك نفسه عند الغضب.</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8</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يظهر الحماس والحيويّة خلا فترة الدرس كلّها.</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9</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يواجه المواقف المربكة باتّزان ومرونة.</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10</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يظهر الثّقة في أفعاله وأقواله.</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11</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left="197"/>
                                <w:jc w:val="lowKashida"/>
                                <w:rPr>
                                  <w:color w:val="000000"/>
                                  <w:sz w:val="28"/>
                                  <w:szCs w:val="28"/>
                                </w:rPr>
                              </w:pPr>
                              <w:r w:rsidRPr="00B3170A">
                                <w:rPr>
                                  <w:rFonts w:ascii="Traditional Arabic" w:hAnsi="Traditional Arabic" w:cs="Traditional Arabic"/>
                                  <w:sz w:val="28"/>
                                  <w:szCs w:val="28"/>
                                  <w:rtl/>
                                </w:rPr>
                                <w:t>يستخدم السبورة بصورة صحيحة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12</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يستخدم الوسائل التعليمية بأوقاتها المناسبة.</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13</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أسئلته التمهيدية مثيرة ومشوّقة.</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14</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يربط خبرات الطلاب بموضوع الدرس الجديد.</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lastRenderedPageBreak/>
                                <w:t>15</w:t>
                              </w:r>
                            </w:p>
                          </w:tc>
                          <w:tc>
                            <w:tcPr>
                              <w:tcW w:w="5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يعرض أفكار الدرس بصورة مترابطة.</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16</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يتيح الفرصة للطلاب بطرح أسئلتهم ونقاشهم.</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17</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تعزيز فوريّ للسلوك الجيّد.</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18</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يراعي توزيع الحصّة على خطوات الدرس.</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19</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يهتم بالواجبات المنزلية ويوجّهها نحو أهداف الدرس.</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20</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يستخدم أسماء الطلاب عند التعامل معهم.</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Height w:val="1248"/>
                          </w:trPr>
                          <w:tc>
                            <w:tcPr>
                              <w:tcW w:w="69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B3170A" w:rsidRPr="00B3170A" w:rsidRDefault="00B3170A">
                              <w:pPr>
                                <w:pStyle w:val="1"/>
                                <w:jc w:val="center"/>
                              </w:pPr>
                              <w:r w:rsidRPr="00B3170A">
                                <w:rPr>
                                  <w:rFonts w:ascii="Traditional Arabic" w:hAnsi="Traditional Arabic" w:cs="Traditional Arabic"/>
                                  <w:b w:val="0"/>
                                  <w:bCs w:val="0"/>
                                  <w:rtl/>
                                </w:rPr>
                                <w:t>م</w:t>
                              </w:r>
                            </w:p>
                          </w:tc>
                          <w:tc>
                            <w:tcPr>
                              <w:tcW w:w="536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B3170A" w:rsidRPr="00B3170A" w:rsidRDefault="00B3170A">
                              <w:pPr>
                                <w:pStyle w:val="1"/>
                                <w:jc w:val="center"/>
                              </w:pPr>
                              <w:r w:rsidRPr="00B3170A">
                                <w:rPr>
                                  <w:rFonts w:ascii="Traditional Arabic" w:hAnsi="Traditional Arabic" w:cs="Traditional Arabic"/>
                                  <w:rtl/>
                                </w:rPr>
                                <w:t>فعاليات الدرس</w:t>
                              </w:r>
                            </w:p>
                          </w:tc>
                          <w:tc>
                            <w:tcPr>
                              <w:tcW w:w="61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B3170A" w:rsidRPr="00B3170A" w:rsidRDefault="00B3170A">
                              <w:pPr>
                                <w:pStyle w:val="3"/>
                                <w:rPr>
                                  <w:sz w:val="28"/>
                                  <w:szCs w:val="28"/>
                                </w:rPr>
                              </w:pPr>
                              <w:r w:rsidRPr="00B3170A">
                                <w:rPr>
                                  <w:rFonts w:ascii="Traditional Arabic" w:hAnsi="Traditional Arabic" w:cs="Traditional Arabic"/>
                                  <w:sz w:val="28"/>
                                  <w:szCs w:val="28"/>
                                  <w:rtl/>
                                </w:rPr>
                                <w:t>ضعيف</w:t>
                              </w:r>
                            </w:p>
                          </w:tc>
                          <w:tc>
                            <w:tcPr>
                              <w:tcW w:w="61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B3170A" w:rsidRPr="00B3170A" w:rsidRDefault="00B3170A">
                              <w:pPr>
                                <w:ind w:left="113" w:right="113"/>
                                <w:jc w:val="center"/>
                                <w:rPr>
                                  <w:color w:val="000000"/>
                                  <w:sz w:val="28"/>
                                  <w:szCs w:val="28"/>
                                </w:rPr>
                              </w:pPr>
                              <w:r w:rsidRPr="00B3170A">
                                <w:rPr>
                                  <w:rFonts w:ascii="Traditional Arabic" w:hAnsi="Traditional Arabic" w:cs="Traditional Arabic"/>
                                  <w:b/>
                                  <w:bCs/>
                                  <w:sz w:val="28"/>
                                  <w:szCs w:val="28"/>
                                  <w:rtl/>
                                </w:rPr>
                                <w:t>وسط</w:t>
                              </w:r>
                            </w:p>
                          </w:tc>
                          <w:tc>
                            <w:tcPr>
                              <w:tcW w:w="60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B3170A" w:rsidRPr="00B3170A" w:rsidRDefault="00B3170A">
                              <w:pPr>
                                <w:ind w:left="113" w:right="113"/>
                                <w:jc w:val="center"/>
                                <w:rPr>
                                  <w:color w:val="000000"/>
                                  <w:sz w:val="28"/>
                                  <w:szCs w:val="28"/>
                                </w:rPr>
                              </w:pPr>
                              <w:r w:rsidRPr="00B3170A">
                                <w:rPr>
                                  <w:rFonts w:ascii="Traditional Arabic" w:hAnsi="Traditional Arabic" w:cs="Traditional Arabic"/>
                                  <w:b/>
                                  <w:bCs/>
                                  <w:sz w:val="28"/>
                                  <w:szCs w:val="28"/>
                                  <w:rtl/>
                                </w:rPr>
                                <w:t>جيّد</w:t>
                              </w:r>
                            </w:p>
                          </w:tc>
                          <w:tc>
                            <w:tcPr>
                              <w:tcW w:w="61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B3170A" w:rsidRPr="00B3170A" w:rsidRDefault="00B3170A">
                              <w:pPr>
                                <w:ind w:left="113" w:right="113"/>
                                <w:jc w:val="center"/>
                                <w:rPr>
                                  <w:color w:val="000000"/>
                                  <w:sz w:val="28"/>
                                  <w:szCs w:val="28"/>
                                </w:rPr>
                              </w:pPr>
                              <w:r w:rsidRPr="00B3170A">
                                <w:rPr>
                                  <w:rFonts w:ascii="Traditional Arabic" w:hAnsi="Traditional Arabic" w:cs="Traditional Arabic"/>
                                  <w:b/>
                                  <w:bCs/>
                                  <w:sz w:val="28"/>
                                  <w:szCs w:val="28"/>
                                  <w:rtl/>
                                </w:rPr>
                                <w:t>جيّد جدا</w:t>
                              </w:r>
                            </w:p>
                          </w:tc>
                          <w:tc>
                            <w:tcPr>
                              <w:tcW w:w="76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B3170A" w:rsidRPr="00B3170A" w:rsidRDefault="00B3170A">
                              <w:pPr>
                                <w:ind w:left="113" w:right="113"/>
                                <w:jc w:val="center"/>
                                <w:rPr>
                                  <w:color w:val="000000"/>
                                  <w:sz w:val="28"/>
                                  <w:szCs w:val="28"/>
                                </w:rPr>
                              </w:pPr>
                              <w:r w:rsidRPr="00B3170A">
                                <w:rPr>
                                  <w:rFonts w:ascii="Traditional Arabic" w:hAnsi="Traditional Arabic" w:cs="Traditional Arabic"/>
                                  <w:b/>
                                  <w:bCs/>
                                  <w:sz w:val="28"/>
                                  <w:szCs w:val="28"/>
                                  <w:rtl/>
                                </w:rPr>
                                <w:t>ممتاز</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21</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يعدّل السلوك غير السويّ دون إفراط في النقد.</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22</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يخلق التنافس الفردي بين الطلاب.</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23</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لا يركّز على طلاب بعينهم دون الآخرين.</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24</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يحترم آراء الطلاب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25</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يتّسم بالتواضع.</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26</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الالتزام بالحضور والانصراف في المواعيد.</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27</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يلتزم بالتحضير الجيّد للدروس.</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28</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يصحّح واجبات الطلاب في الوقت المناسب.</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29</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يراعي الفروق الفردية بين الطلاب.</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30</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مستوى الإلمام المادّة العلميّة.</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31</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التقدير العام الذي يستحقه المعلّم.</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32</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 xml:space="preserve">ملاحظات أخرى  </w:t>
                              </w:r>
                              <w:r w:rsidRPr="00B3170A">
                                <w:rPr>
                                  <w:rFonts w:ascii="Traditional Arabic" w:hAnsi="Traditional Arabic" w:cs="Traditional Arabic"/>
                                  <w:color w:val="808080"/>
                                  <w:sz w:val="28"/>
                                  <w:szCs w:val="28"/>
                                  <w:rtl/>
                                </w:rPr>
                                <w:t>....................................</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33</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 xml:space="preserve">ملاحظات أخرى  </w:t>
                              </w:r>
                              <w:r w:rsidRPr="00B3170A">
                                <w:rPr>
                                  <w:rFonts w:ascii="Traditional Arabic" w:hAnsi="Traditional Arabic" w:cs="Traditional Arabic"/>
                                  <w:color w:val="808080"/>
                                  <w:sz w:val="28"/>
                                  <w:szCs w:val="28"/>
                                  <w:rtl/>
                                </w:rPr>
                                <w:t>....................................</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lastRenderedPageBreak/>
                                <w:t>34</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 xml:space="preserve">ملاحظات أخرى  </w:t>
                              </w:r>
                              <w:r w:rsidRPr="00B3170A">
                                <w:rPr>
                                  <w:rFonts w:ascii="Traditional Arabic" w:hAnsi="Traditional Arabic" w:cs="Traditional Arabic"/>
                                  <w:color w:val="808080"/>
                                  <w:sz w:val="28"/>
                                  <w:szCs w:val="28"/>
                                  <w:rtl/>
                                </w:rPr>
                                <w:t>....................................</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35</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 xml:space="preserve">ملاحظات أخرى  </w:t>
                              </w:r>
                              <w:r w:rsidRPr="00B3170A">
                                <w:rPr>
                                  <w:rFonts w:ascii="Traditional Arabic" w:hAnsi="Traditional Arabic" w:cs="Traditional Arabic"/>
                                  <w:color w:val="808080"/>
                                  <w:sz w:val="28"/>
                                  <w:szCs w:val="28"/>
                                  <w:rtl/>
                                </w:rPr>
                                <w:t>....................................</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36</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 xml:space="preserve">ملاحظات أخرى  </w:t>
                              </w:r>
                              <w:r w:rsidRPr="00B3170A">
                                <w:rPr>
                                  <w:rFonts w:ascii="Traditional Arabic" w:hAnsi="Traditional Arabic" w:cs="Traditional Arabic"/>
                                  <w:color w:val="808080"/>
                                  <w:sz w:val="28"/>
                                  <w:szCs w:val="28"/>
                                  <w:rtl/>
                                </w:rPr>
                                <w:t>....................................</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37</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 xml:space="preserve">ملاحظات أخرى  </w:t>
                              </w:r>
                              <w:r w:rsidRPr="00B3170A">
                                <w:rPr>
                                  <w:rFonts w:ascii="Traditional Arabic" w:hAnsi="Traditional Arabic" w:cs="Traditional Arabic"/>
                                  <w:color w:val="808080"/>
                                  <w:sz w:val="28"/>
                                  <w:szCs w:val="28"/>
                                  <w:rtl/>
                                </w:rPr>
                                <w:t>....................................</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38</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 xml:space="preserve">ملاحظات أخرى  </w:t>
                              </w:r>
                              <w:r w:rsidRPr="00B3170A">
                                <w:rPr>
                                  <w:rFonts w:ascii="Traditional Arabic" w:hAnsi="Traditional Arabic" w:cs="Traditional Arabic"/>
                                  <w:color w:val="808080"/>
                                  <w:sz w:val="28"/>
                                  <w:szCs w:val="28"/>
                                  <w:rtl/>
                                </w:rPr>
                                <w:t>....................................</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39</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 xml:space="preserve">ملاحظات أخرى  </w:t>
                              </w:r>
                              <w:r w:rsidRPr="00B3170A">
                                <w:rPr>
                                  <w:rFonts w:ascii="Traditional Arabic" w:hAnsi="Traditional Arabic" w:cs="Traditional Arabic"/>
                                  <w:color w:val="808080"/>
                                  <w:sz w:val="28"/>
                                  <w:szCs w:val="28"/>
                                  <w:rtl/>
                                </w:rPr>
                                <w:t>....................................</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r w:rsidR="00B3170A" w:rsidRPr="00B3170A">
                          <w:trPr>
                            <w:cantSplit/>
                          </w:trPr>
                          <w:tc>
                            <w:tcPr>
                              <w:tcW w:w="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40</w:t>
                              </w:r>
                            </w:p>
                          </w:tc>
                          <w:tc>
                            <w:tcPr>
                              <w:tcW w:w="53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ind w:firstLine="197"/>
                                <w:rPr>
                                  <w:color w:val="000000"/>
                                  <w:sz w:val="28"/>
                                  <w:szCs w:val="28"/>
                                </w:rPr>
                              </w:pPr>
                              <w:r w:rsidRPr="00B3170A">
                                <w:rPr>
                                  <w:rFonts w:ascii="Traditional Arabic" w:hAnsi="Traditional Arabic" w:cs="Traditional Arabic"/>
                                  <w:sz w:val="28"/>
                                  <w:szCs w:val="28"/>
                                  <w:rtl/>
                                </w:rPr>
                                <w:t xml:space="preserve">ملاحظات أخرى  </w:t>
                              </w:r>
                              <w:r w:rsidRPr="00B3170A">
                                <w:rPr>
                                  <w:rFonts w:ascii="Traditional Arabic" w:hAnsi="Traditional Arabic" w:cs="Traditional Arabic"/>
                                  <w:color w:val="808080"/>
                                  <w:sz w:val="28"/>
                                  <w:szCs w:val="28"/>
                                  <w:rtl/>
                                </w:rPr>
                                <w:t>....................................</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c>
                            <w:tcPr>
                              <w:tcW w:w="760"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sz w:val="28"/>
                                  <w:szCs w:val="28"/>
                                </w:rPr>
                                <w:t> </w:t>
                              </w:r>
                            </w:p>
                          </w:tc>
                        </w:tr>
                      </w:tbl>
                      <w:p w:rsidR="00B3170A" w:rsidRPr="00B3170A" w:rsidRDefault="00B3170A">
                        <w:pPr>
                          <w:spacing w:before="100" w:beforeAutospacing="1" w:after="100" w:afterAutospacing="1"/>
                          <w:ind w:left="720" w:hanging="360"/>
                          <w:jc w:val="center"/>
                          <w:rPr>
                            <w:color w:val="000000"/>
                            <w:sz w:val="28"/>
                            <w:szCs w:val="28"/>
                          </w:rPr>
                        </w:pPr>
                        <w:r w:rsidRPr="00B3170A">
                          <w:rPr>
                            <w:rFonts w:ascii="Symbol" w:hAnsi="Symbol"/>
                            <w:b/>
                            <w:bCs/>
                            <w:sz w:val="28"/>
                            <w:szCs w:val="28"/>
                          </w:rPr>
                          <w:t></w:t>
                        </w:r>
                        <w:r w:rsidRPr="00B3170A">
                          <w:rPr>
                            <w:sz w:val="28"/>
                            <w:szCs w:val="28"/>
                            <w:rtl/>
                          </w:rPr>
                          <w:t xml:space="preserve">       </w:t>
                        </w:r>
                        <w:r w:rsidRPr="00B3170A">
                          <w:rPr>
                            <w:rFonts w:ascii="Traditional Arabic" w:hAnsi="Traditional Arabic" w:cs="Traditional Arabic"/>
                            <w:sz w:val="28"/>
                            <w:szCs w:val="28"/>
                            <w:rtl/>
                          </w:rPr>
                          <w:t xml:space="preserve">انظر : التربية الميدانية وأساسيّات التدريس لمهدي محمود سالم وعبد اللطيف </w:t>
                        </w:r>
                        <w:proofErr w:type="spellStart"/>
                        <w:r w:rsidRPr="00B3170A">
                          <w:rPr>
                            <w:rFonts w:ascii="Traditional Arabic" w:hAnsi="Traditional Arabic" w:cs="Traditional Arabic"/>
                            <w:sz w:val="28"/>
                            <w:szCs w:val="28"/>
                            <w:rtl/>
                          </w:rPr>
                          <w:t>الحليبي</w:t>
                        </w:r>
                        <w:proofErr w:type="spellEnd"/>
                        <w:r w:rsidRPr="00B3170A">
                          <w:rPr>
                            <w:rFonts w:ascii="Traditional Arabic" w:hAnsi="Traditional Arabic" w:cs="Traditional Arabic"/>
                            <w:sz w:val="28"/>
                            <w:szCs w:val="28"/>
                            <w:rtl/>
                          </w:rPr>
                          <w:t xml:space="preserve"> ( بتصرّف)  </w:t>
                        </w:r>
                      </w:p>
                    </w:tc>
                  </w:tr>
                </w:tbl>
                <w:p w:rsidR="00B3170A" w:rsidRPr="00B3170A" w:rsidRDefault="00B3170A">
                  <w:pPr>
                    <w:bidi w:val="0"/>
                    <w:jc w:val="center"/>
                    <w:rPr>
                      <w:rFonts w:ascii="times-roman" w:hAnsi="times-roman"/>
                      <w:color w:val="000000"/>
                      <w:sz w:val="28"/>
                      <w:szCs w:val="28"/>
                    </w:rPr>
                  </w:pPr>
                </w:p>
                <w:p w:rsidR="00B3170A" w:rsidRPr="00B3170A" w:rsidRDefault="00B3170A" w:rsidP="00B3170A">
                  <w:pPr>
                    <w:bidi w:val="0"/>
                    <w:jc w:val="center"/>
                    <w:rPr>
                      <w:rFonts w:ascii="times-roman" w:hAnsi="times-roman"/>
                      <w:color w:val="000000"/>
                      <w:sz w:val="28"/>
                      <w:szCs w:val="28"/>
                    </w:rPr>
                  </w:pPr>
                </w:p>
                <w:p w:rsidR="00B3170A" w:rsidRPr="00B3170A" w:rsidRDefault="00B3170A" w:rsidP="00B3170A">
                  <w:pPr>
                    <w:bidi w:val="0"/>
                    <w:jc w:val="center"/>
                    <w:rPr>
                      <w:rFonts w:ascii="times-roman" w:hAnsi="times-roman"/>
                      <w:color w:val="000000"/>
                      <w:sz w:val="28"/>
                      <w:szCs w:val="28"/>
                    </w:rPr>
                  </w:pPr>
                </w:p>
                <w:p w:rsidR="00B3170A" w:rsidRPr="00B3170A" w:rsidRDefault="00B3170A" w:rsidP="00B3170A">
                  <w:pPr>
                    <w:pStyle w:val="a3"/>
                    <w:jc w:val="center"/>
                    <w:rPr>
                      <w:sz w:val="28"/>
                      <w:szCs w:val="28"/>
                    </w:rPr>
                  </w:pPr>
                  <w:r w:rsidRPr="00B3170A">
                    <w:rPr>
                      <w:sz w:val="28"/>
                      <w:szCs w:val="28"/>
                    </w:rPr>
                    <w:pict>
                      <v:shape id="_x0000_i1081" type="#_x0000_t75" alt="" style="width:342.75pt;height:51pt"/>
                    </w:pict>
                  </w:r>
                </w:p>
                <w:tbl>
                  <w:tblPr>
                    <w:tblW w:w="8490" w:type="dxa"/>
                    <w:jc w:val="center"/>
                    <w:tblCellMar>
                      <w:left w:w="0" w:type="dxa"/>
                      <w:right w:w="0" w:type="dxa"/>
                    </w:tblCellMar>
                    <w:tblLook w:val="04A0"/>
                  </w:tblPr>
                  <w:tblGrid>
                    <w:gridCol w:w="14584"/>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pPr>
                                <w:pStyle w:val="a3"/>
                                <w:rPr>
                                  <w:rFonts w:ascii="times-roman" w:hAnsi="times-roman"/>
                                  <w:sz w:val="28"/>
                                  <w:szCs w:val="28"/>
                                </w:rPr>
                              </w:pPr>
                              <w:hyperlink r:id="rId68" w:history="1">
                                <w:r w:rsidRPr="00B3170A">
                                  <w:rPr>
                                    <w:rFonts w:ascii="times-roman" w:hAnsi="times-roman"/>
                                    <w:color w:val="A52A2A"/>
                                    <w:sz w:val="28"/>
                                    <w:szCs w:val="28"/>
                                  </w:rPr>
                                  <w:pict>
                                    <v:shape id="_x0000_i1082" type="#_x0000_t75" alt="" href="mk:@MSITStore:C:\Users\dell\Pictures\6\ebook_c_0064.chm::/pg0018.htm" style="width:18pt;height:18pt" o:button="t"/>
                                  </w:pict>
                                </w:r>
                              </w:hyperlink>
                            </w:p>
                          </w:tc>
                          <w:tc>
                            <w:tcPr>
                              <w:tcW w:w="0" w:type="auto"/>
                              <w:tcBorders>
                                <w:top w:val="nil"/>
                                <w:left w:val="nil"/>
                                <w:bottom w:val="nil"/>
                                <w:right w:val="nil"/>
                              </w:tcBorders>
                              <w:vAlign w:val="center"/>
                              <w:hideMark/>
                            </w:tcPr>
                            <w:p w:rsidR="00B3170A" w:rsidRPr="00B3170A" w:rsidRDefault="00B3170A">
                              <w:pPr>
                                <w:pStyle w:val="a3"/>
                                <w:bidi/>
                                <w:ind w:left="100"/>
                                <w:jc w:val="center"/>
                                <w:rPr>
                                  <w:rFonts w:ascii="times-roman" w:hAnsi="times-roman"/>
                                  <w:sz w:val="28"/>
                                  <w:szCs w:val="28"/>
                                </w:rPr>
                              </w:pPr>
                              <w:r w:rsidRPr="00B3170A">
                                <w:rPr>
                                  <w:rFonts w:ascii="Traditional Arabic" w:hAnsi="Traditional Arabic" w:cs="Traditional Arabic"/>
                                  <w:b/>
                                  <w:bCs/>
                                  <w:sz w:val="28"/>
                                  <w:szCs w:val="28"/>
                                  <w:rtl/>
                                </w:rPr>
                                <w:t> </w:t>
                              </w:r>
                            </w:p>
                          </w:tc>
                          <w:tc>
                            <w:tcPr>
                              <w:tcW w:w="375" w:type="dxa"/>
                              <w:tcBorders>
                                <w:top w:val="nil"/>
                                <w:left w:val="nil"/>
                                <w:bottom w:val="nil"/>
                                <w:right w:val="nil"/>
                              </w:tcBorders>
                              <w:vAlign w:val="center"/>
                              <w:hideMark/>
                            </w:tcPr>
                            <w:p w:rsidR="00B3170A" w:rsidRPr="00B3170A" w:rsidRDefault="00B3170A">
                              <w:pPr>
                                <w:pStyle w:val="a3"/>
                                <w:jc w:val="right"/>
                                <w:rPr>
                                  <w:rFonts w:ascii="times-roman" w:hAnsi="times-roman"/>
                                  <w:sz w:val="28"/>
                                  <w:szCs w:val="28"/>
                                </w:rPr>
                              </w:pPr>
                              <w:hyperlink r:id="rId69" w:history="1">
                                <w:r w:rsidRPr="00B3170A">
                                  <w:rPr>
                                    <w:rFonts w:ascii="times-roman" w:hAnsi="times-roman"/>
                                    <w:color w:val="A52A2A"/>
                                    <w:sz w:val="28"/>
                                    <w:szCs w:val="28"/>
                                  </w:rPr>
                                  <w:pict>
                                    <v:shape id="_x0000_i1083" type="#_x0000_t75" alt="" href="mk:@MSITStore:C:\Users\dell\Pictures\6\ebook_c_0064.chm::/pg0016.htm" style="width:18pt;height:18pt" o:button="t"/>
                                  </w:pict>
                                </w:r>
                              </w:hyperlink>
                            </w:p>
                          </w:tc>
                        </w:tr>
                      </w:tbl>
                      <w:p w:rsidR="00B3170A" w:rsidRPr="00B3170A" w:rsidRDefault="00B3170A">
                        <w:pPr>
                          <w:bidi w:val="0"/>
                          <w:jc w:val="center"/>
                          <w:rPr>
                            <w:rFonts w:ascii="times-roman" w:hAnsi="times-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14584"/>
                        </w:tblGrid>
                        <w:tr w:rsidR="00B3170A" w:rsidRPr="00B3170A">
                          <w:trPr>
                            <w:jc w:val="center"/>
                          </w:trPr>
                          <w:tc>
                            <w:tcPr>
                              <w:tcW w:w="0" w:type="auto"/>
                              <w:tcBorders>
                                <w:top w:val="nil"/>
                                <w:left w:val="nil"/>
                                <w:bottom w:val="nil"/>
                                <w:right w:val="nil"/>
                              </w:tcBorders>
                              <w:vAlign w:val="center"/>
                              <w:hideMark/>
                            </w:tcPr>
                            <w:p w:rsidR="00B3170A" w:rsidRPr="00B3170A" w:rsidRDefault="00B3170A">
                              <w:pPr>
                                <w:spacing w:before="100" w:beforeAutospacing="1" w:after="100" w:afterAutospacing="1"/>
                                <w:ind w:right="1080"/>
                                <w:jc w:val="center"/>
                                <w:rPr>
                                  <w:rFonts w:ascii="Times New Roman" w:hAnsi="Times New Roman"/>
                                  <w:sz w:val="28"/>
                                  <w:szCs w:val="28"/>
                                </w:rPr>
                              </w:pPr>
                              <w:r w:rsidRPr="00B3170A">
                                <w:rPr>
                                  <w:rFonts w:ascii="Traditional Arabic" w:hAnsi="Traditional Arabic" w:cs="Traditional Arabic"/>
                                  <w:b/>
                                  <w:bCs/>
                                  <w:sz w:val="28"/>
                                  <w:szCs w:val="28"/>
                                  <w:rtl/>
                                </w:rPr>
                                <w:t>ثانيا : تحضير الدروس</w:t>
                              </w:r>
                            </w:p>
                            <w:p w:rsidR="00B3170A" w:rsidRPr="00B3170A" w:rsidRDefault="00B3170A">
                              <w:pPr>
                                <w:spacing w:before="100" w:beforeAutospacing="1" w:after="100" w:afterAutospacing="1"/>
                                <w:ind w:firstLine="651"/>
                                <w:jc w:val="lowKashida"/>
                                <w:rPr>
                                  <w:sz w:val="28"/>
                                  <w:szCs w:val="28"/>
                                  <w:rtl/>
                                </w:rPr>
                              </w:pPr>
                              <w:r w:rsidRPr="00B3170A">
                                <w:rPr>
                                  <w:rFonts w:ascii="Traditional Arabic" w:hAnsi="Traditional Arabic" w:cs="Traditional Arabic"/>
                                  <w:sz w:val="28"/>
                                  <w:szCs w:val="28"/>
                                  <w:rtl/>
                                </w:rPr>
                                <w:t xml:space="preserve">تحضير الدروس عملية عقلية منظمة، تؤدّي إلى وضع خطّة مفصّلة للدرس يتمّ إعدادها قبل التدريس بوقت مناسب، وتهدف إلى رسم صورة واضحة لما سيقوم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المدرّس وتلاميذه خلال المدة التي </w:t>
                              </w:r>
                              <w:r w:rsidRPr="00B3170A">
                                <w:rPr>
                                  <w:rFonts w:ascii="Traditional Arabic" w:hAnsi="Traditional Arabic" w:cs="Traditional Arabic"/>
                                  <w:sz w:val="28"/>
                                  <w:szCs w:val="28"/>
                                  <w:rtl/>
                                </w:rPr>
                                <w:lastRenderedPageBreak/>
                                <w:t xml:space="preserve">يقضيها معهم في الفصل _ أو خارجه _ أثناء الحصة . وتشتمل الخطة على تعيين حدود المادة المراد إعطاؤها للتلاميذ، وترتيب الحقائق التي يتضمّنها موضوع الدرس، ورسم طريقة محدودة وواضحة يمكن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توصيل المعلومات إلى أذهان التلاميذ بالشكل الذي يتناسب مع قدراتهم العقلية والجسمية .</w:t>
                              </w:r>
                            </w:p>
                            <w:p w:rsidR="00B3170A" w:rsidRPr="00B3170A" w:rsidRDefault="00B3170A">
                              <w:pPr>
                                <w:spacing w:before="100" w:beforeAutospacing="1" w:after="100" w:afterAutospacing="1"/>
                                <w:ind w:firstLine="651"/>
                                <w:jc w:val="lowKashida"/>
                                <w:rPr>
                                  <w:sz w:val="28"/>
                                  <w:szCs w:val="28"/>
                                  <w:rtl/>
                                </w:rPr>
                              </w:pPr>
                              <w:r w:rsidRPr="00B3170A">
                                <w:rPr>
                                  <w:rFonts w:ascii="Traditional Arabic" w:hAnsi="Traditional Arabic" w:cs="Traditional Arabic"/>
                                  <w:sz w:val="28"/>
                                  <w:szCs w:val="28"/>
                                  <w:rtl/>
                                </w:rPr>
                                <w:t>ولا شك أن عملية التحضير التي تسبق عملية التدريس الصفّي تلعب دوراً هاماً في نجاح عملية التدريس . وأيّ محاولة لتنفيذ أحد الدروس دون تحضير مسبق له , فهي محاولة فاشلة لتحقيق الأهداف التعليمية , وإضاعة للوقت للمعلم والمتعلم وتحضير وإعداد الدروس يتضمن عدداً من المميزات والفوائد, ومنها :</w:t>
                              </w:r>
                            </w:p>
                            <w:p w:rsidR="00B3170A" w:rsidRPr="00B3170A" w:rsidRDefault="00B3170A">
                              <w:pPr>
                                <w:spacing w:before="100" w:beforeAutospacing="1" w:after="100" w:afterAutospacing="1"/>
                                <w:ind w:left="566" w:hanging="340"/>
                                <w:jc w:val="lowKashida"/>
                                <w:rPr>
                                  <w:sz w:val="28"/>
                                  <w:szCs w:val="28"/>
                                  <w:rtl/>
                                </w:rPr>
                              </w:pPr>
                              <w:r w:rsidRPr="00B3170A">
                                <w:rPr>
                                  <w:sz w:val="28"/>
                                  <w:szCs w:val="28"/>
                                  <w:rtl/>
                                </w:rPr>
                                <w:t xml:space="preserve">1- </w:t>
                              </w:r>
                              <w:r w:rsidRPr="00B3170A">
                                <w:rPr>
                                  <w:rFonts w:ascii="Traditional Arabic" w:hAnsi="Traditional Arabic" w:cs="Traditional Arabic"/>
                                  <w:sz w:val="28"/>
                                  <w:szCs w:val="28"/>
                                  <w:rtl/>
                                </w:rPr>
                                <w:t>يزيد الثقة في نفس المعلم قبل دخول الفصل الدراسي نتيجة لإلمامه بالمحتوى العلمي وتحديده للأهداف التعليمية والطرائق التدريسية والأنشطة والوسائل اللازمة لتنفيذ الدرس , ثم عمليات التقويم اللازمة.</w:t>
                              </w:r>
                            </w:p>
                            <w:p w:rsidR="00B3170A" w:rsidRPr="00B3170A" w:rsidRDefault="00B3170A">
                              <w:pPr>
                                <w:spacing w:before="100" w:beforeAutospacing="1" w:after="100" w:afterAutospacing="1"/>
                                <w:ind w:left="566" w:hanging="340"/>
                                <w:jc w:val="lowKashida"/>
                                <w:rPr>
                                  <w:sz w:val="28"/>
                                  <w:szCs w:val="28"/>
                                  <w:rtl/>
                                </w:rPr>
                              </w:pPr>
                              <w:r w:rsidRPr="00B3170A">
                                <w:rPr>
                                  <w:sz w:val="28"/>
                                  <w:szCs w:val="28"/>
                                  <w:rtl/>
                                </w:rPr>
                                <w:t xml:space="preserve">2-  </w:t>
                              </w:r>
                              <w:r w:rsidRPr="00B3170A">
                                <w:rPr>
                                  <w:rFonts w:ascii="Traditional Arabic" w:hAnsi="Traditional Arabic" w:cs="Traditional Arabic"/>
                                  <w:sz w:val="28"/>
                                  <w:szCs w:val="28"/>
                                  <w:rtl/>
                                </w:rPr>
                                <w:t>يحقّق الأهداف التعليمية الخاصة بكل درس , بعد تحديدها بدقة .</w:t>
                              </w:r>
                            </w:p>
                            <w:p w:rsidR="00B3170A" w:rsidRPr="00B3170A" w:rsidRDefault="00B3170A">
                              <w:pPr>
                                <w:spacing w:before="100" w:beforeAutospacing="1" w:after="100" w:afterAutospacing="1"/>
                                <w:ind w:left="566" w:hanging="340"/>
                                <w:jc w:val="lowKashida"/>
                                <w:rPr>
                                  <w:sz w:val="28"/>
                                  <w:szCs w:val="28"/>
                                  <w:rtl/>
                                </w:rPr>
                              </w:pPr>
                              <w:r w:rsidRPr="00B3170A">
                                <w:rPr>
                                  <w:sz w:val="28"/>
                                  <w:szCs w:val="28"/>
                                  <w:rtl/>
                                </w:rPr>
                                <w:t xml:space="preserve">3-  </w:t>
                              </w:r>
                              <w:r w:rsidRPr="00B3170A">
                                <w:rPr>
                                  <w:rFonts w:ascii="Traditional Arabic" w:hAnsi="Traditional Arabic" w:cs="Traditional Arabic"/>
                                  <w:sz w:val="28"/>
                                  <w:szCs w:val="28"/>
                                  <w:rtl/>
                                </w:rPr>
                                <w:t>يساعد المعلم على توقع المواقف التعليمية التي قد تظهر أثناء تنفيذ الدرس .</w:t>
                              </w:r>
                            </w:p>
                            <w:p w:rsidR="00B3170A" w:rsidRPr="00B3170A" w:rsidRDefault="00B3170A">
                              <w:pPr>
                                <w:spacing w:before="100" w:beforeAutospacing="1" w:after="100" w:afterAutospacing="1"/>
                                <w:ind w:left="566" w:hanging="340"/>
                                <w:jc w:val="lowKashida"/>
                                <w:rPr>
                                  <w:sz w:val="28"/>
                                  <w:szCs w:val="28"/>
                                  <w:rtl/>
                                </w:rPr>
                              </w:pPr>
                              <w:r w:rsidRPr="00B3170A">
                                <w:rPr>
                                  <w:sz w:val="28"/>
                                  <w:szCs w:val="28"/>
                                  <w:rtl/>
                                </w:rPr>
                                <w:t xml:space="preserve">4-  </w:t>
                              </w:r>
                              <w:r w:rsidRPr="00B3170A">
                                <w:rPr>
                                  <w:rFonts w:ascii="Traditional Arabic" w:hAnsi="Traditional Arabic" w:cs="Traditional Arabic"/>
                                  <w:sz w:val="28"/>
                                  <w:szCs w:val="28"/>
                                  <w:rtl/>
                                </w:rPr>
                                <w:t>يساعد المعلم مراعاة خصائص التلاميذ وميولهم واحتياجاتهم أثناء عملية التحضير .</w:t>
                              </w:r>
                            </w:p>
                            <w:p w:rsidR="00B3170A" w:rsidRPr="00B3170A" w:rsidRDefault="00B3170A">
                              <w:pPr>
                                <w:spacing w:before="100" w:beforeAutospacing="1" w:after="100" w:afterAutospacing="1"/>
                                <w:ind w:left="566" w:hanging="340"/>
                                <w:jc w:val="lowKashida"/>
                                <w:rPr>
                                  <w:sz w:val="28"/>
                                  <w:szCs w:val="28"/>
                                  <w:rtl/>
                                </w:rPr>
                              </w:pPr>
                              <w:r w:rsidRPr="00B3170A">
                                <w:rPr>
                                  <w:sz w:val="28"/>
                                  <w:szCs w:val="28"/>
                                  <w:rtl/>
                                </w:rPr>
                                <w:t xml:space="preserve">5-  </w:t>
                              </w:r>
                              <w:r w:rsidRPr="00B3170A">
                                <w:rPr>
                                  <w:rFonts w:ascii="Traditional Arabic" w:hAnsi="Traditional Arabic" w:cs="Traditional Arabic"/>
                                  <w:sz w:val="28"/>
                                  <w:szCs w:val="28"/>
                                  <w:rtl/>
                                </w:rPr>
                                <w:t>يساعد المعلم تحديد الطرق أو الأساليب التدريسية والأنشطة والوسائط التعليمية وعمليات التقويم وإعدادها قبل بدء التدريس .</w:t>
                              </w:r>
                            </w:p>
                            <w:p w:rsidR="00B3170A" w:rsidRPr="00B3170A" w:rsidRDefault="00B3170A">
                              <w:pPr>
                                <w:spacing w:before="100" w:beforeAutospacing="1" w:after="100" w:afterAutospacing="1"/>
                                <w:ind w:left="566" w:hanging="340"/>
                                <w:jc w:val="lowKashida"/>
                                <w:rPr>
                                  <w:sz w:val="28"/>
                                  <w:szCs w:val="28"/>
                                  <w:rtl/>
                                </w:rPr>
                              </w:pPr>
                              <w:r w:rsidRPr="00B3170A">
                                <w:rPr>
                                  <w:sz w:val="28"/>
                                  <w:szCs w:val="28"/>
                                  <w:rtl/>
                                </w:rPr>
                                <w:t xml:space="preserve">6-  </w:t>
                              </w:r>
                              <w:r w:rsidRPr="00B3170A">
                                <w:rPr>
                                  <w:rFonts w:ascii="Traditional Arabic" w:hAnsi="Traditional Arabic" w:cs="Traditional Arabic"/>
                                  <w:sz w:val="28"/>
                                  <w:szCs w:val="28"/>
                                  <w:rtl/>
                                </w:rPr>
                                <w:t>يعطي الاستعداد الفعلي والنفسي للمواقف التعليمية أثناء التدريس.</w:t>
                              </w:r>
                            </w:p>
                            <w:p w:rsidR="00B3170A" w:rsidRPr="00B3170A" w:rsidRDefault="00B3170A">
                              <w:pPr>
                                <w:spacing w:before="100" w:beforeAutospacing="1" w:after="100" w:afterAutospacing="1"/>
                                <w:ind w:left="566" w:hanging="340"/>
                                <w:jc w:val="lowKashida"/>
                                <w:rPr>
                                  <w:sz w:val="28"/>
                                  <w:szCs w:val="28"/>
                                  <w:rtl/>
                                </w:rPr>
                              </w:pPr>
                              <w:r w:rsidRPr="00B3170A">
                                <w:rPr>
                                  <w:sz w:val="28"/>
                                  <w:szCs w:val="28"/>
                                  <w:rtl/>
                                </w:rPr>
                                <w:t xml:space="preserve">7- </w:t>
                              </w:r>
                              <w:r w:rsidRPr="00B3170A">
                                <w:rPr>
                                  <w:rFonts w:ascii="Traditional Arabic" w:hAnsi="Traditional Arabic" w:cs="Traditional Arabic"/>
                                  <w:sz w:val="28"/>
                                  <w:szCs w:val="28"/>
                                  <w:rtl/>
                                </w:rPr>
                                <w:t>يتيح الفرصة للمعلم للإضافة والتجديد والابتكار كلما حضر درساً جديداً , وقام بتحليل المحتوى التعليمي وحدد أهداف الدرس والطرق والأنشطة والوسائل وعمليات التقويم .</w:t>
                              </w:r>
                            </w:p>
                            <w:p w:rsidR="00B3170A" w:rsidRPr="00B3170A" w:rsidRDefault="00B3170A">
                              <w:pPr>
                                <w:spacing w:before="100" w:beforeAutospacing="1" w:after="100" w:afterAutospacing="1"/>
                                <w:ind w:left="566" w:hanging="340"/>
                                <w:jc w:val="lowKashida"/>
                                <w:rPr>
                                  <w:sz w:val="28"/>
                                  <w:szCs w:val="28"/>
                                  <w:rtl/>
                                </w:rPr>
                              </w:pPr>
                              <w:r w:rsidRPr="00B3170A">
                                <w:rPr>
                                  <w:sz w:val="28"/>
                                  <w:szCs w:val="28"/>
                                  <w:rtl/>
                                </w:rPr>
                                <w:t xml:space="preserve">8-  </w:t>
                              </w:r>
                              <w:r w:rsidRPr="00B3170A">
                                <w:rPr>
                                  <w:rFonts w:ascii="Traditional Arabic" w:hAnsi="Traditional Arabic" w:cs="Traditional Arabic"/>
                                  <w:sz w:val="28"/>
                                  <w:szCs w:val="28"/>
                                  <w:rtl/>
                                </w:rPr>
                                <w:t>يسهّل عمليتي التعليم والتعلم في البيئة الصفية .</w:t>
                              </w:r>
                            </w:p>
                            <w:p w:rsidR="00B3170A" w:rsidRPr="00B3170A" w:rsidRDefault="00B3170A">
                              <w:pPr>
                                <w:ind w:left="566" w:right="132" w:hanging="360"/>
                                <w:jc w:val="both"/>
                                <w:rPr>
                                  <w:sz w:val="28"/>
                                  <w:szCs w:val="28"/>
                                  <w:rtl/>
                                </w:rPr>
                              </w:pPr>
                              <w:r w:rsidRPr="00B3170A">
                                <w:rPr>
                                  <w:sz w:val="28"/>
                                  <w:szCs w:val="28"/>
                                  <w:rtl/>
                                </w:rPr>
                                <w:t xml:space="preserve">9-  </w:t>
                              </w:r>
                              <w:r w:rsidRPr="00B3170A">
                                <w:rPr>
                                  <w:rFonts w:ascii="Traditional Arabic" w:hAnsi="Traditional Arabic" w:cs="Traditional Arabic"/>
                                  <w:sz w:val="28"/>
                                  <w:szCs w:val="28"/>
                                  <w:rtl/>
                                </w:rPr>
                                <w:t xml:space="preserve">يساعد المعلم على اكتشاف أي قصور في المحتوى المقرر في عناصر المنهج الأخرى . أو أخطاء </w:t>
                              </w:r>
                              <w:proofErr w:type="spellStart"/>
                              <w:r w:rsidRPr="00B3170A">
                                <w:rPr>
                                  <w:rFonts w:ascii="Traditional Arabic" w:hAnsi="Traditional Arabic" w:cs="Traditional Arabic"/>
                                  <w:sz w:val="28"/>
                                  <w:szCs w:val="28"/>
                                  <w:rtl/>
                                </w:rPr>
                                <w:t>طباعية</w:t>
                              </w:r>
                              <w:proofErr w:type="spellEnd"/>
                              <w:r w:rsidRPr="00B3170A">
                                <w:rPr>
                                  <w:rFonts w:ascii="Traditional Arabic" w:hAnsi="Traditional Arabic" w:cs="Traditional Arabic"/>
                                  <w:sz w:val="28"/>
                                  <w:szCs w:val="28"/>
                                  <w:rtl/>
                                </w:rPr>
                                <w:t xml:space="preserve"> أو لغوية أو تخطيطية في الكتاب المقرر . ( التربية الميدانية وأساسيات التدريس ) .</w:t>
                              </w:r>
                            </w:p>
                            <w:p w:rsidR="00B3170A" w:rsidRPr="00B3170A" w:rsidRDefault="00B3170A">
                              <w:pPr>
                                <w:ind w:left="566" w:right="132" w:hanging="360"/>
                                <w:jc w:val="both"/>
                                <w:rPr>
                                  <w:sz w:val="28"/>
                                  <w:szCs w:val="28"/>
                                  <w:rtl/>
                                </w:rPr>
                              </w:pPr>
                              <w:r w:rsidRPr="00B3170A">
                                <w:rPr>
                                  <w:sz w:val="28"/>
                                  <w:szCs w:val="28"/>
                                  <w:rtl/>
                                </w:rPr>
                                <w:t xml:space="preserve">10-  </w:t>
                              </w:r>
                              <w:r w:rsidRPr="00B3170A">
                                <w:rPr>
                                  <w:rFonts w:ascii="Traditional Arabic" w:hAnsi="Traditional Arabic" w:cs="Traditional Arabic"/>
                                  <w:sz w:val="28"/>
                                  <w:szCs w:val="28"/>
                                  <w:rtl/>
                                </w:rPr>
                                <w:t>يساعد المدرس على اكتساب ثقة تلاميذه واحترامهم له .</w:t>
                              </w:r>
                            </w:p>
                            <w:p w:rsidR="00B3170A" w:rsidRPr="00B3170A" w:rsidRDefault="00B3170A">
                              <w:pPr>
                                <w:ind w:left="566" w:right="132" w:hanging="360"/>
                                <w:jc w:val="both"/>
                                <w:rPr>
                                  <w:sz w:val="28"/>
                                  <w:szCs w:val="28"/>
                                  <w:rtl/>
                                </w:rPr>
                              </w:pPr>
                              <w:r w:rsidRPr="00B3170A">
                                <w:rPr>
                                  <w:sz w:val="28"/>
                                  <w:szCs w:val="28"/>
                                  <w:rtl/>
                                </w:rPr>
                                <w:t xml:space="preserve">11-  </w:t>
                              </w:r>
                              <w:r w:rsidRPr="00B3170A">
                                <w:rPr>
                                  <w:rFonts w:ascii="Traditional Arabic" w:hAnsi="Traditional Arabic" w:cs="Traditional Arabic"/>
                                  <w:sz w:val="28"/>
                                  <w:szCs w:val="28"/>
                                  <w:rtl/>
                                </w:rPr>
                                <w:t>يحمي التلاميذ من أضرار الارتجال والعشوائية .</w:t>
                              </w:r>
                            </w:p>
                            <w:p w:rsidR="00B3170A" w:rsidRPr="00B3170A" w:rsidRDefault="00B3170A">
                              <w:pPr>
                                <w:ind w:left="566" w:right="132" w:hanging="360"/>
                                <w:jc w:val="both"/>
                                <w:rPr>
                                  <w:sz w:val="28"/>
                                  <w:szCs w:val="28"/>
                                  <w:rtl/>
                                </w:rPr>
                              </w:pPr>
                              <w:r w:rsidRPr="00B3170A">
                                <w:rPr>
                                  <w:sz w:val="28"/>
                                  <w:szCs w:val="28"/>
                                  <w:rtl/>
                                </w:rPr>
                                <w:t xml:space="preserve">12-  </w:t>
                              </w:r>
                              <w:r w:rsidRPr="00B3170A">
                                <w:rPr>
                                  <w:rFonts w:ascii="Traditional Arabic" w:hAnsi="Traditional Arabic" w:cs="Traditional Arabic"/>
                                  <w:sz w:val="28"/>
                                  <w:szCs w:val="28"/>
                                  <w:rtl/>
                                </w:rPr>
                                <w:t>يمنح المدرس الثقة بنفسه ويهيئ له سيرا منظما في عرض الدرس ويحميه من النسيان ويجنبه التكرار . ( دليل التدريب على التدريس، وغيره ، بتصرّف )</w:t>
                              </w:r>
                            </w:p>
                            <w:p w:rsidR="00B3170A" w:rsidRPr="00B3170A" w:rsidRDefault="00B3170A">
                              <w:pPr>
                                <w:ind w:left="566" w:right="132" w:hanging="360"/>
                                <w:jc w:val="both"/>
                                <w:rPr>
                                  <w:sz w:val="28"/>
                                  <w:szCs w:val="28"/>
                                  <w:rtl/>
                                </w:rPr>
                              </w:pPr>
                              <w:r w:rsidRPr="00B3170A">
                                <w:rPr>
                                  <w:sz w:val="28"/>
                                  <w:szCs w:val="28"/>
                                  <w:rtl/>
                                </w:rPr>
                                <w:t xml:space="preserve">13-  </w:t>
                              </w:r>
                              <w:r w:rsidRPr="00B3170A">
                                <w:rPr>
                                  <w:rFonts w:ascii="Traditional Arabic" w:hAnsi="Traditional Arabic" w:cs="Traditional Arabic"/>
                                  <w:sz w:val="28"/>
                                  <w:szCs w:val="28"/>
                                  <w:rtl/>
                                </w:rPr>
                                <w:t>يجعل مهمة الامتحانات سهلة وميسرة ويضمن لها المواصفات الجيدة كالصدق والثبات والشمول والموضوعية .</w:t>
                              </w:r>
                            </w:p>
                            <w:p w:rsidR="00B3170A" w:rsidRPr="00B3170A" w:rsidRDefault="00B3170A">
                              <w:pPr>
                                <w:ind w:left="566" w:right="132" w:hanging="360"/>
                                <w:jc w:val="both"/>
                                <w:rPr>
                                  <w:sz w:val="28"/>
                                  <w:szCs w:val="28"/>
                                  <w:rtl/>
                                </w:rPr>
                              </w:pPr>
                              <w:r w:rsidRPr="00B3170A">
                                <w:rPr>
                                  <w:sz w:val="28"/>
                                  <w:szCs w:val="28"/>
                                  <w:rtl/>
                                </w:rPr>
                                <w:t xml:space="preserve">14-  </w:t>
                              </w:r>
                              <w:r w:rsidRPr="00B3170A">
                                <w:rPr>
                                  <w:rFonts w:ascii="Traditional Arabic" w:hAnsi="Traditional Arabic" w:cs="Traditional Arabic"/>
                                  <w:sz w:val="28"/>
                                  <w:szCs w:val="28"/>
                                  <w:rtl/>
                                </w:rPr>
                                <w:t>يقلل من مقدار المحاولة والخطأ في التدريس .</w:t>
                              </w:r>
                            </w:p>
                            <w:p w:rsidR="00B3170A" w:rsidRPr="00B3170A" w:rsidRDefault="00B3170A">
                              <w:pPr>
                                <w:ind w:left="566" w:right="132" w:hanging="360"/>
                                <w:jc w:val="both"/>
                                <w:rPr>
                                  <w:sz w:val="28"/>
                                  <w:szCs w:val="28"/>
                                  <w:rtl/>
                                </w:rPr>
                              </w:pPr>
                              <w:r w:rsidRPr="00B3170A">
                                <w:rPr>
                                  <w:sz w:val="28"/>
                                  <w:szCs w:val="28"/>
                                  <w:rtl/>
                                </w:rPr>
                                <w:t xml:space="preserve">15-  </w:t>
                              </w:r>
                              <w:r w:rsidRPr="00B3170A">
                                <w:rPr>
                                  <w:rFonts w:ascii="Traditional Arabic" w:hAnsi="Traditional Arabic" w:cs="Traditional Arabic"/>
                                  <w:sz w:val="28"/>
                                  <w:szCs w:val="28"/>
                                  <w:rtl/>
                                </w:rPr>
                                <w:t>يساعد المدرس على التحسن والنمو المستمر في المهنة .</w:t>
                              </w:r>
                            </w:p>
                            <w:p w:rsidR="00B3170A" w:rsidRPr="00B3170A" w:rsidRDefault="00B3170A">
                              <w:pPr>
                                <w:ind w:left="566" w:right="132" w:hanging="360"/>
                                <w:jc w:val="both"/>
                                <w:rPr>
                                  <w:sz w:val="28"/>
                                  <w:szCs w:val="28"/>
                                  <w:rtl/>
                                </w:rPr>
                              </w:pPr>
                              <w:r w:rsidRPr="00B3170A">
                                <w:rPr>
                                  <w:sz w:val="28"/>
                                  <w:szCs w:val="28"/>
                                  <w:rtl/>
                                </w:rPr>
                                <w:t xml:space="preserve">16-  </w:t>
                              </w:r>
                              <w:r w:rsidRPr="00B3170A">
                                <w:rPr>
                                  <w:rFonts w:ascii="Traditional Arabic" w:hAnsi="Traditional Arabic" w:cs="Traditional Arabic"/>
                                  <w:sz w:val="28"/>
                                  <w:szCs w:val="28"/>
                                  <w:rtl/>
                                </w:rPr>
                                <w:t>يحمل المدرس على الارتباط بالمنهج ويمكنه من نقده ومعرفة ما فيه من ثغرات .</w:t>
                              </w:r>
                            </w:p>
                            <w:p w:rsidR="00B3170A" w:rsidRPr="00B3170A" w:rsidRDefault="00B3170A">
                              <w:pPr>
                                <w:spacing w:before="100" w:beforeAutospacing="1" w:after="100" w:afterAutospacing="1"/>
                                <w:ind w:right="132"/>
                                <w:jc w:val="both"/>
                                <w:rPr>
                                  <w:sz w:val="28"/>
                                  <w:szCs w:val="28"/>
                                  <w:rtl/>
                                </w:rPr>
                              </w:pPr>
                              <w:r w:rsidRPr="00B3170A">
                                <w:rPr>
                                  <w:rFonts w:ascii="Traditional Arabic" w:hAnsi="Traditional Arabic" w:cs="Traditional Arabic"/>
                                  <w:sz w:val="28"/>
                                  <w:szCs w:val="28"/>
                                  <w:rtl/>
                                </w:rPr>
                                <w:lastRenderedPageBreak/>
                                <w:t>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b/>
                                  <w:bCs/>
                                  <w:sz w:val="28"/>
                                  <w:szCs w:val="28"/>
                                  <w:rtl/>
                                </w:rPr>
                                <w:t>تخطيط الدرس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عناصر يجب أن تتوفر في خطة الدرس:</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ليس هناك شكل محدد لكتابة مذكرة التحضير اليومية، غير أنه من المهم أن تشتمل على المكونات والعناصر التالية:</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ا- تحديد الأهداف ، ومن أهم ضوابطها أن تكون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ـ مرتبطة بالأهداف العامة للتربية وللمرحلة وللمادة.</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 xml:space="preserve">ـ اشتمالها على المجالات الرئيسة للأهداف وهي : ( المجال المعرفي ـ المجال الانفعالي ـ المجال النفس حركي ) وبصياغة أخرى ، ( معرفية ـ </w:t>
                              </w:r>
                              <w:proofErr w:type="spellStart"/>
                              <w:r w:rsidRPr="00B3170A">
                                <w:rPr>
                                  <w:rFonts w:ascii="Traditional Arabic" w:hAnsi="Traditional Arabic" w:cs="Traditional Arabic"/>
                                  <w:sz w:val="28"/>
                                  <w:szCs w:val="28"/>
                                  <w:rtl/>
                                </w:rPr>
                                <w:t>مهارية</w:t>
                              </w:r>
                              <w:proofErr w:type="spellEnd"/>
                              <w:r w:rsidRPr="00B3170A">
                                <w:rPr>
                                  <w:rFonts w:ascii="Traditional Arabic" w:hAnsi="Traditional Arabic" w:cs="Traditional Arabic"/>
                                  <w:sz w:val="28"/>
                                  <w:szCs w:val="28"/>
                                  <w:rtl/>
                                </w:rPr>
                                <w:t xml:space="preserve"> ـ وجدانية ) .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 xml:space="preserve">ـ أن تصاغ عبارات الأهداف صياغة سلوكية صحيحة ( أن + فعل إجرائي + الطالب + وصف الخبرة التعليمية المراد إتقانها من قبل الطالب ) . </w:t>
                              </w:r>
                            </w:p>
                            <w:p w:rsidR="00B3170A" w:rsidRPr="00B3170A" w:rsidRDefault="00B3170A">
                              <w:pPr>
                                <w:spacing w:before="100" w:beforeAutospacing="1" w:after="100" w:afterAutospacing="1"/>
                                <w:jc w:val="lowKashida"/>
                                <w:rPr>
                                  <w:rFonts w:ascii="Times New Roman" w:hAnsi="Times New Roman"/>
                                  <w:sz w:val="28"/>
                                  <w:szCs w:val="28"/>
                                  <w:rtl/>
                                </w:rPr>
                              </w:pPr>
                              <w:r w:rsidRPr="00B3170A">
                                <w:rPr>
                                  <w:rFonts w:ascii="Traditional Arabic" w:hAnsi="Traditional Arabic" w:cs="Traditional Arabic"/>
                                  <w:sz w:val="28"/>
                                  <w:szCs w:val="28"/>
                                  <w:rtl/>
                                </w:rPr>
                                <w:t xml:space="preserve">مثال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أن يعرب الطالب ( أعجبني محمد خلقه ) ، إعراباً تاماً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2- اختيار المحتوى ومن ضوابطه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ـ أن يسهم في تحقيق أهداف الدرس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ـ أن يشمل الموضوع بصورة متوازنة بما يتلاءم مع زمن الحصة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 xml:space="preserve">ـ أن يشتمل على موضوعات واضحة وصحيحة ( أرقام ، تواريخ ، أسماء ) .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ـ أن تكون عناصره مرتبة ترتيباً منطقياً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ـ أن يشتمل على جوانب تتعلق بالقيم والمبادئ الإسلامية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3- اختيار الأساليب والنشاطات ، (أساليب المعلم في التدريس ، ونشاطات الطالب للتعلم) ومن ضوابطها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ـ أن تكون متنوعة فلا تقتصر على طريقة أو أسلوب دون آخر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ـ أن تراعي الفروق الفردية للطلاب وتكون ذات مستويات مختلفة.</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ـ أن تشتمل على نشاط عملي في الصف .</w:t>
                              </w:r>
                            </w:p>
                            <w:p w:rsidR="00B3170A" w:rsidRPr="00B3170A" w:rsidRDefault="00B3170A">
                              <w:pPr>
                                <w:spacing w:before="100" w:beforeAutospacing="1" w:after="100" w:afterAutospacing="1"/>
                                <w:ind w:firstLine="720"/>
                                <w:jc w:val="lowKashida"/>
                                <w:rPr>
                                  <w:rFonts w:ascii="Times New Roman" w:hAnsi="Times New Roman"/>
                                  <w:sz w:val="28"/>
                                  <w:szCs w:val="28"/>
                                  <w:rtl/>
                                </w:rPr>
                              </w:pPr>
                              <w:r w:rsidRPr="00B3170A">
                                <w:rPr>
                                  <w:rFonts w:ascii="Traditional Arabic" w:hAnsi="Traditional Arabic" w:cs="Traditional Arabic"/>
                                  <w:sz w:val="28"/>
                                  <w:szCs w:val="28"/>
                                  <w:rtl/>
                                </w:rPr>
                                <w:t>ـ أن تكون مرتبطة بموضوع وأهداف الدرس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4- تحديد </w:t>
                              </w:r>
                              <w:proofErr w:type="spellStart"/>
                              <w:r w:rsidRPr="00B3170A">
                                <w:rPr>
                                  <w:rFonts w:ascii="Traditional Arabic" w:hAnsi="Traditional Arabic" w:cs="Traditional Arabic"/>
                                  <w:sz w:val="28"/>
                                  <w:szCs w:val="28"/>
                                  <w:rtl/>
                                </w:rPr>
                                <w:t>الاستراتيجية</w:t>
                              </w:r>
                              <w:proofErr w:type="spellEnd"/>
                              <w:r w:rsidRPr="00B3170A">
                                <w:rPr>
                                  <w:rFonts w:ascii="Traditional Arabic" w:hAnsi="Traditional Arabic" w:cs="Traditional Arabic"/>
                                  <w:sz w:val="28"/>
                                  <w:szCs w:val="28"/>
                                  <w:rtl/>
                                </w:rPr>
                                <w:t xml:space="preserve"> ، وتشمل ثلاث مراحل، هي:</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 xml:space="preserve">أولا : التمهيد: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وهو مدخل ضروري لتقديم الدرس يجب أن يثير اهتمام التلاميذ ويدفعهم للتشوق لعرض الدرس.</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lastRenderedPageBreak/>
                                <w:t xml:space="preserve">ثانيا : </w:t>
                              </w:r>
                              <w:r w:rsidRPr="00B3170A">
                                <w:rPr>
                                  <w:rFonts w:ascii="Traditional Arabic" w:hAnsi="Traditional Arabic" w:cs="Traditional Arabic"/>
                                  <w:b/>
                                  <w:bCs/>
                                  <w:sz w:val="28"/>
                                  <w:szCs w:val="28"/>
                                  <w:rtl/>
                                </w:rPr>
                                <w:t xml:space="preserve">العرض :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وهو الجانب المهم في الدرس، حيث يقوم فيه المعلم بعرض عناصر الدرس. بمشاركة التلاميذ مشاركة فعالة ، حيث لا ينبغي أن يقتصر دور التلاميذ على التلقي فقط، وينبغي أن يكون العرض وفقا لأهداف الدرس وطبيعة المحتوى ، ومن الضروري أن تتعدد فيه الأنشطة، وأن تستخدم الوسائل المعينة بصورة طبيعية غير متكلفة ، وفقا لطبيعة المادة ، وطبيعة التلاميذ، وتوفر الوسائل والزمن المخصص للدرس.</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ثالثا : </w:t>
                              </w:r>
                              <w:r w:rsidRPr="00B3170A">
                                <w:rPr>
                                  <w:rFonts w:ascii="Traditional Arabic" w:hAnsi="Traditional Arabic" w:cs="Traditional Arabic"/>
                                  <w:b/>
                                  <w:bCs/>
                                  <w:sz w:val="28"/>
                                  <w:szCs w:val="28"/>
                                  <w:rtl/>
                                </w:rPr>
                                <w:t xml:space="preserve">الخاتمة: </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وهي عبارة عن تلخيص لأهم عناصر الدرس ، وذلك للتذكير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وإبرازها، و ينبغي تدوين ذلك الملخص على السبورة متى كان ذلك ضروريا ، حسب طبيعة المادة ومرحلة نمو التلاميذ.</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5- اختيار الوسائل والأدوات التعليمية، ومن ضوابطها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ـ أن تكون ملائمة لموضوع الدرس ولمستوى الطلاب.</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ـ أن تسهم في تحقيق أهداف الدرس وتوضيح المحتوى بفاعلية .</w:t>
                              </w:r>
                            </w:p>
                            <w:p w:rsidR="00B3170A" w:rsidRPr="00B3170A" w:rsidRDefault="00B3170A">
                              <w:pPr>
                                <w:spacing w:before="100" w:beforeAutospacing="1" w:after="100" w:afterAutospacing="1"/>
                                <w:ind w:firstLine="720"/>
                                <w:jc w:val="lowKashida"/>
                                <w:rPr>
                                  <w:rFonts w:ascii="Times New Roman" w:hAnsi="Times New Roman"/>
                                  <w:sz w:val="28"/>
                                  <w:szCs w:val="28"/>
                                  <w:rtl/>
                                </w:rPr>
                              </w:pPr>
                              <w:r w:rsidRPr="00B3170A">
                                <w:rPr>
                                  <w:rFonts w:ascii="Traditional Arabic" w:hAnsi="Traditional Arabic" w:cs="Traditional Arabic"/>
                                  <w:sz w:val="28"/>
                                  <w:szCs w:val="28"/>
                                  <w:rtl/>
                                </w:rPr>
                                <w:t>ـ أن تكون متنوعة ومبتكرة وتشجع الطلاب على استخدامها.</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sz w:val="28"/>
                                  <w:szCs w:val="28"/>
                                  <w:rtl/>
                                </w:rPr>
                                <w:t>6- اختيار أساليب التقويم ، وعلى ضوئها يتم تحديد مدى نجاح أو فاعلية خطة التدريس المطبقة ومن أهم ضوابط عملية التقويم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ـ أن يكون التقويم مرتبطاً بأهداف الدرس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ـ أن تكون وسائل التقويم متنوعة ( شفهي ، تحريري ، موضوعي ، مقالي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ـ أن يتم التقويم من خلال أسئلة رئيسة .</w:t>
                              </w:r>
                            </w:p>
                            <w:p w:rsidR="00B3170A" w:rsidRPr="00B3170A" w:rsidRDefault="00B3170A">
                              <w:pPr>
                                <w:spacing w:before="100" w:beforeAutospacing="1" w:after="100" w:afterAutospacing="1"/>
                                <w:ind w:firstLine="720"/>
                                <w:jc w:val="lowKashida"/>
                                <w:rPr>
                                  <w:rFonts w:ascii="Times New Roman" w:hAnsi="Times New Roman"/>
                                  <w:sz w:val="28"/>
                                  <w:szCs w:val="28"/>
                                  <w:rtl/>
                                </w:rPr>
                              </w:pPr>
                              <w:r w:rsidRPr="00B3170A">
                                <w:rPr>
                                  <w:rFonts w:ascii="Traditional Arabic" w:hAnsi="Traditional Arabic" w:cs="Traditional Arabic"/>
                                  <w:sz w:val="28"/>
                                  <w:szCs w:val="28"/>
                                  <w:rtl/>
                                </w:rPr>
                                <w:t>ـ أن يقيس المعلومات و المهارات والاتجاهات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7- تحديد الزمن.</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8- إثبات النتيجة والملحوظات.</w:t>
                              </w:r>
                            </w:p>
                            <w:p w:rsidR="00B3170A" w:rsidRPr="00B3170A" w:rsidRDefault="00B3170A">
                              <w:pPr>
                                <w:pStyle w:val="normalweb1"/>
                                <w:bidi/>
                                <w:spacing w:before="0" w:beforeAutospacing="0" w:after="0" w:afterAutospacing="0"/>
                                <w:ind w:left="566" w:hanging="566"/>
                                <w:jc w:val="lowKashida"/>
                                <w:rPr>
                                  <w:rFonts w:ascii="times-roman" w:hAnsi="times-roman"/>
                                  <w:sz w:val="28"/>
                                  <w:szCs w:val="28"/>
                                  <w:rtl/>
                                </w:rPr>
                              </w:pPr>
                              <w:r w:rsidRPr="00B3170A">
                                <w:rPr>
                                  <w:rFonts w:ascii="Traditional Arabic" w:hAnsi="Traditional Arabic" w:cs="Traditional Arabic"/>
                                  <w:sz w:val="28"/>
                                  <w:szCs w:val="28"/>
                                  <w:rtl/>
                                </w:rPr>
                                <w:t>9ـ تحديد الواجبات المنزلية ، وهو تكليف من المعلم للطالب بغرض تثبيت الخبرة في ذهنه وربطه بالمادة الدراسية لوقت أطول ، ومن أهم ضوابطه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ـ أن يسهم الواجب في تحقيق أهداف الدرس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ـ أن يكون متنوعاً في موضوعاته واضحاً ومحدداً في أذهان الطلاب .</w:t>
                              </w:r>
                            </w:p>
                            <w:p w:rsidR="00B3170A" w:rsidRPr="00B3170A" w:rsidRDefault="00B3170A">
                              <w:pPr>
                                <w:spacing w:before="100" w:beforeAutospacing="1" w:after="100" w:afterAutospacing="1"/>
                                <w:ind w:firstLine="746"/>
                                <w:rPr>
                                  <w:rFonts w:ascii="Times New Roman" w:hAnsi="Times New Roman"/>
                                  <w:sz w:val="28"/>
                                  <w:szCs w:val="28"/>
                                  <w:rtl/>
                                </w:rPr>
                              </w:pPr>
                              <w:r w:rsidRPr="00B3170A">
                                <w:rPr>
                                  <w:rFonts w:ascii="Traditional Arabic" w:hAnsi="Traditional Arabic" w:cs="Traditional Arabic"/>
                                  <w:sz w:val="28"/>
                                  <w:szCs w:val="28"/>
                                  <w:rtl/>
                                </w:rPr>
                                <w:t>ـ أن يساعد الطلاب على التعلم بفاعلية ويحفزهم على الاطلاع الخارجي..</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b/>
                                  <w:bCs/>
                                  <w:sz w:val="28"/>
                                  <w:szCs w:val="28"/>
                                  <w:rtl/>
                                </w:rPr>
                                <w:t>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 xml:space="preserve">وينبغي على المعلم وقبل أن يدخل الحصة أن يجيب على ثلاثة أسئلة وهي : </w:t>
                              </w:r>
                            </w:p>
                            <w:p w:rsidR="00B3170A" w:rsidRPr="00B3170A" w:rsidRDefault="00B3170A">
                              <w:pPr>
                                <w:spacing w:before="100" w:beforeAutospacing="1" w:after="100" w:afterAutospacing="1"/>
                                <w:ind w:firstLine="651"/>
                                <w:rPr>
                                  <w:sz w:val="28"/>
                                  <w:szCs w:val="28"/>
                                  <w:rtl/>
                                </w:rPr>
                              </w:pPr>
                              <w:r w:rsidRPr="00B3170A">
                                <w:rPr>
                                  <w:rFonts w:ascii="Traditional Arabic" w:hAnsi="Traditional Arabic" w:cs="Traditional Arabic"/>
                                  <w:sz w:val="28"/>
                                  <w:szCs w:val="28"/>
                                  <w:rtl/>
                                </w:rPr>
                                <w:lastRenderedPageBreak/>
                                <w:t>1 – ماذا سأدرس في هذه الحصة ؟</w:t>
                              </w:r>
                            </w:p>
                            <w:p w:rsidR="00B3170A" w:rsidRPr="00B3170A" w:rsidRDefault="00B3170A">
                              <w:pPr>
                                <w:spacing w:before="100" w:beforeAutospacing="1" w:after="100" w:afterAutospacing="1"/>
                                <w:ind w:firstLine="651"/>
                                <w:rPr>
                                  <w:sz w:val="28"/>
                                  <w:szCs w:val="28"/>
                                  <w:rtl/>
                                </w:rPr>
                              </w:pPr>
                              <w:r w:rsidRPr="00B3170A">
                                <w:rPr>
                                  <w:rFonts w:ascii="Traditional Arabic" w:hAnsi="Traditional Arabic" w:cs="Traditional Arabic"/>
                                  <w:sz w:val="28"/>
                                  <w:szCs w:val="28"/>
                                  <w:rtl/>
                                </w:rPr>
                                <w:t>2 – لماذا سأختار هذا الدرس ؟</w:t>
                              </w:r>
                            </w:p>
                            <w:p w:rsidR="00B3170A" w:rsidRPr="00B3170A" w:rsidRDefault="00B3170A">
                              <w:pPr>
                                <w:spacing w:before="100" w:beforeAutospacing="1" w:after="100" w:afterAutospacing="1"/>
                                <w:ind w:firstLine="651"/>
                                <w:rPr>
                                  <w:sz w:val="28"/>
                                  <w:szCs w:val="28"/>
                                  <w:rtl/>
                                </w:rPr>
                              </w:pPr>
                              <w:r w:rsidRPr="00B3170A">
                                <w:rPr>
                                  <w:rFonts w:ascii="Traditional Arabic" w:hAnsi="Traditional Arabic" w:cs="Traditional Arabic"/>
                                  <w:sz w:val="28"/>
                                  <w:szCs w:val="28"/>
                                  <w:rtl/>
                                </w:rPr>
                                <w:t>3 – كيف سأقدم هذا الدرس ؟</w:t>
                              </w:r>
                            </w:p>
                            <w:p w:rsidR="00B3170A" w:rsidRPr="00B3170A" w:rsidRDefault="00B3170A">
                              <w:pPr>
                                <w:spacing w:before="100" w:beforeAutospacing="1" w:after="100" w:afterAutospacing="1"/>
                                <w:ind w:firstLine="793"/>
                                <w:jc w:val="lowKashida"/>
                                <w:rPr>
                                  <w:sz w:val="28"/>
                                  <w:szCs w:val="28"/>
                                  <w:rtl/>
                                </w:rPr>
                              </w:pPr>
                              <w:r w:rsidRPr="00B3170A">
                                <w:rPr>
                                  <w:rFonts w:ascii="Traditional Arabic" w:hAnsi="Traditional Arabic" w:cs="Traditional Arabic"/>
                                  <w:sz w:val="28"/>
                                  <w:szCs w:val="28"/>
                                  <w:rtl/>
                                </w:rPr>
                                <w:t>ومن سوء الحظ أن هناك عددا من المعلمين يدخلون الحصة دون تحضير أو إعداد مسبق , وبالتالي فهم لا يفكرون في الأسئلة السابقة وربما ادعى البعض أنه ليس في حاجة إلى التحضير, لأنه يعتمد في تدريسه على ما ينبثق في الحصة من أحداث ومواقف أو ما يجري في محيط المدرسة أو المحيط العام من شؤون كالأحداث السياسية و الاقتصادية والاجتماعية والرياضية التي تحدث يومياً .</w:t>
                              </w:r>
                            </w:p>
                            <w:p w:rsidR="00B3170A" w:rsidRPr="00B3170A" w:rsidRDefault="00B3170A">
                              <w:pPr>
                                <w:spacing w:before="100" w:beforeAutospacing="1" w:after="100" w:afterAutospacing="1"/>
                                <w:ind w:firstLine="793"/>
                                <w:jc w:val="lowKashida"/>
                                <w:rPr>
                                  <w:sz w:val="28"/>
                                  <w:szCs w:val="28"/>
                                  <w:rtl/>
                                </w:rPr>
                              </w:pPr>
                              <w:r w:rsidRPr="00B3170A">
                                <w:rPr>
                                  <w:rFonts w:ascii="Traditional Arabic" w:hAnsi="Traditional Arabic" w:cs="Traditional Arabic"/>
                                  <w:sz w:val="28"/>
                                  <w:szCs w:val="28"/>
                                  <w:rtl/>
                                </w:rPr>
                                <w:t xml:space="preserve">إن الاعتماد على الأسلوب السابق يجعل الحصة كالسفينة في مهب الريح, لا يدري قائدها هل تصل إلى غايتها أم يبتلعها البحر. ومن هنا كان تحضير الدرس ضرورة لازمة لكل معلم سواء أكان معلماً قديماً أم معلماً جديداً. وكما ذكرنا فيما سبق فإن التحضير الجيد يعني أن المعلم قد حدد قبل الحصة ما يريد أن يفعل وحدد الطريقة والأسلوب اللذين سينفذ </w:t>
                              </w:r>
                              <w:proofErr w:type="spellStart"/>
                              <w:r w:rsidRPr="00B3170A">
                                <w:rPr>
                                  <w:rFonts w:ascii="Traditional Arabic" w:hAnsi="Traditional Arabic" w:cs="Traditional Arabic"/>
                                  <w:sz w:val="28"/>
                                  <w:szCs w:val="28"/>
                                  <w:rtl/>
                                </w:rPr>
                                <w:t>بهما</w:t>
                              </w:r>
                              <w:proofErr w:type="spellEnd"/>
                              <w:r w:rsidRPr="00B3170A">
                                <w:rPr>
                                  <w:rFonts w:ascii="Traditional Arabic" w:hAnsi="Traditional Arabic" w:cs="Traditional Arabic"/>
                                  <w:sz w:val="28"/>
                                  <w:szCs w:val="28"/>
                                  <w:rtl/>
                                </w:rPr>
                                <w:t xml:space="preserve"> العمل .</w:t>
                              </w:r>
                            </w:p>
                            <w:p w:rsidR="00B3170A" w:rsidRPr="00B3170A" w:rsidRDefault="00B3170A">
                              <w:pPr>
                                <w:spacing w:before="100" w:beforeAutospacing="1" w:after="100" w:afterAutospacing="1"/>
                                <w:ind w:firstLine="793"/>
                                <w:jc w:val="lowKashida"/>
                                <w:rPr>
                                  <w:sz w:val="28"/>
                                  <w:szCs w:val="28"/>
                                  <w:rtl/>
                                </w:rPr>
                              </w:pPr>
                              <w:r w:rsidRPr="00B3170A">
                                <w:rPr>
                                  <w:rFonts w:ascii="Traditional Arabic" w:hAnsi="Traditional Arabic" w:cs="Traditional Arabic"/>
                                  <w:sz w:val="28"/>
                                  <w:szCs w:val="28"/>
                                  <w:rtl/>
                                </w:rPr>
                                <w:t xml:space="preserve">"إن تدريس الموضوع مرة أو أكثر لا يعفى المعلم من الاطلاع عليه إذا أراد أن يدرسه مرة أخرى , فقد تغيرت في الموقف عوامل كثيرة , وربما يوشك الموقف أن يكون جديداً : تغير الطلاب , وتغيرت الظروف من حولهم ومن حول المعلم , وربما يكون قد جد جديد في المعرفة خاصاً بهذا الموضوع , وربما يكون من الأنسب ضرب أمثلة جديدة من الحياة المتجددة التي </w:t>
                              </w:r>
                              <w:proofErr w:type="spellStart"/>
                              <w:r w:rsidRPr="00B3170A">
                                <w:rPr>
                                  <w:rFonts w:ascii="Traditional Arabic" w:hAnsi="Traditional Arabic" w:cs="Traditional Arabic"/>
                                  <w:sz w:val="28"/>
                                  <w:szCs w:val="28"/>
                                  <w:rtl/>
                                </w:rPr>
                                <w:t>يحياها</w:t>
                              </w:r>
                              <w:proofErr w:type="spellEnd"/>
                              <w:r w:rsidRPr="00B3170A">
                                <w:rPr>
                                  <w:rFonts w:ascii="Traditional Arabic" w:hAnsi="Traditional Arabic" w:cs="Traditional Arabic"/>
                                  <w:sz w:val="28"/>
                                  <w:szCs w:val="28"/>
                                  <w:rtl/>
                                </w:rPr>
                                <w:t xml:space="preserve"> المعلم والطلاب , وربما يرى المعلم أن يعرض الموضوع عرضاً مختلفاً عن عرضه له في العام الماضي , أو في الفصل الدراسي السابق , وقد تخون المعلم ذاكرته ويكون قد نسي بعض الأمور عن الموضوع , وهو يظن أنه يتذكر كل شيء عنه .</w:t>
                              </w:r>
                            </w:p>
                            <w:p w:rsidR="00B3170A" w:rsidRPr="00B3170A" w:rsidRDefault="00B3170A">
                              <w:pPr>
                                <w:spacing w:before="100" w:beforeAutospacing="1" w:after="100" w:afterAutospacing="1"/>
                                <w:ind w:firstLine="793"/>
                                <w:jc w:val="lowKashida"/>
                                <w:rPr>
                                  <w:sz w:val="28"/>
                                  <w:szCs w:val="28"/>
                                  <w:rtl/>
                                </w:rPr>
                              </w:pPr>
                              <w:r w:rsidRPr="00B3170A">
                                <w:rPr>
                                  <w:rFonts w:ascii="Traditional Arabic" w:hAnsi="Traditional Arabic" w:cs="Traditional Arabic"/>
                                  <w:sz w:val="28"/>
                                  <w:szCs w:val="28"/>
                                  <w:rtl/>
                                </w:rPr>
                                <w:t xml:space="preserve">والأهم من هذا كله أن الطلاب يكتشفون في النهاية أن معلمهم لا يعد لدرسه العدة , ويعتبر بعضهم ذلك منه مهارة فيتأثر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ويصبح ذلك اتجاهاً له في المستقبل ويأخذ البعض الآخر ذلك عليه , ويكون عنه فكرة غير طيبة . والنتيجة في كل حالة غير مرغوب فيها . لذلك نوجب على المعلم أيا كانت سنوات خبرته أن يفكر في الموضوع قبل دخول الصف . وأن يعطيه قدراً معقولاً ومناسباً من هذا التفكير . </w:t>
                              </w:r>
                            </w:p>
                            <w:p w:rsidR="00B3170A" w:rsidRPr="00B3170A" w:rsidRDefault="00B3170A">
                              <w:pPr>
                                <w:spacing w:before="100" w:beforeAutospacing="1" w:after="100" w:afterAutospacing="1"/>
                                <w:ind w:firstLine="793"/>
                                <w:jc w:val="lowKashida"/>
                                <w:rPr>
                                  <w:sz w:val="28"/>
                                  <w:szCs w:val="28"/>
                                  <w:rtl/>
                                </w:rPr>
                              </w:pPr>
                              <w:r w:rsidRPr="00B3170A">
                                <w:rPr>
                                  <w:rFonts w:ascii="Traditional Arabic" w:hAnsi="Traditional Arabic" w:cs="Traditional Arabic"/>
                                  <w:sz w:val="28"/>
                                  <w:szCs w:val="28"/>
                                  <w:rtl/>
                                </w:rPr>
                                <w:t xml:space="preserve">السؤال الأول هو : هل من الضروري إعداد الدرس في دفتر التحضير , خاصة بعد التفكير فيه والاستعداد له على النحو السابق ؟ أو بعبارة أخرى , ألا يكفي أن يعد المعلم درسه في ذهنه , بدلاً من أن نشق عليه بالكتابة , ولديه من الأعمال ما يكفيه ؟ </w:t>
                              </w:r>
                            </w:p>
                            <w:p w:rsidR="00B3170A" w:rsidRPr="00B3170A" w:rsidRDefault="00B3170A">
                              <w:pPr>
                                <w:spacing w:before="100" w:beforeAutospacing="1" w:after="100" w:afterAutospacing="1"/>
                                <w:ind w:firstLine="793"/>
                                <w:jc w:val="lowKashida"/>
                                <w:rPr>
                                  <w:sz w:val="28"/>
                                  <w:szCs w:val="28"/>
                                  <w:rtl/>
                                </w:rPr>
                              </w:pPr>
                              <w:r w:rsidRPr="00B3170A">
                                <w:rPr>
                                  <w:rFonts w:ascii="Traditional Arabic" w:hAnsi="Traditional Arabic" w:cs="Traditional Arabic"/>
                                  <w:sz w:val="28"/>
                                  <w:szCs w:val="28"/>
                                  <w:rtl/>
                                </w:rPr>
                                <w:t>الإجابة : نعم من المهم والضروري أن يكتب المدرس مذكرة عن درسه في دفتر التحضير , بصرف النظر عن طول هذه المذكرة أو قصرها . وذلك للأسباب أو الأهداف التالية :</w:t>
                              </w:r>
                            </w:p>
                            <w:p w:rsidR="00B3170A" w:rsidRPr="00B3170A" w:rsidRDefault="00B3170A">
                              <w:pPr>
                                <w:spacing w:before="100" w:beforeAutospacing="1" w:after="100" w:afterAutospacing="1"/>
                                <w:ind w:left="386" w:hanging="360"/>
                                <w:jc w:val="lowKashida"/>
                                <w:rPr>
                                  <w:sz w:val="28"/>
                                  <w:szCs w:val="28"/>
                                  <w:rtl/>
                                </w:rPr>
                              </w:pPr>
                              <w:r w:rsidRPr="00B3170A">
                                <w:rPr>
                                  <w:rFonts w:ascii="Traditional Arabic" w:hAnsi="Traditional Arabic" w:cs="Traditional Arabic"/>
                                  <w:sz w:val="28"/>
                                  <w:szCs w:val="28"/>
                                  <w:rtl/>
                                </w:rPr>
                                <w:t>1_ أن الالتزام بكتابة هذه المذكرة من شأنه أن يحمل المدرس على التفكير في الدرس , إذ لا يمكنه أن يكتب مذكرة عن شيء يجهله . وهذا مكسب هام في حد ذاته .</w:t>
                              </w:r>
                            </w:p>
                            <w:p w:rsidR="00B3170A" w:rsidRPr="00B3170A" w:rsidRDefault="00B3170A">
                              <w:pPr>
                                <w:spacing w:before="100" w:beforeAutospacing="1" w:after="100" w:afterAutospacing="1"/>
                                <w:ind w:left="386" w:hanging="360"/>
                                <w:jc w:val="lowKashida"/>
                                <w:rPr>
                                  <w:sz w:val="28"/>
                                  <w:szCs w:val="28"/>
                                  <w:rtl/>
                                </w:rPr>
                              </w:pPr>
                              <w:r w:rsidRPr="00B3170A">
                                <w:rPr>
                                  <w:rFonts w:ascii="Traditional Arabic" w:hAnsi="Traditional Arabic" w:cs="Traditional Arabic"/>
                                  <w:sz w:val="28"/>
                                  <w:szCs w:val="28"/>
                                  <w:rtl/>
                                </w:rPr>
                                <w:t xml:space="preserve">2_ إن هذه المذكرة ستجعل التفكير في الدرس والاستعداد له أكثر دقه وتنظيماً وتحديداً . وذلك أن المعلم أو المحاضر عندما تكون في ذهنه جملة من الأفكار حول موضوع معين فإنها لا تكون في الغالب منتظمة ولا مرتبة . فإذا سجلها على الورق فإنها تصبح أكثر تنظيماً ودقه وتحديداً . </w:t>
                              </w:r>
                            </w:p>
                            <w:p w:rsidR="00B3170A" w:rsidRPr="00B3170A" w:rsidRDefault="00B3170A">
                              <w:pPr>
                                <w:spacing w:before="100" w:beforeAutospacing="1" w:after="100" w:afterAutospacing="1"/>
                                <w:ind w:left="386" w:hanging="360"/>
                                <w:jc w:val="lowKashida"/>
                                <w:rPr>
                                  <w:sz w:val="28"/>
                                  <w:szCs w:val="28"/>
                                  <w:rtl/>
                                </w:rPr>
                              </w:pPr>
                              <w:r w:rsidRPr="00B3170A">
                                <w:rPr>
                                  <w:rFonts w:ascii="Traditional Arabic" w:hAnsi="Traditional Arabic" w:cs="Traditional Arabic"/>
                                  <w:sz w:val="28"/>
                                  <w:szCs w:val="28"/>
                                  <w:rtl/>
                                </w:rPr>
                                <w:t>3_ستكون هذه المذكرة بمثابة سجل للمعلم , يعرف هو وغيرة منها ما درس من موضوعات المنهج وفي أي وقت .</w:t>
                              </w:r>
                            </w:p>
                            <w:p w:rsidR="00B3170A" w:rsidRPr="00B3170A" w:rsidRDefault="00B3170A">
                              <w:pPr>
                                <w:spacing w:before="100" w:beforeAutospacing="1" w:after="100" w:afterAutospacing="1"/>
                                <w:ind w:left="386" w:hanging="360"/>
                                <w:jc w:val="lowKashida"/>
                                <w:rPr>
                                  <w:sz w:val="28"/>
                                  <w:szCs w:val="28"/>
                                  <w:rtl/>
                                </w:rPr>
                              </w:pPr>
                              <w:r w:rsidRPr="00B3170A">
                                <w:rPr>
                                  <w:rFonts w:ascii="Traditional Arabic" w:hAnsi="Traditional Arabic" w:cs="Traditional Arabic"/>
                                  <w:sz w:val="28"/>
                                  <w:szCs w:val="28"/>
                                  <w:rtl/>
                                </w:rPr>
                                <w:t>4_ ستكون هذه المذكرة مرآة تعكس جهد المعلم ونشاطه وطريقته في أداء دروسه . وبدونها لا يدري أحد شيئاً عن طبيعة ما يبذله المعلم داخل حجرة الدراسة إلا إذا زاره فيها من يريد أن يعرف ذلك.</w:t>
                              </w:r>
                            </w:p>
                            <w:p w:rsidR="00B3170A" w:rsidRPr="00B3170A" w:rsidRDefault="00B3170A">
                              <w:pPr>
                                <w:spacing w:before="100" w:beforeAutospacing="1" w:after="100" w:afterAutospacing="1"/>
                                <w:ind w:firstLine="26"/>
                                <w:jc w:val="lowKashida"/>
                                <w:rPr>
                                  <w:sz w:val="28"/>
                                  <w:szCs w:val="28"/>
                                  <w:rtl/>
                                </w:rPr>
                              </w:pPr>
                              <w:r w:rsidRPr="00B3170A">
                                <w:rPr>
                                  <w:rFonts w:ascii="Traditional Arabic" w:hAnsi="Traditional Arabic" w:cs="Traditional Arabic"/>
                                  <w:sz w:val="28"/>
                                  <w:szCs w:val="28"/>
                                  <w:rtl/>
                                </w:rPr>
                                <w:lastRenderedPageBreak/>
                                <w:t>والسؤال الثاني هو : هل تكون هذه المذكرة طويلة أو قصيرة ؟</w:t>
                              </w:r>
                            </w:p>
                            <w:p w:rsidR="00B3170A" w:rsidRPr="00B3170A" w:rsidRDefault="00B3170A">
                              <w:pPr>
                                <w:spacing w:before="100" w:beforeAutospacing="1" w:after="100" w:afterAutospacing="1"/>
                                <w:ind w:firstLine="793"/>
                                <w:jc w:val="lowKashida"/>
                                <w:rPr>
                                  <w:sz w:val="28"/>
                                  <w:szCs w:val="28"/>
                                  <w:rtl/>
                                </w:rPr>
                              </w:pPr>
                              <w:r w:rsidRPr="00B3170A">
                                <w:rPr>
                                  <w:rFonts w:ascii="Traditional Arabic" w:hAnsi="Traditional Arabic" w:cs="Traditional Arabic"/>
                                  <w:sz w:val="28"/>
                                  <w:szCs w:val="28"/>
                                  <w:rtl/>
                                </w:rPr>
                                <w:t xml:space="preserve"> وإجابة عن هذا السؤال فإننا ننصح المعلم المبتدئ أو من يعد نفسه ليكون معلماً أن يطيل مذكرة إعداد دروسه , بحيث تتضمن نموذجاً لأنواع الأنشطة التي خطط للقيام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في الصف . وذلك حتى يدرب نفسه من ناحية , وحتى يتيح لغيرة إذا قرأها أن يوجهه . فتتضمن المقدمة أو التمهيد لمعرفة ما إذا كان متصلاً بموضوع الدرس أولاً , وبعض الأسئلة لمعرفة مدى ما عليه من دقة وأحكام وتوصيل للهدف .. ومع ذلك لا تكون هذه المذكرة من الطول بحيث تشمل كل شيء , وإنما تكفي نماذج لها فقط .</w:t>
                              </w:r>
                            </w:p>
                            <w:p w:rsidR="00B3170A" w:rsidRPr="00B3170A" w:rsidRDefault="00B3170A">
                              <w:pPr>
                                <w:spacing w:before="100" w:beforeAutospacing="1" w:after="100" w:afterAutospacing="1"/>
                                <w:ind w:firstLine="793"/>
                                <w:jc w:val="lowKashida"/>
                                <w:rPr>
                                  <w:sz w:val="28"/>
                                  <w:szCs w:val="28"/>
                                  <w:rtl/>
                                </w:rPr>
                              </w:pPr>
                              <w:r w:rsidRPr="00B3170A">
                                <w:rPr>
                                  <w:rFonts w:ascii="Traditional Arabic" w:hAnsi="Traditional Arabic" w:cs="Traditional Arabic"/>
                                  <w:sz w:val="28"/>
                                  <w:szCs w:val="28"/>
                                  <w:rtl/>
                                </w:rPr>
                                <w:t>أما المعلم الذي له خبرة معقولة بالتدريس فيفضل أن تكون مذكرته قصيرة نوعاً . ولكن لا تبلغ من القصر أن تصبح سطراً واحداً مثلاً , كأن يكتب " تلاوة بعض آيات من أول سورة البقرة " وإنما تتضمن أهم خطوات الدرس . وأهم الأنشطة المتضمنة في كل خطوة " ( انظر : التربية الإسلامية وطرق تدريسها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b/>
                                  <w:bCs/>
                                  <w:sz w:val="28"/>
                                  <w:szCs w:val="28"/>
                                  <w:rtl/>
                                </w:rPr>
                                <w:t>تحليل المنهج :</w:t>
                              </w:r>
                            </w:p>
                            <w:p w:rsidR="00B3170A" w:rsidRPr="00B3170A" w:rsidRDefault="00B3170A">
                              <w:pPr>
                                <w:spacing w:before="100" w:beforeAutospacing="1" w:after="100" w:afterAutospacing="1"/>
                                <w:ind w:firstLine="793"/>
                                <w:jc w:val="lowKashida"/>
                                <w:rPr>
                                  <w:sz w:val="28"/>
                                  <w:szCs w:val="28"/>
                                  <w:rtl/>
                                </w:rPr>
                              </w:pPr>
                              <w:r w:rsidRPr="00B3170A">
                                <w:rPr>
                                  <w:rFonts w:ascii="Traditional Arabic" w:hAnsi="Traditional Arabic" w:cs="Traditional Arabic"/>
                                  <w:sz w:val="28"/>
                                  <w:szCs w:val="28"/>
                                  <w:rtl/>
                                </w:rPr>
                                <w:t>قبل تحضير الدروس لا بد للمعلم أن ينظر نظرة شاملة للمنهج, فيدرس محتواه والأهداف التي يرمي إلى تحقيقها. وبعد أن يقوم بذلك يقسم المنهج على فصول السنة, ثم يحدد ما يدرسه في كل شهر وكل أسبوع حتى يصل إلى تقسيم المنهج على مستوى الحصص. وتحليل المنهج يعني معرفة المعلم للمهارات التي سيعالجها والعناصر اللغوية التي سيقدمها ويدخل في ذلك تجديد الطرق والأساليب والمعينات التي تستخدم في تنفيذ المنهج .</w:t>
                              </w:r>
                            </w:p>
                            <w:p w:rsidR="00B3170A" w:rsidRPr="00B3170A" w:rsidRDefault="00B3170A">
                              <w:pPr>
                                <w:pStyle w:val="a4"/>
                                <w:bidi/>
                                <w:ind w:left="26" w:firstLine="720"/>
                                <w:jc w:val="both"/>
                                <w:rPr>
                                  <w:rFonts w:ascii="times-roman" w:hAnsi="times-roman"/>
                                  <w:sz w:val="28"/>
                                  <w:szCs w:val="28"/>
                                  <w:rtl/>
                                </w:rPr>
                              </w:pPr>
                              <w:r w:rsidRPr="00B3170A">
                                <w:rPr>
                                  <w:rFonts w:ascii="Traditional Arabic" w:hAnsi="Traditional Arabic" w:cs="Traditional Arabic"/>
                                  <w:sz w:val="28"/>
                                  <w:szCs w:val="28"/>
                                  <w:rtl/>
                                </w:rPr>
                                <w:t>ومهما يكن الأسلوب الذي تتبعه في تحليل المنهج, فلابد من أن نضع أمامنا تصوراً واضحاً ودقيقا للمنهج ويكون ذلك قبل أن نبدأ في التنفيذ.</w:t>
                              </w:r>
                            </w:p>
                            <w:p w:rsidR="00B3170A" w:rsidRPr="00B3170A" w:rsidRDefault="00B3170A">
                              <w:pPr>
                                <w:pStyle w:val="a4"/>
                                <w:bidi/>
                                <w:ind w:left="26" w:firstLine="720"/>
                                <w:jc w:val="both"/>
                                <w:rPr>
                                  <w:rFonts w:ascii="times-roman" w:hAnsi="times-roman"/>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rPr>
                                  <w:rFonts w:ascii="Times New Roman" w:hAnsi="Times New Roman"/>
                                  <w:sz w:val="28"/>
                                  <w:szCs w:val="28"/>
                                  <w:rtl/>
                                </w:rPr>
                              </w:pPr>
                              <w:r w:rsidRPr="00B3170A">
                                <w:rPr>
                                  <w:rFonts w:ascii="Traditional Arabic" w:hAnsi="Traditional Arabic" w:cs="Traditional Arabic"/>
                                  <w:b/>
                                  <w:bCs/>
                                  <w:sz w:val="28"/>
                                  <w:szCs w:val="28"/>
                                  <w:rtl/>
                                </w:rPr>
                                <w:t>دفتر التحضير :</w:t>
                              </w:r>
                            </w:p>
                            <w:p w:rsidR="00B3170A" w:rsidRPr="00B3170A" w:rsidRDefault="00B3170A">
                              <w:pPr>
                                <w:spacing w:before="100" w:beforeAutospacing="1" w:after="100" w:afterAutospacing="1"/>
                                <w:ind w:firstLine="793"/>
                                <w:jc w:val="lowKashida"/>
                                <w:rPr>
                                  <w:sz w:val="28"/>
                                  <w:szCs w:val="28"/>
                                  <w:rtl/>
                                </w:rPr>
                              </w:pPr>
                              <w:r w:rsidRPr="00B3170A">
                                <w:rPr>
                                  <w:rFonts w:ascii="Traditional Arabic" w:hAnsi="Traditional Arabic" w:cs="Traditional Arabic"/>
                                  <w:sz w:val="28"/>
                                  <w:szCs w:val="28"/>
                                  <w:rtl/>
                                </w:rPr>
                                <w:t xml:space="preserve">من الضروري أن يقوم المعلم بكتابة خطة الدرس اليومية في مذكرة خاصة ، يستعين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على ترتيب</w:t>
                              </w:r>
                              <w:r w:rsidRPr="00B3170A">
                                <w:rPr>
                                  <w:rFonts w:ascii="Traditional Arabic" w:hAnsi="Traditional Arabic" w:cs="Traditional Arabic"/>
                                  <w:b/>
                                  <w:bCs/>
                                  <w:sz w:val="28"/>
                                  <w:szCs w:val="28"/>
                                  <w:rtl/>
                                </w:rPr>
                                <w:t xml:space="preserve"> </w:t>
                              </w:r>
                              <w:r w:rsidRPr="00B3170A">
                                <w:rPr>
                                  <w:rFonts w:ascii="Traditional Arabic" w:hAnsi="Traditional Arabic" w:cs="Traditional Arabic"/>
                                  <w:sz w:val="28"/>
                                  <w:szCs w:val="28"/>
                                  <w:rtl/>
                                </w:rPr>
                                <w:t>خطوات الدرس وتنظيم أنشطته</w:t>
                              </w:r>
                              <w:r w:rsidRPr="00B3170A">
                                <w:rPr>
                                  <w:rFonts w:ascii="Traditional Arabic" w:hAnsi="Traditional Arabic" w:cs="Traditional Arabic"/>
                                  <w:b/>
                                  <w:bCs/>
                                  <w:sz w:val="28"/>
                                  <w:szCs w:val="28"/>
                                  <w:rtl/>
                                </w:rPr>
                                <w:t xml:space="preserve">، </w:t>
                              </w:r>
                              <w:r w:rsidRPr="00B3170A">
                                <w:rPr>
                                  <w:rFonts w:ascii="Traditional Arabic" w:hAnsi="Traditional Arabic" w:cs="Traditional Arabic"/>
                                  <w:sz w:val="28"/>
                                  <w:szCs w:val="28"/>
                                  <w:rtl/>
                                </w:rPr>
                                <w:t>سواء كان</w:t>
                              </w:r>
                              <w:r w:rsidRPr="00B3170A">
                                <w:rPr>
                                  <w:rFonts w:ascii="Traditional Arabic" w:hAnsi="Traditional Arabic" w:cs="Traditional Arabic"/>
                                  <w:b/>
                                  <w:bCs/>
                                  <w:sz w:val="28"/>
                                  <w:szCs w:val="28"/>
                                  <w:rtl/>
                                </w:rPr>
                                <w:t xml:space="preserve"> </w:t>
                              </w:r>
                              <w:r w:rsidRPr="00B3170A">
                                <w:rPr>
                                  <w:rFonts w:ascii="Traditional Arabic" w:hAnsi="Traditional Arabic" w:cs="Traditional Arabic"/>
                                  <w:sz w:val="28"/>
                                  <w:szCs w:val="28"/>
                                  <w:rtl/>
                                </w:rPr>
                                <w:t>ذلك المعلم</w:t>
                              </w:r>
                              <w:r w:rsidRPr="00B3170A">
                                <w:rPr>
                                  <w:rFonts w:ascii="Traditional Arabic" w:hAnsi="Traditional Arabic" w:cs="Traditional Arabic"/>
                                  <w:b/>
                                  <w:bCs/>
                                  <w:sz w:val="28"/>
                                  <w:szCs w:val="28"/>
                                  <w:rtl/>
                                </w:rPr>
                                <w:t xml:space="preserve"> </w:t>
                              </w:r>
                              <w:r w:rsidRPr="00B3170A">
                                <w:rPr>
                                  <w:rFonts w:ascii="Traditional Arabic" w:hAnsi="Traditional Arabic" w:cs="Traditional Arabic"/>
                                  <w:sz w:val="28"/>
                                  <w:szCs w:val="28"/>
                                  <w:rtl/>
                                </w:rPr>
                                <w:t xml:space="preserve">ذا خبرة طويلة في التدريس أم كان معلما مبتدئا ، على أن الفرق بينهما هو أن المعلم المبتدئ يفضل أن تكون مذكرته طويلة بالقدر الكافي بحيث تتضمن الأنشطة التي سيقوم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في الصف، وكل ما هو متعلق بموضوع الدرس من وسائل وأساليب تقويم وأسئلة سوف يطرحها على الطلاب ، وبمعنى عام تكون مفصلة تفصيلا يساعده على القيام بدرسه بصورة ناجحة . أما المعلم صاحب الخبرة الطويلة في التدريس فلا بأس أن تكون مذكرته قصيرة إلى حد ما، على أنها يجب أن تتضمن العناصر الضرورية التي يجب أن تتوفر في خطة الدرس.</w:t>
                              </w:r>
                            </w:p>
                            <w:p w:rsidR="00B3170A" w:rsidRPr="00B3170A" w:rsidRDefault="00B3170A">
                              <w:pPr>
                                <w:spacing w:before="100" w:beforeAutospacing="1" w:after="100" w:afterAutospacing="1"/>
                                <w:ind w:firstLine="793"/>
                                <w:jc w:val="lowKashida"/>
                                <w:rPr>
                                  <w:sz w:val="28"/>
                                  <w:szCs w:val="28"/>
                                  <w:rtl/>
                                </w:rPr>
                              </w:pPr>
                              <w:r w:rsidRPr="00B3170A">
                                <w:rPr>
                                  <w:rFonts w:ascii="Traditional Arabic" w:hAnsi="Traditional Arabic" w:cs="Traditional Arabic"/>
                                  <w:sz w:val="28"/>
                                  <w:szCs w:val="28"/>
                                  <w:rtl/>
                                </w:rPr>
                                <w:t xml:space="preserve">إن أفضل أسلوب للتحضير هو أن يكون للمعلم دفتر خاص يسجل فيه كل ما يتعلق بالعمل وفي ذلك محافظة على الجهد والوقت. وهنا لا بد أن نميز بين أمرين : بين معلم يظن أنه قادر على الإعداد للدرس دون الحاجة إلى دفتر يساعده وبين معلم آخر يظن أن التحضير هو مجرد دفتر أنيق يعرضه على الموجه الفني أو مدير المدرسة فيعجب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 ومن الواضح أن الاعتماد على أحد الأسلوبين لا يكفي, فالتحضير الجيد يعني أن يعد المعلم الدرس إعداداً جيداً في ذهنه وأن يقوم بتسجيل ذلك الإعداد في دفتر وبشكل واضح ومنتظم .</w:t>
                              </w:r>
                            </w:p>
                            <w:p w:rsidR="00B3170A" w:rsidRPr="00B3170A" w:rsidRDefault="00B3170A">
                              <w:pPr>
                                <w:spacing w:before="100" w:beforeAutospacing="1" w:after="100" w:afterAutospacing="1"/>
                                <w:ind w:firstLine="793"/>
                                <w:jc w:val="lowKashida"/>
                                <w:rPr>
                                  <w:sz w:val="28"/>
                                  <w:szCs w:val="28"/>
                                  <w:rtl/>
                                </w:rPr>
                              </w:pPr>
                              <w:r w:rsidRPr="00B3170A">
                                <w:rPr>
                                  <w:rFonts w:ascii="Traditional Arabic" w:hAnsi="Traditional Arabic" w:cs="Traditional Arabic"/>
                                  <w:sz w:val="28"/>
                                  <w:szCs w:val="28"/>
                                  <w:rtl/>
                                </w:rPr>
                                <w:t xml:space="preserve">ودفتر التحضير يمكن الرجوع إليه في المستقبل حين نستفيد من التجربة التي اتبعناها وحتى لا نكرر العمل ونعيده من جديد في كل مرة , وهذا لا يعني أن دفتر التحضير لا يحدث فيه تعديل أو تطوير </w:t>
                              </w:r>
                              <w:r w:rsidRPr="00B3170A">
                                <w:rPr>
                                  <w:rFonts w:ascii="Traditional Arabic" w:hAnsi="Traditional Arabic" w:cs="Traditional Arabic"/>
                                  <w:sz w:val="28"/>
                                  <w:szCs w:val="28"/>
                                  <w:rtl/>
                                </w:rPr>
                                <w:lastRenderedPageBreak/>
                                <w:t>بل يعني أن الدفتر القديم يمكن أن يكون أساساً ننطلق منه ونضيف إليه ما يجد من خبرات وتجارب ومعارف .</w:t>
                              </w:r>
                            </w:p>
                            <w:p w:rsidR="00B3170A" w:rsidRPr="00B3170A" w:rsidRDefault="00B3170A">
                              <w:pPr>
                                <w:spacing w:before="100" w:beforeAutospacing="1" w:after="100" w:afterAutospacing="1"/>
                                <w:ind w:firstLine="793"/>
                                <w:jc w:val="lowKashida"/>
                                <w:rPr>
                                  <w:sz w:val="28"/>
                                  <w:szCs w:val="28"/>
                                  <w:rtl/>
                                </w:rPr>
                              </w:pPr>
                              <w:r w:rsidRPr="00B3170A">
                                <w:rPr>
                                  <w:rFonts w:ascii="Traditional Arabic" w:hAnsi="Traditional Arabic" w:cs="Traditional Arabic"/>
                                  <w:sz w:val="28"/>
                                  <w:szCs w:val="28"/>
                                  <w:rtl/>
                                </w:rPr>
                                <w:t xml:space="preserve">يحدد المعلم بوضوح في دفتر التحضر العمل الذي سيقوم بتنفيذه في الحصة, فالمهارات التي سيدرب عليها محددة , والعناصر التي سيقدمها معروفة لديه . كما يحتوي الدفتر على الواجبات المنزلية والأعمال والأنشطة الإضافية التي سيكلف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تلاميذه . ومن المستحسن أن يشتمل الدفتر على مواد إضافية يلجأ إليها عند الضرورة .</w:t>
                              </w:r>
                            </w:p>
                            <w:p w:rsidR="00B3170A" w:rsidRPr="00B3170A" w:rsidRDefault="00B3170A">
                              <w:pPr>
                                <w:pStyle w:val="a4"/>
                                <w:bidi/>
                                <w:ind w:left="26" w:firstLine="720"/>
                                <w:jc w:val="both"/>
                                <w:rPr>
                                  <w:rFonts w:ascii="times-roman" w:hAnsi="times-roman"/>
                                  <w:sz w:val="28"/>
                                  <w:szCs w:val="28"/>
                                  <w:rtl/>
                                </w:rPr>
                              </w:pPr>
                              <w:r w:rsidRPr="00B3170A">
                                <w:rPr>
                                  <w:rFonts w:ascii="Traditional Arabic" w:hAnsi="Traditional Arabic" w:cs="Traditional Arabic"/>
                                  <w:sz w:val="28"/>
                                  <w:szCs w:val="28"/>
                                  <w:rtl/>
                                </w:rPr>
                                <w:t>ومن الأفضل أن يسجل المعلم في دفتره أسماء التلاميذ مع وصف موجز لحالتهم الاجتماعية ومستوياتهم اللغوية والثقافية بحيث يعرف المعلم مستوى كل تلميذ, حتى يحدد ما يحتاج إلى عمل خاص منهم .</w:t>
                              </w:r>
                            </w:p>
                            <w:p w:rsidR="00B3170A" w:rsidRPr="00B3170A" w:rsidRDefault="00B3170A">
                              <w:pPr>
                                <w:pStyle w:val="a4"/>
                                <w:bidi/>
                                <w:ind w:left="26" w:firstLine="720"/>
                                <w:jc w:val="both"/>
                                <w:rPr>
                                  <w:rFonts w:ascii="times-roman" w:hAnsi="times-roman"/>
                                  <w:sz w:val="28"/>
                                  <w:szCs w:val="28"/>
                                  <w:rtl/>
                                </w:rPr>
                              </w:pPr>
                              <w:r w:rsidRPr="00B3170A">
                                <w:rPr>
                                  <w:rFonts w:ascii="Traditional Arabic" w:hAnsi="Traditional Arabic" w:cs="Traditional Arabic"/>
                                  <w:sz w:val="28"/>
                                  <w:szCs w:val="28"/>
                                  <w:rtl/>
                                </w:rPr>
                                <w:t> </w:t>
                              </w:r>
                            </w:p>
                            <w:p w:rsidR="00B3170A" w:rsidRPr="00B3170A" w:rsidRDefault="00B3170A">
                              <w:pPr>
                                <w:pStyle w:val="3"/>
                                <w:rPr>
                                  <w:rFonts w:ascii="Times New Roman" w:hAnsi="Times New Roman"/>
                                  <w:sz w:val="28"/>
                                  <w:szCs w:val="28"/>
                                  <w:rtl/>
                                </w:rPr>
                              </w:pPr>
                              <w:r w:rsidRPr="00B3170A">
                                <w:rPr>
                                  <w:rFonts w:ascii="Traditional Arabic" w:hAnsi="Traditional Arabic" w:cs="Traditional Arabic"/>
                                  <w:sz w:val="28"/>
                                  <w:szCs w:val="28"/>
                                  <w:rtl/>
                                </w:rPr>
                                <w:t>تخطيط الدروس:</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وهو أسلوب أو منهج يهدف إلى حصر الإمـكانات المـادية والمـوارد البشرية المتوفـرة ، ودراستها ، وتحـديد إجـراءات الاستفادة منها ، لتحقيق أهداف مرجوة خلال فترة زمنية محددة.</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b/>
                                  <w:bCs/>
                                  <w:sz w:val="28"/>
                                  <w:szCs w:val="28"/>
                                  <w:u w:val="single"/>
                                  <w:rtl/>
                                </w:rPr>
                                <w:t>مفهوم التخطيط لإعداد الدروس</w:t>
                              </w:r>
                              <w:r w:rsidRPr="00B3170A">
                                <w:rPr>
                                  <w:rFonts w:ascii="Traditional Arabic" w:hAnsi="Traditional Arabic" w:cs="Traditional Arabic"/>
                                  <w:sz w:val="28"/>
                                  <w:szCs w:val="28"/>
                                  <w:u w:val="single"/>
                                  <w:rtl/>
                                </w:rPr>
                                <w:t xml:space="preserve">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عملية تحضير ذهني وكتابي يضعه المعلم قبل الدرس بفترة كافية ، ويشتمل على عناصر مختلفة لتحقيق أهداف محددة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b/>
                                  <w:bCs/>
                                  <w:sz w:val="28"/>
                                  <w:szCs w:val="28"/>
                                  <w:u w:val="single"/>
                                  <w:rtl/>
                                </w:rPr>
                                <w:t>أهمية التخطيط للدرس</w:t>
                              </w:r>
                              <w:r w:rsidRPr="00B3170A">
                                <w:rPr>
                                  <w:rFonts w:ascii="Traditional Arabic" w:hAnsi="Traditional Arabic" w:cs="Traditional Arabic"/>
                                  <w:sz w:val="28"/>
                                  <w:szCs w:val="28"/>
                                  <w:rtl/>
                                </w:rPr>
                                <w:t>:</w:t>
                              </w:r>
                            </w:p>
                            <w:p w:rsidR="00B3170A" w:rsidRPr="00B3170A" w:rsidRDefault="00B3170A">
                              <w:pPr>
                                <w:pStyle w:val="normalweb1"/>
                                <w:bidi/>
                                <w:spacing w:before="0" w:beforeAutospacing="0" w:after="0" w:afterAutospacing="0"/>
                                <w:ind w:left="1286" w:hanging="566"/>
                                <w:jc w:val="lowKashida"/>
                                <w:rPr>
                                  <w:rFonts w:ascii="times-roman" w:hAnsi="times-roman"/>
                                  <w:sz w:val="28"/>
                                  <w:szCs w:val="28"/>
                                  <w:rtl/>
                                </w:rPr>
                              </w:pPr>
                              <w:r w:rsidRPr="00B3170A">
                                <w:rPr>
                                  <w:rFonts w:ascii="Traditional Arabic" w:hAnsi="Traditional Arabic" w:cs="Traditional Arabic"/>
                                  <w:sz w:val="28"/>
                                  <w:szCs w:val="28"/>
                                  <w:rtl/>
                                </w:rPr>
                                <w:t>1ـ يجعل عملية التدريس متقنة الأدوار وفق خطوات محددة منظمة ومترابطة الأجزاء وخالية من الارتجالية والعشوائية محققة للأهداف الجزئية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2ـ يجنب المعلم الكثير من المواقف الطارئة المحرجة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 xml:space="preserve">3ـ يسهم في نمو خبرات المعلم المعرفية أو </w:t>
                              </w:r>
                              <w:proofErr w:type="spellStart"/>
                              <w:r w:rsidRPr="00B3170A">
                                <w:rPr>
                                  <w:rFonts w:ascii="Traditional Arabic" w:hAnsi="Traditional Arabic" w:cs="Traditional Arabic"/>
                                  <w:sz w:val="28"/>
                                  <w:szCs w:val="28"/>
                                  <w:rtl/>
                                </w:rPr>
                                <w:t>المهارية</w:t>
                              </w:r>
                              <w:proofErr w:type="spellEnd"/>
                              <w:r w:rsidRPr="00B3170A">
                                <w:rPr>
                                  <w:rFonts w:ascii="Traditional Arabic" w:hAnsi="Traditional Arabic" w:cs="Traditional Arabic"/>
                                  <w:sz w:val="28"/>
                                  <w:szCs w:val="28"/>
                                  <w:rtl/>
                                </w:rPr>
                                <w:t xml:space="preserve">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4ـ يساعد على رسم وتحديد أفضل الإجراءات المناسبة لتنفيذ الدروس وتقويمها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5ـ يعين على الاستفادة من زمن الدرس بالصورة الأمثل .</w:t>
                              </w:r>
                            </w:p>
                            <w:p w:rsidR="00B3170A" w:rsidRPr="00B3170A" w:rsidRDefault="00B3170A">
                              <w:pPr>
                                <w:pStyle w:val="normalweb1"/>
                                <w:bidi/>
                                <w:spacing w:before="0" w:beforeAutospacing="0" w:after="0" w:afterAutospacing="0"/>
                                <w:ind w:left="1106" w:hanging="386"/>
                                <w:jc w:val="lowKashida"/>
                                <w:rPr>
                                  <w:rFonts w:ascii="times-roman" w:hAnsi="times-roman"/>
                                  <w:sz w:val="28"/>
                                  <w:szCs w:val="28"/>
                                  <w:rtl/>
                                </w:rPr>
                              </w:pPr>
                              <w:r w:rsidRPr="00B3170A">
                                <w:rPr>
                                  <w:rFonts w:ascii="Traditional Arabic" w:hAnsi="Traditional Arabic" w:cs="Traditional Arabic"/>
                                  <w:sz w:val="28"/>
                                  <w:szCs w:val="28"/>
                                  <w:rtl/>
                                </w:rPr>
                                <w:t xml:space="preserve">6ـ يسهم التخطيط في التعرف على مفردات المقررات الدراسية ، وتحديد جوانب القوة والضعف فيها ، وتقديم المقترحات لتحسينها . </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7ـ يعين المعلم على التعرف على الأهداف العامة والخاصة وكيفية تحقيقها.</w:t>
                              </w:r>
                            </w:p>
                            <w:p w:rsidR="00B3170A" w:rsidRPr="00B3170A" w:rsidRDefault="00B3170A">
                              <w:pPr>
                                <w:pStyle w:val="normalweb1"/>
                                <w:bidi/>
                                <w:spacing w:before="0" w:beforeAutospacing="0" w:after="0" w:afterAutospacing="0"/>
                                <w:ind w:firstLine="720"/>
                                <w:jc w:val="lowKashida"/>
                                <w:rPr>
                                  <w:rFonts w:ascii="times-roman" w:hAnsi="times-roman"/>
                                  <w:sz w:val="28"/>
                                  <w:szCs w:val="28"/>
                                  <w:rtl/>
                                </w:rPr>
                              </w:pPr>
                              <w:r w:rsidRPr="00B3170A">
                                <w:rPr>
                                  <w:rFonts w:ascii="Traditional Arabic" w:hAnsi="Traditional Arabic" w:cs="Traditional Arabic"/>
                                  <w:sz w:val="28"/>
                                  <w:szCs w:val="28"/>
                                  <w:rtl/>
                                </w:rPr>
                                <w:t>8ـ يساعد المعلم على اختيار وسيلة التعليم المناسبة وإعدادها .</w:t>
                              </w:r>
                            </w:p>
                            <w:p w:rsidR="00B3170A" w:rsidRPr="00B3170A" w:rsidRDefault="00B3170A">
                              <w:pPr>
                                <w:pStyle w:val="normalweb1"/>
                                <w:bidi/>
                                <w:spacing w:before="0" w:beforeAutospacing="0" w:after="0" w:afterAutospacing="0"/>
                                <w:jc w:val="lowKashida"/>
                                <w:rPr>
                                  <w:rFonts w:ascii="times-roman" w:hAnsi="times-roman"/>
                                  <w:sz w:val="28"/>
                                  <w:szCs w:val="28"/>
                                  <w:rtl/>
                                </w:rPr>
                              </w:pPr>
                              <w:r w:rsidRPr="00B3170A">
                                <w:rPr>
                                  <w:rFonts w:ascii="Traditional Arabic" w:hAnsi="Traditional Arabic" w:cs="Traditional Arabic"/>
                                  <w:b/>
                                  <w:bCs/>
                                  <w:sz w:val="28"/>
                                  <w:szCs w:val="28"/>
                                  <w:u w:val="single"/>
                                  <w:rtl/>
                                </w:rPr>
                                <w:t>أنواع التخطيط</w:t>
                              </w:r>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ind w:firstLine="720"/>
                                <w:jc w:val="lowKashida"/>
                                <w:rPr>
                                  <w:rFonts w:ascii="Times New Roman" w:hAnsi="Times New Roman"/>
                                  <w:sz w:val="28"/>
                                  <w:szCs w:val="28"/>
                                  <w:rtl/>
                                </w:rPr>
                              </w:pPr>
                              <w:r w:rsidRPr="00B3170A">
                                <w:rPr>
                                  <w:rFonts w:ascii="Traditional Arabic" w:hAnsi="Traditional Arabic" w:cs="Traditional Arabic"/>
                                  <w:sz w:val="28"/>
                                  <w:szCs w:val="28"/>
                                  <w:rtl/>
                                </w:rPr>
                                <w:t xml:space="preserve">هناك نوعان من التخطيط ينبغي أن يقوم </w:t>
                              </w:r>
                              <w:proofErr w:type="spellStart"/>
                              <w:r w:rsidRPr="00B3170A">
                                <w:rPr>
                                  <w:rFonts w:ascii="Traditional Arabic" w:hAnsi="Traditional Arabic" w:cs="Traditional Arabic"/>
                                  <w:sz w:val="28"/>
                                  <w:szCs w:val="28"/>
                                  <w:rtl/>
                                </w:rPr>
                                <w:t>بهما</w:t>
                              </w:r>
                              <w:proofErr w:type="spellEnd"/>
                              <w:r w:rsidRPr="00B3170A">
                                <w:rPr>
                                  <w:rFonts w:ascii="Traditional Arabic" w:hAnsi="Traditional Arabic" w:cs="Traditional Arabic"/>
                                  <w:sz w:val="28"/>
                                  <w:szCs w:val="28"/>
                                  <w:rtl/>
                                </w:rPr>
                                <w:t xml:space="preserve"> المعلم، وهما:</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أولا: </w:t>
                              </w:r>
                              <w:r w:rsidRPr="00B3170A">
                                <w:rPr>
                                  <w:rFonts w:ascii="Traditional Arabic" w:hAnsi="Traditional Arabic" w:cs="Traditional Arabic"/>
                                  <w:sz w:val="28"/>
                                  <w:szCs w:val="28"/>
                                  <w:u w:val="single"/>
                                  <w:rtl/>
                                </w:rPr>
                                <w:t>التخطيط السنوي</w:t>
                              </w:r>
                              <w:r w:rsidRPr="00B3170A">
                                <w:rPr>
                                  <w:rFonts w:ascii="Traditional Arabic" w:hAnsi="Traditional Arabic" w:cs="Traditional Arabic"/>
                                  <w:sz w:val="28"/>
                                  <w:szCs w:val="28"/>
                                  <w:rtl/>
                                </w:rPr>
                                <w:t>:</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t xml:space="preserve">وهو تخطيط عام يقوم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المعلم في بداية العام الدراسي، وذلك بتوزيع المقرر على الفترة الزمنية المخصصة له طوال العام</w:t>
                              </w:r>
                              <w:r w:rsidRPr="00B3170A">
                                <w:rPr>
                                  <w:rFonts w:ascii="Traditional Arabic" w:hAnsi="Traditional Arabic" w:cs="Traditional Arabic"/>
                                  <w:b/>
                                  <w:bCs/>
                                  <w:sz w:val="28"/>
                                  <w:szCs w:val="28"/>
                                  <w:rtl/>
                                </w:rPr>
                                <w:t xml:space="preserve"> </w:t>
                              </w:r>
                              <w:r w:rsidRPr="00B3170A">
                                <w:rPr>
                                  <w:rFonts w:ascii="Traditional Arabic" w:hAnsi="Traditional Arabic" w:cs="Traditional Arabic"/>
                                  <w:sz w:val="28"/>
                                  <w:szCs w:val="28"/>
                                  <w:rtl/>
                                </w:rPr>
                                <w:t>الدراسي، محددا</w:t>
                              </w:r>
                              <w:r w:rsidRPr="00B3170A">
                                <w:rPr>
                                  <w:rFonts w:ascii="Traditional Arabic" w:hAnsi="Traditional Arabic" w:cs="Traditional Arabic"/>
                                  <w:b/>
                                  <w:bCs/>
                                  <w:sz w:val="28"/>
                                  <w:szCs w:val="28"/>
                                  <w:rtl/>
                                </w:rPr>
                                <w:t xml:space="preserve"> </w:t>
                              </w:r>
                              <w:r w:rsidRPr="00B3170A">
                                <w:rPr>
                                  <w:rFonts w:ascii="Traditional Arabic" w:hAnsi="Traditional Arabic" w:cs="Traditional Arabic"/>
                                  <w:sz w:val="28"/>
                                  <w:szCs w:val="28"/>
                                  <w:rtl/>
                                </w:rPr>
                                <w:t>الدروس التي يتوقع أن يقوم بتدريسها في كل شهر أو في كل أسبوع بناء على عدد الحصص المخصصة للمادة في الجدول الدراسي، على أن هذا التخطيط يجب أن يكون حسب خطة معدة وفقا للأهداف العامة للمقرر، والذي يجب أن يشار إليه هنا هو أن هذا التخطيط لكي يكون ناجحا فإنه ينبغي أن يكون مرنا ، وعلى المعلم أن يقوم بتطويره وفقا لما تسفر عنه الخبرة العملية في التدريس ، ووفقا لما يستجد من الظروف التي تقتضي تعديله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sz w:val="28"/>
                                  <w:szCs w:val="28"/>
                                  <w:rtl/>
                                </w:rPr>
                                <w:t xml:space="preserve">ثانيا: </w:t>
                              </w:r>
                              <w:r w:rsidRPr="00B3170A">
                                <w:rPr>
                                  <w:rFonts w:ascii="Traditional Arabic" w:hAnsi="Traditional Arabic" w:cs="Traditional Arabic"/>
                                  <w:sz w:val="28"/>
                                  <w:szCs w:val="28"/>
                                  <w:u w:val="single"/>
                                  <w:rtl/>
                                </w:rPr>
                                <w:t>التخطيط اليومي</w:t>
                              </w:r>
                              <w:r w:rsidRPr="00B3170A">
                                <w:rPr>
                                  <w:rFonts w:ascii="Traditional Arabic" w:hAnsi="Traditional Arabic" w:cs="Traditional Arabic"/>
                                  <w:sz w:val="28"/>
                                  <w:szCs w:val="28"/>
                                  <w:rtl/>
                                </w:rPr>
                                <w:t>:</w:t>
                              </w:r>
                            </w:p>
                            <w:p w:rsidR="00B3170A" w:rsidRPr="00B3170A" w:rsidRDefault="00B3170A">
                              <w:pPr>
                                <w:spacing w:before="100" w:beforeAutospacing="1" w:after="100" w:afterAutospacing="1"/>
                                <w:ind w:firstLine="720"/>
                                <w:jc w:val="lowKashida"/>
                                <w:rPr>
                                  <w:sz w:val="28"/>
                                  <w:szCs w:val="28"/>
                                  <w:rtl/>
                                </w:rPr>
                              </w:pPr>
                              <w:r w:rsidRPr="00B3170A">
                                <w:rPr>
                                  <w:rFonts w:ascii="Traditional Arabic" w:hAnsi="Traditional Arabic" w:cs="Traditional Arabic"/>
                                  <w:sz w:val="28"/>
                                  <w:szCs w:val="28"/>
                                  <w:rtl/>
                                </w:rPr>
                                <w:lastRenderedPageBreak/>
                                <w:t>وهو التخطيط الذي يعده المدرس في مذكرة خاصة لكل درس على حدة حسب الجدول اليومي للمقرر، فالمعلم مهما كانت خبرته طويلة فإنه يجب عليه أن يقوم بهذه الخطوة الهامة ، وهي أن يدخل على طلابه وهو على علم. بموضوع الدرس الذي سيلقيه عليهم، وليس له أن يعتذر بأنه سبق أن قام بتدريسه في الأعوام السابقة، فالمعلم الناجح هو الذي يعد لكل درس عدته كما لو كان يدرس الموضوع لأول مرة، فالطلاب الذين يدرسهم الآن غير الطلاب الذين درسهم العام الماضي ، وهم يختلفون في ظروفهم واستعداداتهم وميولهم ، وبينهم من الفروق الفردية ما يدعو المعلم أن يستعد لكل حالة على حدة ، ثم إن عوامل النسيان ربما تكون قد جعلته بحاجة لمراجعة مسألة معينة أو معنى مفردة أو كيفية استعمال وسيلة إيضاح، أو قضية معينة يلفت انتباه الطلاب إليها، ومن الضروري أن يحدد أمثلته من الواقع المعاش مستعينا بما يستجد من أحداث.</w:t>
                              </w:r>
                            </w:p>
                            <w:p w:rsidR="00B3170A" w:rsidRPr="00B3170A" w:rsidRDefault="00B3170A">
                              <w:pPr>
                                <w:spacing w:before="100" w:beforeAutospacing="1" w:after="100" w:afterAutospacing="1"/>
                                <w:ind w:firstLine="847"/>
                                <w:jc w:val="lowKashida"/>
                                <w:rPr>
                                  <w:sz w:val="28"/>
                                  <w:szCs w:val="28"/>
                                  <w:rtl/>
                                </w:rPr>
                              </w:pPr>
                              <w:r w:rsidRPr="00B3170A">
                                <w:rPr>
                                  <w:sz w:val="28"/>
                                  <w:szCs w:val="28"/>
                                </w:rPr>
                                <w:t>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b/>
                                  <w:bCs/>
                                  <w:sz w:val="28"/>
                                  <w:szCs w:val="28"/>
                                  <w:rtl/>
                                </w:rPr>
                                <w:t>الخطة الشاملة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يقوم المعلم بوضع خطة شاملة لما سيفعله خلال العام الدراسي , أو خلال الفصل الدراسي, فالمعلم فبل أن يصل إلى مستوى تحضير الدرس, عليه أن يضع قائمة بالأنماط النحوية والمفردات والأصوات التي ينبغي أن يستوعبها تلاميذه أثناء العام الدراسي , كما عليه أن يحدد الأسلوب والطريقة والمعينات التي سيستخدمها في تقديم تلك العناصر اللغوية .</w:t>
                              </w:r>
                            </w:p>
                            <w:p w:rsidR="00B3170A" w:rsidRPr="00B3170A" w:rsidRDefault="00B3170A">
                              <w:pPr>
                                <w:pStyle w:val="20"/>
                                <w:ind w:firstLine="746"/>
                                <w:jc w:val="both"/>
                                <w:rPr>
                                  <w:rFonts w:ascii="times-roman" w:hAnsi="times-roman"/>
                                  <w:sz w:val="28"/>
                                  <w:szCs w:val="28"/>
                                  <w:rtl/>
                                </w:rPr>
                              </w:pPr>
                              <w:r w:rsidRPr="00B3170A">
                                <w:rPr>
                                  <w:rFonts w:ascii="Traditional Arabic" w:hAnsi="Traditional Arabic" w:cs="Traditional Arabic"/>
                                  <w:sz w:val="28"/>
                                  <w:szCs w:val="28"/>
                                  <w:rtl/>
                                </w:rPr>
                                <w:t>ويستطيع المعلم تسجيل تلك العناصر في بداية دفتر تحضير أو يشير في دفتر التحضير إلى مواضعها من الكتاب ويستطيع المعلم الرجوع إلى تلك القائمة بسهولة لمعرفة ما قدم وما لم يقدم .</w:t>
                              </w:r>
                            </w:p>
                            <w:p w:rsidR="00B3170A" w:rsidRPr="00B3170A" w:rsidRDefault="00B3170A">
                              <w:pPr>
                                <w:spacing w:before="100" w:beforeAutospacing="1" w:after="100" w:afterAutospacing="1"/>
                                <w:ind w:firstLine="746"/>
                                <w:jc w:val="lowKashida"/>
                                <w:rPr>
                                  <w:rFonts w:ascii="Times New Roman" w:hAnsi="Times New Roman"/>
                                  <w:sz w:val="28"/>
                                  <w:szCs w:val="28"/>
                                  <w:rtl/>
                                </w:rPr>
                              </w:pPr>
                              <w:r w:rsidRPr="00B3170A">
                                <w:rPr>
                                  <w:rFonts w:ascii="Traditional Arabic" w:hAnsi="Traditional Arabic" w:cs="Traditional Arabic"/>
                                  <w:sz w:val="28"/>
                                  <w:szCs w:val="28"/>
                                  <w:rtl/>
                                </w:rPr>
                                <w:t>وإذا اتضح للمعلم أن الكتاب لا يغط جميع الأنشطة المطلوبة أو أن تدريباته غير كافية, فلا مانع من الاستعانة بكت أخرى وصولاً إلى تحقيق الأهداف العامة للمنهج .وفي الخطة العامة نحدد الوقت الذي نحتاج إليه في تدريس المنهج كله, ثم في تدريس كل قسم, والالتزام بذلك الوقت يجعلنا لا نبطئ ولا نسرع, بل نسير في الأسلوب الذي يقتضيه الدرس ومستوى التلاميذ. ويتم تحديد الوقت بناء على معايير معينة مثل: حجم الدرس وسهولته أو صعوبته وحجم الصف ومستوى التلاميذ ...الخ.</w:t>
                              </w:r>
                            </w:p>
                            <w:p w:rsidR="00B3170A" w:rsidRPr="00B3170A" w:rsidRDefault="00B3170A">
                              <w:pPr>
                                <w:spacing w:before="100" w:beforeAutospacing="1" w:after="100" w:afterAutospacing="1"/>
                                <w:ind w:firstLine="26"/>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ind w:firstLine="26"/>
                                <w:jc w:val="lowKashida"/>
                                <w:rPr>
                                  <w:sz w:val="28"/>
                                  <w:szCs w:val="28"/>
                                  <w:rtl/>
                                </w:rPr>
                              </w:pPr>
                              <w:r w:rsidRPr="00B3170A">
                                <w:rPr>
                                  <w:rFonts w:ascii="Traditional Arabic" w:hAnsi="Traditional Arabic" w:cs="Traditional Arabic"/>
                                  <w:b/>
                                  <w:bCs/>
                                  <w:sz w:val="28"/>
                                  <w:szCs w:val="28"/>
                                  <w:rtl/>
                                </w:rPr>
                                <w:t>خطة الوحدة الدراسية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من الممكن أن ننتقل من الخطة الشاملة إلى تحضير الدروس مباشرة, ولكن من الأفضل أن نضع الخطة على مستوى الوحدات الدراسية أو الأقسام إذا كان الكتاب أقساماً , والوحدة تشتمل على مجموعة من العناصر والمهارات اللغوية وتتكون من عدة دروس وهي في العادة تتناول موضوعاً واحداً. وبالنسبة للوقت نحدد الزمن الذي سندرس فيه الحدة ثم نوزع زمن الوحدة علة الحصص .</w:t>
                              </w:r>
                            </w:p>
                            <w:p w:rsidR="00B3170A" w:rsidRPr="00B3170A" w:rsidRDefault="00B3170A">
                              <w:pPr>
                                <w:spacing w:before="100" w:beforeAutospacing="1" w:after="100" w:afterAutospacing="1"/>
                                <w:ind w:firstLine="746"/>
                                <w:jc w:val="lowKashida"/>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b/>
                                  <w:bCs/>
                                  <w:sz w:val="28"/>
                                  <w:szCs w:val="28"/>
                                  <w:rtl/>
                                </w:rPr>
                                <w:t>خطة الدرس :</w:t>
                              </w:r>
                            </w:p>
                            <w:p w:rsidR="00B3170A" w:rsidRPr="00B3170A" w:rsidRDefault="00B3170A">
                              <w:pPr>
                                <w:pStyle w:val="a4"/>
                                <w:bidi/>
                                <w:ind w:left="26" w:firstLine="720"/>
                                <w:jc w:val="both"/>
                                <w:rPr>
                                  <w:rFonts w:ascii="times-roman" w:hAnsi="times-roman"/>
                                  <w:sz w:val="28"/>
                                  <w:szCs w:val="28"/>
                                  <w:rtl/>
                                </w:rPr>
                              </w:pPr>
                              <w:r w:rsidRPr="00B3170A">
                                <w:rPr>
                                  <w:rFonts w:ascii="Traditional Arabic" w:hAnsi="Traditional Arabic" w:cs="Traditional Arabic"/>
                                  <w:sz w:val="28"/>
                                  <w:szCs w:val="28"/>
                                  <w:rtl/>
                                </w:rPr>
                                <w:t>بعض المعلمين من ذوي الخبرات الجيدة يقفون عند تحضير الوحدة ولا ينتقلون إلى تحضير الدرس, وهذا أسلوب جيد, ولكن يستحسن الجمع بين الأسلوبين: وضع خطة للوحدة كلها, ثم وضع خطة لكل درس من دروس الوحدة. هناك عدة أسس لوضع خطة جيدة للدرس منها :</w:t>
                              </w:r>
                            </w:p>
                            <w:p w:rsidR="00B3170A" w:rsidRPr="00B3170A" w:rsidRDefault="00B3170A">
                              <w:pPr>
                                <w:spacing w:before="100" w:beforeAutospacing="1" w:after="100" w:afterAutospacing="1"/>
                                <w:rPr>
                                  <w:rFonts w:ascii="Times New Roman" w:hAnsi="Times New Roman"/>
                                  <w:sz w:val="28"/>
                                  <w:szCs w:val="28"/>
                                  <w:rtl/>
                                </w:rPr>
                              </w:pPr>
                              <w:r w:rsidRPr="00B3170A">
                                <w:rPr>
                                  <w:rFonts w:ascii="Traditional Arabic" w:hAnsi="Traditional Arabic" w:cs="Traditional Arabic"/>
                                  <w:sz w:val="28"/>
                                  <w:szCs w:val="28"/>
                                  <w:rtl/>
                                </w:rPr>
                                <w:lastRenderedPageBreak/>
                                <w:t>1 – الأعمال اليومية العادية : من حصر للغياب وملاحظة للمقاعد والإضاءة والتهوية .</w:t>
                              </w:r>
                            </w:p>
                            <w:p w:rsidR="00B3170A" w:rsidRPr="00B3170A" w:rsidRDefault="00B3170A">
                              <w:pPr>
                                <w:spacing w:before="100" w:beforeAutospacing="1" w:after="100" w:afterAutospacing="1"/>
                                <w:ind w:left="509" w:hanging="509"/>
                                <w:jc w:val="lowKashida"/>
                                <w:rPr>
                                  <w:sz w:val="28"/>
                                  <w:szCs w:val="28"/>
                                  <w:rtl/>
                                </w:rPr>
                              </w:pPr>
                              <w:r w:rsidRPr="00B3170A">
                                <w:rPr>
                                  <w:rFonts w:ascii="Traditional Arabic" w:hAnsi="Traditional Arabic" w:cs="Traditional Arabic"/>
                                  <w:sz w:val="28"/>
                                  <w:szCs w:val="28"/>
                                  <w:rtl/>
                                </w:rPr>
                                <w:t>2 – مراجعة الدرس السابق : عن طريق الأسئلة مثلاً , حتى يتم الربط بين ما سبقت دراسته وما سيتم تدريسه.</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3 – التمهيد للدرس الجديد .</w:t>
                              </w:r>
                            </w:p>
                            <w:p w:rsidR="00B3170A" w:rsidRPr="00B3170A" w:rsidRDefault="00B3170A">
                              <w:pPr>
                                <w:spacing w:before="100" w:beforeAutospacing="1" w:after="100" w:afterAutospacing="1"/>
                                <w:ind w:left="509" w:hanging="509"/>
                                <w:jc w:val="lowKashida"/>
                                <w:rPr>
                                  <w:sz w:val="28"/>
                                  <w:szCs w:val="28"/>
                                  <w:rtl/>
                                </w:rPr>
                              </w:pPr>
                              <w:r w:rsidRPr="00B3170A">
                                <w:rPr>
                                  <w:rFonts w:ascii="Traditional Arabic" w:hAnsi="Traditional Arabic" w:cs="Traditional Arabic"/>
                                  <w:sz w:val="28"/>
                                  <w:szCs w:val="28"/>
                                  <w:rtl/>
                                </w:rPr>
                                <w:t xml:space="preserve">4 – تقديم الدرس الجديد, واستخدام طرق متعددة وأساليب متنوعة في ذلك, بالإضافة إلى المعينات التي تساعد في إيصال الدرس إلى التلاميذ واستمتاعهم </w:t>
                              </w:r>
                              <w:proofErr w:type="spellStart"/>
                              <w:r w:rsidRPr="00B3170A">
                                <w:rPr>
                                  <w:rFonts w:ascii="Traditional Arabic" w:hAnsi="Traditional Arabic" w:cs="Traditional Arabic"/>
                                  <w:sz w:val="28"/>
                                  <w:szCs w:val="28"/>
                                  <w:rtl/>
                                </w:rPr>
                                <w:t>به</w:t>
                              </w:r>
                              <w:proofErr w:type="spellEnd"/>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5 – مراجعة الدرس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6 – إتاحة الفرصة للتلاميذ لتقديم الأسئلة المتعلقة بالدرس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7 – تقويم أداء التلاميذ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8 – تحديد الواجبات المنزلية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9 – الأنشطة والمواد الإضافية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ويحدد المعلم لكل أمر من الأمور السابقة وقتاً محدداً من زمن الحصة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b/>
                                  <w:bCs/>
                                  <w:sz w:val="28"/>
                                  <w:szCs w:val="28"/>
                                  <w:rtl/>
                                </w:rPr>
                                <w:t>الخطة بين الضبط والمرونة :</w:t>
                              </w:r>
                            </w:p>
                            <w:p w:rsidR="00B3170A" w:rsidRPr="00B3170A" w:rsidRDefault="00B3170A">
                              <w:pPr>
                                <w:spacing w:before="100" w:beforeAutospacing="1" w:after="100" w:afterAutospacing="1"/>
                                <w:ind w:firstLine="793"/>
                                <w:jc w:val="lowKashida"/>
                                <w:rPr>
                                  <w:sz w:val="28"/>
                                  <w:szCs w:val="28"/>
                                  <w:rtl/>
                                </w:rPr>
                              </w:pPr>
                              <w:r w:rsidRPr="00B3170A">
                                <w:rPr>
                                  <w:rFonts w:ascii="Traditional Arabic" w:hAnsi="Traditional Arabic" w:cs="Traditional Arabic"/>
                                  <w:sz w:val="28"/>
                                  <w:szCs w:val="28"/>
                                  <w:rtl/>
                                </w:rPr>
                                <w:t>على المعلم أن يضع خطة محددة تتميز بالمرونة ومن الصعب في حالات كثيرة أن ينفذ المعلم ما يسجله في دفتر التحضير حرفياً , فقد تجد في الصف أشياء لم تكن في حساب المعلم وعليه أن يعرف كيف يتعامل معها ويستفيد منها في درسه.</w:t>
                              </w:r>
                            </w:p>
                            <w:p w:rsidR="00B3170A" w:rsidRPr="00B3170A" w:rsidRDefault="00B3170A">
                              <w:pPr>
                                <w:pStyle w:val="a4"/>
                                <w:bidi/>
                                <w:ind w:left="26" w:firstLine="1080"/>
                                <w:jc w:val="both"/>
                                <w:rPr>
                                  <w:rFonts w:ascii="times-roman" w:hAnsi="times-roman"/>
                                  <w:sz w:val="28"/>
                                  <w:szCs w:val="28"/>
                                  <w:rtl/>
                                </w:rPr>
                              </w:pPr>
                              <w:r w:rsidRPr="00B3170A">
                                <w:rPr>
                                  <w:rFonts w:ascii="Traditional Arabic" w:hAnsi="Traditional Arabic" w:cs="Traditional Arabic"/>
                                  <w:sz w:val="28"/>
                                  <w:szCs w:val="28"/>
                                  <w:rtl/>
                                </w:rPr>
                                <w:t>فالمواقف التي تظهر فجأة في الصف شيئاً مفيد ويمكن الاستفادة منها في الدرس الجديد أو في مراجعة شيئاً سبق درسه . فغياب طالب أو حضور زائر موقفان يمكن أن تدور حولهما مجموعة من الأسئلة الاتصالية.</w:t>
                              </w:r>
                            </w:p>
                            <w:p w:rsidR="00B3170A" w:rsidRPr="00B3170A" w:rsidRDefault="00B3170A">
                              <w:pPr>
                                <w:spacing w:before="100" w:beforeAutospacing="1" w:after="100" w:afterAutospacing="1"/>
                                <w:ind w:firstLine="793"/>
                                <w:jc w:val="lowKashida"/>
                                <w:rPr>
                                  <w:rFonts w:ascii="Times New Roman" w:hAnsi="Times New Roman"/>
                                  <w:sz w:val="28"/>
                                  <w:szCs w:val="28"/>
                                  <w:rtl/>
                                </w:rPr>
                              </w:pPr>
                              <w:r w:rsidRPr="00B3170A">
                                <w:rPr>
                                  <w:rFonts w:ascii="Traditional Arabic" w:hAnsi="Traditional Arabic" w:cs="Traditional Arabic"/>
                                  <w:sz w:val="28"/>
                                  <w:szCs w:val="28"/>
                                  <w:rtl/>
                                </w:rPr>
                                <w:t>والمعلم الناجح هو الذي يتحلى بالمرونة . ولا يعني ذلك أن يدخل المعلم الصف بلا تحضير . فالمرونة تعني مقدرة المعلم على تكييف الدرس مع الأحداث والمواقف والسياقات التي تظهر فجأة . معنى ذلك أن المعلم قد يبتعد قليلاً أو كثيراً عن الخطة التي رسمها لدرسه وسجلها في دفتر تحضيره, ومن هنا يدرك المعلم أن خطته ليست عملاً غير قابل للتعديل, بل من العبث أو يصر المعلم على تنفيذ خطته كما وضعها وإن اقتضى الأمر إجراء بعض التعديلات .</w:t>
                              </w:r>
                            </w:p>
                            <w:p w:rsidR="00B3170A" w:rsidRPr="00B3170A" w:rsidRDefault="00B3170A">
                              <w:pPr>
                                <w:spacing w:before="100" w:beforeAutospacing="1" w:after="100" w:afterAutospacing="1"/>
                                <w:ind w:right="132"/>
                                <w:jc w:val="both"/>
                                <w:rPr>
                                  <w:sz w:val="28"/>
                                  <w:szCs w:val="28"/>
                                  <w:rtl/>
                                </w:rPr>
                              </w:pPr>
                              <w:r w:rsidRPr="00B3170A">
                                <w:rPr>
                                  <w:rFonts w:ascii="Traditional Arabic" w:hAnsi="Traditional Arabic" w:cs="Traditional Arabic"/>
                                  <w:sz w:val="28"/>
                                  <w:szCs w:val="28"/>
                                  <w:rtl/>
                                </w:rPr>
                                <w:t xml:space="preserve">وعلى المعلم أن يترك الخطة التي وضعها إذا اتضح له أنها لا تحقق أهدافه وذلك لأن تحضير الدرس هي وسيلة لا غاية. ويجب أن نميز دائماً بين ما هو هدف وبين ما هو وسيلة لتحقيق الهدف. فإذا اكتشف </w:t>
                              </w:r>
                              <w:r w:rsidRPr="00B3170A">
                                <w:rPr>
                                  <w:rFonts w:ascii="Traditional Arabic" w:hAnsi="Traditional Arabic" w:cs="Traditional Arabic"/>
                                  <w:sz w:val="28"/>
                                  <w:szCs w:val="28"/>
                                  <w:rtl/>
                                </w:rPr>
                                <w:lastRenderedPageBreak/>
                                <w:t xml:space="preserve">المعلم أن تلاميذه لا يفهمون , وأن الاتصال منعدم بينه وبينهم . عليه ألا يستمر في تنفيذ خطته وإلا أصبح تنفيذ الخطة غاية لا وسيلة. والأشياء التي يتضح أنها غير ذات جدوى </w:t>
                              </w:r>
                              <w:proofErr w:type="spellStart"/>
                              <w:r w:rsidRPr="00B3170A">
                                <w:rPr>
                                  <w:rFonts w:ascii="Traditional Arabic" w:hAnsi="Traditional Arabic" w:cs="Traditional Arabic"/>
                                  <w:sz w:val="28"/>
                                  <w:szCs w:val="28"/>
                                  <w:rtl/>
                                </w:rPr>
                                <w:t>تهمل</w:t>
                              </w:r>
                              <w:proofErr w:type="spellEnd"/>
                              <w:r w:rsidRPr="00B3170A">
                                <w:rPr>
                                  <w:rFonts w:ascii="Traditional Arabic" w:hAnsi="Traditional Arabic" w:cs="Traditional Arabic"/>
                                  <w:sz w:val="28"/>
                                  <w:szCs w:val="28"/>
                                  <w:rtl/>
                                </w:rPr>
                                <w:t xml:space="preserve">, ويمكن إضافة كل ما يؤدي إلى فعالة الدرس. وهنا تبدو أهمية المواد والأنشطة الإضافية. ( مرشد المعلّم في تدريس اللغة العربية لغير الناطقين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w:t>
                              </w:r>
                            </w:p>
                            <w:p w:rsidR="00B3170A" w:rsidRPr="00B3170A" w:rsidRDefault="00B3170A">
                              <w:pPr>
                                <w:bidi w:val="0"/>
                                <w:rPr>
                                  <w:rFonts w:ascii="times-roman" w:hAnsi="times-roman"/>
                                  <w:sz w:val="28"/>
                                  <w:szCs w:val="28"/>
                                  <w:rtl/>
                                </w:rPr>
                              </w:pPr>
                              <w:r w:rsidRPr="00B3170A">
                                <w:rPr>
                                  <w:rFonts w:ascii="Traditional Arabic" w:hAnsi="Traditional Arabic" w:cs="Traditional Arabic"/>
                                  <w:sz w:val="28"/>
                                  <w:szCs w:val="28"/>
                                  <w:rtl/>
                                </w:rPr>
                                <w:br w:type="page"/>
                                <w:t> </w:t>
                              </w:r>
                              <w:r w:rsidRPr="00B3170A">
                                <w:rPr>
                                  <w:rFonts w:ascii="times-roman" w:hAnsi="times-roman"/>
                                  <w:sz w:val="28"/>
                                  <w:szCs w:val="28"/>
                                  <w:rtl/>
                                </w:rPr>
                                <w:t xml:space="preserve"> </w:t>
                              </w:r>
                            </w:p>
                            <w:p w:rsidR="00B3170A" w:rsidRPr="00B3170A" w:rsidRDefault="00B3170A">
                              <w:pPr>
                                <w:spacing w:before="100" w:beforeAutospacing="1" w:after="100" w:afterAutospacing="1"/>
                                <w:ind w:right="132"/>
                                <w:jc w:val="both"/>
                                <w:rPr>
                                  <w:rFonts w:ascii="Times New Roman" w:hAnsi="Times New Roman"/>
                                  <w:sz w:val="28"/>
                                  <w:szCs w:val="28"/>
                                </w:rPr>
                              </w:pPr>
                              <w:r w:rsidRPr="00B3170A">
                                <w:rPr>
                                  <w:sz w:val="28"/>
                                  <w:szCs w:val="28"/>
                                </w:rPr>
                                <w:t> </w:t>
                              </w:r>
                            </w:p>
                            <w:tbl>
                              <w:tblPr>
                                <w:bidiVisual/>
                                <w:tblW w:w="0" w:type="auto"/>
                                <w:tblCellMar>
                                  <w:left w:w="0" w:type="dxa"/>
                                  <w:right w:w="0" w:type="dxa"/>
                                </w:tblCellMar>
                                <w:tblLook w:val="04A0"/>
                              </w:tblPr>
                              <w:tblGrid>
                                <w:gridCol w:w="346"/>
                                <w:gridCol w:w="1217"/>
                                <w:gridCol w:w="13021"/>
                              </w:tblGrid>
                              <w:tr w:rsidR="00B3170A" w:rsidRPr="00B3170A">
                                <w:trPr>
                                  <w:cantSplit/>
                                </w:trPr>
                                <w:tc>
                                  <w:tcPr>
                                    <w:tcW w:w="9528" w:type="dxa"/>
                                    <w:gridSpan w:val="3"/>
                                    <w:tcBorders>
                                      <w:top w:val="nil"/>
                                      <w:left w:val="nil"/>
                                      <w:bottom w:val="single" w:sz="8" w:space="0" w:color="auto"/>
                                      <w:right w:val="nil"/>
                                    </w:tcBorders>
                                    <w:tcMar>
                                      <w:top w:w="0" w:type="dxa"/>
                                      <w:left w:w="108" w:type="dxa"/>
                                      <w:bottom w:w="0" w:type="dxa"/>
                                      <w:right w:w="108" w:type="dxa"/>
                                    </w:tcMar>
                                    <w:hideMark/>
                                  </w:tcPr>
                                  <w:p w:rsidR="00B3170A" w:rsidRPr="00B3170A" w:rsidRDefault="00B3170A">
                                    <w:pPr>
                                      <w:spacing w:before="100" w:beforeAutospacing="1" w:after="100" w:afterAutospacing="1"/>
                                      <w:jc w:val="center"/>
                                      <w:rPr>
                                        <w:rFonts w:ascii="Times New Roman" w:hAnsi="Times New Roman"/>
                                        <w:sz w:val="28"/>
                                        <w:szCs w:val="28"/>
                                        <w:rtl/>
                                      </w:rPr>
                                    </w:pPr>
                                    <w:r w:rsidRPr="00B3170A">
                                      <w:rPr>
                                        <w:rFonts w:ascii="Traditional Arabic" w:hAnsi="Traditional Arabic" w:cs="Traditional Arabic"/>
                                        <w:b/>
                                        <w:bCs/>
                                        <w:sz w:val="28"/>
                                        <w:szCs w:val="28"/>
                                        <w:rtl/>
                                      </w:rPr>
                                      <w:t>نموذج تحضير درس</w:t>
                                    </w:r>
                                  </w:p>
                                  <w:p w:rsidR="00B3170A" w:rsidRPr="00B3170A" w:rsidRDefault="00B3170A">
                                    <w:pPr>
                                      <w:spacing w:before="100" w:beforeAutospacing="1" w:after="100" w:afterAutospacing="1"/>
                                      <w:ind w:firstLine="2"/>
                                      <w:rPr>
                                        <w:sz w:val="28"/>
                                        <w:szCs w:val="28"/>
                                        <w:rtl/>
                                      </w:rPr>
                                    </w:pPr>
                                    <w:r w:rsidRPr="00B3170A">
                                      <w:rPr>
                                        <w:rFonts w:ascii="Traditional Arabic" w:hAnsi="Traditional Arabic" w:cs="Traditional Arabic"/>
                                        <w:sz w:val="28"/>
                                        <w:szCs w:val="28"/>
                                        <w:rtl/>
                                      </w:rPr>
                                      <w:t xml:space="preserve">المقرر : </w:t>
                                    </w:r>
                                    <w:r w:rsidRPr="00B3170A">
                                      <w:rPr>
                                        <w:rFonts w:ascii="Traditional Arabic" w:hAnsi="Traditional Arabic" w:cs="Traditional Arabic"/>
                                        <w:color w:val="999999"/>
                                        <w:sz w:val="28"/>
                                        <w:szCs w:val="28"/>
                                        <w:rtl/>
                                      </w:rPr>
                                      <w:t>.................................</w:t>
                                    </w:r>
                                    <w:r w:rsidRPr="00B3170A">
                                      <w:rPr>
                                        <w:rFonts w:ascii="Traditional Arabic" w:hAnsi="Traditional Arabic" w:cs="Traditional Arabic"/>
                                        <w:sz w:val="28"/>
                                        <w:szCs w:val="28"/>
                                        <w:rtl/>
                                      </w:rPr>
                                      <w:t xml:space="preserve">     الموضوع : </w:t>
                                    </w:r>
                                    <w:r w:rsidRPr="00B3170A">
                                      <w:rPr>
                                        <w:rFonts w:ascii="Traditional Arabic" w:hAnsi="Traditional Arabic" w:cs="Traditional Arabic"/>
                                        <w:color w:val="999999"/>
                                        <w:sz w:val="28"/>
                                        <w:szCs w:val="28"/>
                                        <w:rtl/>
                                      </w:rPr>
                                      <w:t>................................................</w:t>
                                    </w:r>
                                    <w:r w:rsidRPr="00B3170A">
                                      <w:rPr>
                                        <w:rFonts w:ascii="Traditional Arabic" w:hAnsi="Traditional Arabic" w:cs="Traditional Arabic"/>
                                        <w:sz w:val="28"/>
                                        <w:szCs w:val="28"/>
                                        <w:rtl/>
                                      </w:rPr>
                                      <w:t xml:space="preserve">     </w:t>
                                    </w:r>
                                  </w:p>
                                  <w:p w:rsidR="00B3170A" w:rsidRPr="00B3170A" w:rsidRDefault="00B3170A">
                                    <w:pPr>
                                      <w:pStyle w:val="ab"/>
                                      <w:bidi/>
                                      <w:rPr>
                                        <w:rFonts w:ascii="times-roman" w:hAnsi="times-roman"/>
                                        <w:sz w:val="28"/>
                                        <w:szCs w:val="28"/>
                                        <w:rtl/>
                                      </w:rPr>
                                    </w:pPr>
                                    <w:r w:rsidRPr="00B3170A">
                                      <w:rPr>
                                        <w:rFonts w:ascii="Traditional Arabic" w:hAnsi="Traditional Arabic" w:cs="Traditional Arabic"/>
                                        <w:sz w:val="28"/>
                                        <w:szCs w:val="28"/>
                                        <w:rtl/>
                                      </w:rPr>
                                      <w:t xml:space="preserve">المستوى : </w:t>
                                    </w:r>
                                    <w:r w:rsidRPr="00B3170A">
                                      <w:rPr>
                                        <w:rFonts w:ascii="Traditional Arabic" w:hAnsi="Traditional Arabic" w:cs="Traditional Arabic"/>
                                        <w:color w:val="999999"/>
                                        <w:sz w:val="28"/>
                                        <w:szCs w:val="28"/>
                                        <w:rtl/>
                                      </w:rPr>
                                      <w:t>..............................</w:t>
                                    </w:r>
                                    <w:r w:rsidRPr="00B3170A">
                                      <w:rPr>
                                        <w:rFonts w:ascii="Traditional Arabic" w:hAnsi="Traditional Arabic" w:cs="Traditional Arabic"/>
                                        <w:sz w:val="28"/>
                                        <w:szCs w:val="28"/>
                                        <w:rtl/>
                                      </w:rPr>
                                      <w:t xml:space="preserve">     الشعبة : </w:t>
                                    </w:r>
                                    <w:r w:rsidRPr="00B3170A">
                                      <w:rPr>
                                        <w:rFonts w:ascii="Traditional Arabic" w:hAnsi="Traditional Arabic" w:cs="Traditional Arabic"/>
                                        <w:color w:val="999999"/>
                                        <w:sz w:val="28"/>
                                        <w:szCs w:val="28"/>
                                        <w:rtl/>
                                      </w:rPr>
                                      <w:t>...................................................</w:t>
                                    </w:r>
                                    <w:r w:rsidRPr="00B3170A">
                                      <w:rPr>
                                        <w:rFonts w:ascii="Traditional Arabic" w:hAnsi="Traditional Arabic" w:cs="Traditional Arabic"/>
                                        <w:sz w:val="28"/>
                                        <w:szCs w:val="28"/>
                                        <w:rtl/>
                                      </w:rPr>
                                      <w:t xml:space="preserve">     </w:t>
                                    </w:r>
                                  </w:p>
                                  <w:p w:rsidR="00B3170A" w:rsidRPr="00B3170A" w:rsidRDefault="00B3170A">
                                    <w:pPr>
                                      <w:pStyle w:val="ab"/>
                                      <w:bidi/>
                                      <w:rPr>
                                        <w:rFonts w:ascii="times-roman" w:hAnsi="times-roman"/>
                                        <w:sz w:val="28"/>
                                        <w:szCs w:val="28"/>
                                      </w:rPr>
                                    </w:pPr>
                                    <w:r w:rsidRPr="00B3170A">
                                      <w:rPr>
                                        <w:rFonts w:ascii="Traditional Arabic" w:hAnsi="Traditional Arabic" w:cs="Traditional Arabic"/>
                                        <w:sz w:val="28"/>
                                        <w:szCs w:val="28"/>
                                        <w:rtl/>
                                      </w:rPr>
                                      <w:t xml:space="preserve">التاريخ : </w:t>
                                    </w:r>
                                    <w:r w:rsidRPr="00B3170A">
                                      <w:rPr>
                                        <w:rFonts w:ascii="Traditional Arabic" w:hAnsi="Traditional Arabic" w:cs="Traditional Arabic"/>
                                        <w:color w:val="999999"/>
                                        <w:sz w:val="28"/>
                                        <w:szCs w:val="28"/>
                                        <w:rtl/>
                                      </w:rPr>
                                      <w:t>..............................</w:t>
                                    </w:r>
                                    <w:r w:rsidRPr="00B3170A">
                                      <w:rPr>
                                        <w:rFonts w:ascii="Traditional Arabic" w:hAnsi="Traditional Arabic" w:cs="Traditional Arabic"/>
                                        <w:sz w:val="28"/>
                                        <w:szCs w:val="28"/>
                                        <w:rtl/>
                                      </w:rPr>
                                      <w:t xml:space="preserve">      المدرِّس : </w:t>
                                    </w:r>
                                    <w:r w:rsidRPr="00B3170A">
                                      <w:rPr>
                                        <w:rFonts w:ascii="Traditional Arabic" w:hAnsi="Traditional Arabic" w:cs="Traditional Arabic"/>
                                        <w:color w:val="999999"/>
                                        <w:sz w:val="28"/>
                                        <w:szCs w:val="28"/>
                                        <w:rtl/>
                                      </w:rPr>
                                      <w:t>..................................................</w:t>
                                    </w:r>
                                    <w:r w:rsidRPr="00B3170A">
                                      <w:rPr>
                                        <w:rFonts w:ascii="Traditional Arabic" w:hAnsi="Traditional Arabic" w:cs="Traditional Arabic"/>
                                        <w:sz w:val="28"/>
                                        <w:szCs w:val="28"/>
                                        <w:rtl/>
                                      </w:rPr>
                                      <w:t xml:space="preserve">     </w:t>
                                    </w:r>
                                  </w:p>
                                </w:tc>
                              </w:tr>
                              <w:tr w:rsidR="00B3170A" w:rsidRPr="00B3170A">
                                <w:trPr>
                                  <w:cantSplit/>
                                </w:trPr>
                                <w:tc>
                                  <w:tcPr>
                                    <w:tcW w:w="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pStyle w:val="2"/>
                                      <w:ind w:left="252" w:hanging="55"/>
                                      <w:rPr>
                                        <w:rFonts w:ascii="Arial" w:hAnsi="Arial"/>
                                        <w:sz w:val="28"/>
                                        <w:szCs w:val="28"/>
                                        <w:rtl/>
                                      </w:rPr>
                                    </w:pPr>
                                    <w:r w:rsidRPr="00B3170A">
                                      <w:rPr>
                                        <w:rFonts w:ascii="Traditional Arabic" w:hAnsi="Traditional Arabic" w:cs="Traditional Arabic"/>
                                        <w:b w:val="0"/>
                                        <w:bCs w:val="0"/>
                                        <w:sz w:val="28"/>
                                        <w:szCs w:val="28"/>
                                        <w:rtl/>
                                      </w:rPr>
                                      <w:t> </w:t>
                                    </w:r>
                                  </w:p>
                                  <w:p w:rsidR="00B3170A" w:rsidRPr="00B3170A" w:rsidRDefault="00B3170A">
                                    <w:pPr>
                                      <w:pStyle w:val="2"/>
                                      <w:ind w:left="252" w:hanging="55"/>
                                      <w:rPr>
                                        <w:sz w:val="28"/>
                                        <w:szCs w:val="28"/>
                                      </w:rPr>
                                    </w:pPr>
                                    <w:r w:rsidRPr="00B3170A">
                                      <w:rPr>
                                        <w:rFonts w:ascii="Traditional Arabic" w:hAnsi="Traditional Arabic" w:cs="Traditional Arabic"/>
                                        <w:b w:val="0"/>
                                        <w:bCs w:val="0"/>
                                        <w:sz w:val="28"/>
                                        <w:szCs w:val="28"/>
                                        <w:rtl/>
                                      </w:rPr>
                                      <w:t>الأهداف الخاصّة</w:t>
                                    </w:r>
                                  </w:p>
                                </w:tc>
                                <w:tc>
                                  <w:tcPr>
                                    <w:tcW w:w="7188"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rPr>
                                        <w:rFonts w:ascii="Times New Roman" w:hAnsi="Times New Roman"/>
                                        <w:sz w:val="28"/>
                                        <w:szCs w:val="28"/>
                                        <w:rtl/>
                                      </w:rPr>
                                    </w:pPr>
                                    <w:r w:rsidRPr="00B3170A">
                                      <w:rPr>
                                        <w:rFonts w:ascii="Traditional Arabic" w:hAnsi="Traditional Arabic" w:cs="Traditional Arabic"/>
                                        <w:sz w:val="28"/>
                                        <w:szCs w:val="28"/>
                                        <w:rtl/>
                                      </w:rPr>
                                      <w:t xml:space="preserve">1-  </w:t>
                                    </w:r>
                                    <w:r w:rsidRPr="00B3170A">
                                      <w:rPr>
                                        <w:rFonts w:ascii="Traditional Arabic" w:hAnsi="Traditional Arabic" w:cs="Traditional Arabic"/>
                                        <w:color w:val="999999"/>
                                        <w:sz w:val="28"/>
                                        <w:szCs w:val="28"/>
                                        <w:rtl/>
                                      </w:rPr>
                                      <w:t>-------------------------------------------</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 xml:space="preserve">2-  </w:t>
                                    </w:r>
                                    <w:r w:rsidRPr="00B3170A">
                                      <w:rPr>
                                        <w:rFonts w:ascii="Traditional Arabic" w:hAnsi="Traditional Arabic" w:cs="Traditional Arabic"/>
                                        <w:color w:val="999999"/>
                                        <w:sz w:val="28"/>
                                        <w:szCs w:val="28"/>
                                        <w:rtl/>
                                      </w:rPr>
                                      <w:t>-------------------------------------------</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 xml:space="preserve">3-  </w:t>
                                    </w:r>
                                    <w:r w:rsidRPr="00B3170A">
                                      <w:rPr>
                                        <w:rFonts w:ascii="Traditional Arabic" w:hAnsi="Traditional Arabic" w:cs="Traditional Arabic"/>
                                        <w:color w:val="999999"/>
                                        <w:sz w:val="28"/>
                                        <w:szCs w:val="28"/>
                                        <w:rtl/>
                                      </w:rPr>
                                      <w:t>-------------------------------------------</w:t>
                                    </w:r>
                                  </w:p>
                                  <w:p w:rsidR="00B3170A" w:rsidRPr="00B3170A" w:rsidRDefault="00B3170A">
                                    <w:pPr>
                                      <w:spacing w:before="100" w:beforeAutospacing="1" w:after="100" w:afterAutospacing="1"/>
                                      <w:rPr>
                                        <w:color w:val="000000"/>
                                        <w:sz w:val="28"/>
                                        <w:szCs w:val="28"/>
                                      </w:rPr>
                                    </w:pPr>
                                    <w:r w:rsidRPr="00B3170A">
                                      <w:rPr>
                                        <w:rFonts w:ascii="Traditional Arabic" w:hAnsi="Traditional Arabic" w:cs="Traditional Arabic"/>
                                        <w:sz w:val="28"/>
                                        <w:szCs w:val="28"/>
                                        <w:rtl/>
                                      </w:rPr>
                                      <w:t xml:space="preserve">4-  </w:t>
                                    </w:r>
                                    <w:r w:rsidRPr="00B3170A">
                                      <w:rPr>
                                        <w:rFonts w:ascii="Traditional Arabic" w:hAnsi="Traditional Arabic" w:cs="Traditional Arabic"/>
                                        <w:color w:val="999999"/>
                                        <w:sz w:val="28"/>
                                        <w:szCs w:val="28"/>
                                        <w:rtl/>
                                      </w:rPr>
                                      <w:t>-------------------------------------------</w:t>
                                    </w:r>
                                  </w:p>
                                </w:tc>
                              </w:tr>
                              <w:tr w:rsidR="00B3170A" w:rsidRPr="00B3170A">
                                <w:trPr>
                                  <w:cantSplit/>
                                </w:trPr>
                                <w:tc>
                                  <w:tcPr>
                                    <w:tcW w:w="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left="252" w:hanging="55"/>
                                      <w:jc w:val="center"/>
                                      <w:rPr>
                                        <w:color w:val="000000"/>
                                        <w:sz w:val="28"/>
                                        <w:szCs w:val="28"/>
                                      </w:rPr>
                                    </w:pPr>
                                    <w:r w:rsidRPr="00B3170A">
                                      <w:rPr>
                                        <w:rFonts w:ascii="Traditional Arabic" w:hAnsi="Traditional Arabic" w:cs="Traditional Arabic"/>
                                        <w:sz w:val="28"/>
                                        <w:szCs w:val="28"/>
                                        <w:rtl/>
                                      </w:rPr>
                                      <w:t>الوسائل</w:t>
                                    </w:r>
                                  </w:p>
                                </w:tc>
                                <w:tc>
                                  <w:tcPr>
                                    <w:tcW w:w="7188"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rPr>
                                        <w:rFonts w:ascii="Times New Roman" w:hAnsi="Times New Roman"/>
                                        <w:sz w:val="28"/>
                                        <w:szCs w:val="28"/>
                                        <w:rtl/>
                                      </w:rPr>
                                    </w:pPr>
                                    <w:r w:rsidRPr="00B3170A">
                                      <w:rPr>
                                        <w:rFonts w:ascii="Traditional Arabic" w:hAnsi="Traditional Arabic" w:cs="Traditional Arabic"/>
                                        <w:sz w:val="28"/>
                                        <w:szCs w:val="28"/>
                                        <w:rtl/>
                                      </w:rPr>
                                      <w:t xml:space="preserve">1-  </w:t>
                                    </w:r>
                                    <w:r w:rsidRPr="00B3170A">
                                      <w:rPr>
                                        <w:rFonts w:ascii="Traditional Arabic" w:hAnsi="Traditional Arabic" w:cs="Traditional Arabic"/>
                                        <w:color w:val="999999"/>
                                        <w:sz w:val="28"/>
                                        <w:szCs w:val="28"/>
                                        <w:rtl/>
                                      </w:rPr>
                                      <w:t>-------------------------------------------</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 xml:space="preserve">2-  </w:t>
                                    </w:r>
                                    <w:r w:rsidRPr="00B3170A">
                                      <w:rPr>
                                        <w:rFonts w:ascii="Traditional Arabic" w:hAnsi="Traditional Arabic" w:cs="Traditional Arabic"/>
                                        <w:color w:val="999999"/>
                                        <w:sz w:val="28"/>
                                        <w:szCs w:val="28"/>
                                        <w:rtl/>
                                      </w:rPr>
                                      <w:t>-------------------------------------------</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 xml:space="preserve">3-  </w:t>
                                    </w:r>
                                    <w:r w:rsidRPr="00B3170A">
                                      <w:rPr>
                                        <w:rFonts w:ascii="Traditional Arabic" w:hAnsi="Traditional Arabic" w:cs="Traditional Arabic"/>
                                        <w:color w:val="999999"/>
                                        <w:sz w:val="28"/>
                                        <w:szCs w:val="28"/>
                                        <w:rtl/>
                                      </w:rPr>
                                      <w:t>-------------------------------------------</w:t>
                                    </w:r>
                                  </w:p>
                                  <w:p w:rsidR="00B3170A" w:rsidRPr="00B3170A" w:rsidRDefault="00B3170A">
                                    <w:pPr>
                                      <w:spacing w:before="100" w:beforeAutospacing="1" w:after="100" w:afterAutospacing="1"/>
                                      <w:rPr>
                                        <w:color w:val="000000"/>
                                        <w:sz w:val="28"/>
                                        <w:szCs w:val="28"/>
                                      </w:rPr>
                                    </w:pPr>
                                    <w:r w:rsidRPr="00B3170A">
                                      <w:rPr>
                                        <w:rFonts w:ascii="Traditional Arabic" w:hAnsi="Traditional Arabic" w:cs="Traditional Arabic"/>
                                        <w:sz w:val="28"/>
                                        <w:szCs w:val="28"/>
                                        <w:rtl/>
                                      </w:rPr>
                                      <w:t xml:space="preserve">4-  </w:t>
                                    </w:r>
                                    <w:r w:rsidRPr="00B3170A">
                                      <w:rPr>
                                        <w:rFonts w:ascii="Traditional Arabic" w:hAnsi="Traditional Arabic" w:cs="Traditional Arabic"/>
                                        <w:color w:val="999999"/>
                                        <w:sz w:val="28"/>
                                        <w:szCs w:val="28"/>
                                        <w:rtl/>
                                      </w:rPr>
                                      <w:t>-------------------------------------------</w:t>
                                    </w:r>
                                  </w:p>
                                </w:tc>
                              </w:tr>
                              <w:tr w:rsidR="00B3170A" w:rsidRPr="00B3170A">
                                <w:trPr>
                                  <w:cantSplit/>
                                  <w:trHeight w:val="2479"/>
                                </w:trPr>
                                <w:tc>
                                  <w:tcPr>
                                    <w:tcW w:w="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left="252" w:hanging="55"/>
                                      <w:jc w:val="center"/>
                                      <w:rPr>
                                        <w:color w:val="000000"/>
                                        <w:sz w:val="28"/>
                                        <w:szCs w:val="28"/>
                                      </w:rPr>
                                    </w:pPr>
                                    <w:r w:rsidRPr="00B3170A">
                                      <w:rPr>
                                        <w:rFonts w:ascii="Traditional Arabic" w:hAnsi="Traditional Arabic" w:cs="Traditional Arabic"/>
                                        <w:sz w:val="28"/>
                                        <w:szCs w:val="28"/>
                                        <w:rtl/>
                                      </w:rPr>
                                      <w:t>التمهيد وربط الدرس الحاضر بالماضي</w:t>
                                    </w:r>
                                  </w:p>
                                </w:tc>
                                <w:tc>
                                  <w:tcPr>
                                    <w:tcW w:w="7188"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color w:val="999999"/>
                                        <w:sz w:val="28"/>
                                        <w:szCs w:val="28"/>
                                        <w:rtl/>
                                      </w:rPr>
                                      <w:t>-------------------------------------------------------------------------------------------------------------------------------------------------------------------------------------------------------------------------------------------</w:t>
                                    </w:r>
                                  </w:p>
                                </w:tc>
                              </w:tr>
                              <w:tr w:rsidR="00B3170A" w:rsidRPr="00B3170A">
                                <w:trPr>
                                  <w:cantSplit/>
                                  <w:trHeight w:val="5202"/>
                                </w:trPr>
                                <w:tc>
                                  <w:tcPr>
                                    <w:tcW w:w="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lastRenderedPageBreak/>
                                      <w:t>4</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left="252" w:hanging="55"/>
                                      <w:jc w:val="center"/>
                                      <w:rPr>
                                        <w:color w:val="000000"/>
                                        <w:sz w:val="28"/>
                                        <w:szCs w:val="28"/>
                                      </w:rPr>
                                    </w:pPr>
                                    <w:r w:rsidRPr="00B3170A">
                                      <w:rPr>
                                        <w:rFonts w:ascii="Traditional Arabic" w:hAnsi="Traditional Arabic" w:cs="Traditional Arabic"/>
                                        <w:sz w:val="28"/>
                                        <w:szCs w:val="28"/>
                                        <w:rtl/>
                                      </w:rPr>
                                      <w:t>عرض النصوص ومصاحباتها</w:t>
                                    </w:r>
                                  </w:p>
                                </w:tc>
                                <w:tc>
                                  <w:tcPr>
                                    <w:tcW w:w="7188"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color w:val="999999"/>
                                        <w:sz w:val="28"/>
                                        <w:szCs w:val="28"/>
                                        <w:rtl/>
                                      </w:rPr>
                                      <w:t>-------------------------------------------------------------------------------------------------------------------------------------------------------------------------------------------------------------------------------------------------------------------------------------------------------------------------------------------------------------------------------------------------------------------------------------------------------------------------------------------------------------------------------------</w:t>
                                    </w:r>
                                  </w:p>
                                </w:tc>
                              </w:tr>
                              <w:tr w:rsidR="00B3170A" w:rsidRPr="00B3170A">
                                <w:trPr>
                                  <w:cantSplit/>
                                  <w:trHeight w:val="13826"/>
                                </w:trPr>
                                <w:tc>
                                  <w:tcPr>
                                    <w:tcW w:w="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lastRenderedPageBreak/>
                                      <w:t>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left="252" w:hanging="55"/>
                                      <w:jc w:val="center"/>
                                      <w:rPr>
                                        <w:rFonts w:ascii="Times New Roman" w:hAnsi="Times New Roman"/>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ind w:left="252" w:hanging="55"/>
                                      <w:jc w:val="center"/>
                                      <w:rPr>
                                        <w:color w:val="000000"/>
                                        <w:sz w:val="28"/>
                                        <w:szCs w:val="28"/>
                                      </w:rPr>
                                    </w:pPr>
                                    <w:r w:rsidRPr="00B3170A">
                                      <w:rPr>
                                        <w:rFonts w:ascii="Traditional Arabic" w:hAnsi="Traditional Arabic" w:cs="Traditional Arabic"/>
                                        <w:sz w:val="28"/>
                                        <w:szCs w:val="28"/>
                                        <w:rtl/>
                                      </w:rPr>
                                      <w:t>إجراءات الدرس والمناقشة</w:t>
                                    </w:r>
                                  </w:p>
                                </w:tc>
                                <w:tc>
                                  <w:tcPr>
                                    <w:tcW w:w="7188"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rFonts w:ascii="Times New Roman" w:hAnsi="Times New Roman"/>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color w:val="999999"/>
                                        <w:sz w:val="28"/>
                                        <w:szCs w:val="28"/>
                                        <w:rtl/>
                                      </w:rPr>
                                      <w:t>--------------------------------------------------------------------------------------------------------------------------------------------------------------------------------------------------------------------------------------------------------------------------------------------------------------------------------------------------------------------------------------------------------------------------------------------------------------------------------------------------------------------------------------------------------------------------------------------------------------------------------------------------------------------------------------------------------------------------------------------------------------------------------------------------------------------------------------------------------------------------------------------------------------------------------------------------------------------------------------------------------------------------------------------------------------------------------------------------------------------------------------------------------------------------------------------------------------------------------------------------------------------------------------------------------------------------------------------------------------------</w:t>
                                    </w:r>
                                  </w:p>
                                </w:tc>
                              </w:tr>
                              <w:tr w:rsidR="00B3170A" w:rsidRPr="00B3170A">
                                <w:trPr>
                                  <w:cantSplit/>
                                  <w:trHeight w:val="3404"/>
                                </w:trPr>
                                <w:tc>
                                  <w:tcPr>
                                    <w:tcW w:w="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lastRenderedPageBreak/>
                                      <w:t>6</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left="252" w:hanging="55"/>
                                      <w:jc w:val="center"/>
                                      <w:rPr>
                                        <w:rFonts w:ascii="Times New Roman" w:hAnsi="Times New Roman"/>
                                        <w:sz w:val="28"/>
                                        <w:szCs w:val="28"/>
                                        <w:rtl/>
                                      </w:rPr>
                                    </w:pPr>
                                    <w:r w:rsidRPr="00B3170A">
                                      <w:rPr>
                                        <w:rFonts w:ascii="Traditional Arabic" w:hAnsi="Traditional Arabic" w:cs="Traditional Arabic"/>
                                        <w:sz w:val="28"/>
                                        <w:szCs w:val="28"/>
                                        <w:rtl/>
                                      </w:rPr>
                                      <w:t> </w:t>
                                    </w:r>
                                  </w:p>
                                  <w:p w:rsidR="00B3170A" w:rsidRPr="00B3170A" w:rsidRDefault="00B3170A">
                                    <w:pPr>
                                      <w:spacing w:before="100" w:beforeAutospacing="1" w:after="100" w:afterAutospacing="1"/>
                                      <w:ind w:left="252" w:hanging="55"/>
                                      <w:jc w:val="center"/>
                                      <w:rPr>
                                        <w:color w:val="000000"/>
                                        <w:sz w:val="28"/>
                                        <w:szCs w:val="28"/>
                                      </w:rPr>
                                    </w:pPr>
                                    <w:r w:rsidRPr="00B3170A">
                                      <w:rPr>
                                        <w:rFonts w:ascii="Traditional Arabic" w:hAnsi="Traditional Arabic" w:cs="Traditional Arabic"/>
                                        <w:sz w:val="28"/>
                                        <w:szCs w:val="28"/>
                                        <w:rtl/>
                                      </w:rPr>
                                      <w:t>التقويم</w:t>
                                    </w:r>
                                  </w:p>
                                </w:tc>
                                <w:tc>
                                  <w:tcPr>
                                    <w:tcW w:w="7188"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color w:val="999999"/>
                                        <w:sz w:val="28"/>
                                        <w:szCs w:val="28"/>
                                        <w:rtl/>
                                      </w:rPr>
                                      <w:t>----------------------------------------------------------------------------------------------------------------------------------------------------------------------------------------------------------------------------------------------------------------------------------------------------------------------------------------------------------------------------------------------------------------------------------------</w:t>
                                    </w:r>
                                  </w:p>
                                </w:tc>
                              </w:tr>
                              <w:tr w:rsidR="00B3170A" w:rsidRPr="00B3170A">
                                <w:trPr>
                                  <w:cantSplit/>
                                  <w:trHeight w:val="6695"/>
                                </w:trPr>
                                <w:tc>
                                  <w:tcPr>
                                    <w:tcW w:w="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7</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left="252" w:hanging="55"/>
                                      <w:jc w:val="center"/>
                                      <w:rPr>
                                        <w:color w:val="000000"/>
                                        <w:sz w:val="28"/>
                                        <w:szCs w:val="28"/>
                                      </w:rPr>
                                    </w:pPr>
                                    <w:r w:rsidRPr="00B3170A">
                                      <w:rPr>
                                        <w:rFonts w:ascii="Traditional Arabic" w:hAnsi="Traditional Arabic" w:cs="Traditional Arabic"/>
                                        <w:sz w:val="28"/>
                                        <w:szCs w:val="28"/>
                                        <w:rtl/>
                                      </w:rPr>
                                      <w:t>التدريبات والأنشطة الإضافية</w:t>
                                    </w:r>
                                  </w:p>
                                </w:tc>
                                <w:tc>
                                  <w:tcPr>
                                    <w:tcW w:w="7188"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color w:val="999999"/>
                                        <w:sz w:val="28"/>
                                        <w:szCs w:val="28"/>
                                        <w:rtl/>
                                      </w:rPr>
                                      <w:t>----------------------------------------------------------------------------------------------------------------------------------------------------------------------------------------------------------------------------------------------------------------------------------------------------------------------------------------------------------------------------------------------------------------------------------------------------------------------------------------------------------------------------------------------------------------------------------------------------------------------------------------------------------------------------------</w:t>
                                    </w:r>
                                  </w:p>
                                </w:tc>
                              </w:tr>
                              <w:tr w:rsidR="00B3170A" w:rsidRPr="00B3170A">
                                <w:trPr>
                                  <w:cantSplit/>
                                  <w:trHeight w:val="1610"/>
                                </w:trPr>
                                <w:tc>
                                  <w:tcPr>
                                    <w:tcW w:w="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8</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left="252" w:hanging="55"/>
                                      <w:jc w:val="center"/>
                                      <w:rPr>
                                        <w:color w:val="000000"/>
                                        <w:sz w:val="28"/>
                                        <w:szCs w:val="28"/>
                                      </w:rPr>
                                    </w:pPr>
                                    <w:r w:rsidRPr="00B3170A">
                                      <w:rPr>
                                        <w:rFonts w:ascii="Traditional Arabic" w:hAnsi="Traditional Arabic" w:cs="Traditional Arabic"/>
                                        <w:sz w:val="28"/>
                                        <w:szCs w:val="28"/>
                                        <w:rtl/>
                                      </w:rPr>
                                      <w:t>الواجب المنزلي</w:t>
                                    </w:r>
                                  </w:p>
                                </w:tc>
                                <w:tc>
                                  <w:tcPr>
                                    <w:tcW w:w="7188" w:type="dxa"/>
                                    <w:tcBorders>
                                      <w:top w:val="nil"/>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color w:val="999999"/>
                                        <w:sz w:val="28"/>
                                        <w:szCs w:val="28"/>
                                        <w:rtl/>
                                      </w:rPr>
                                      <w:t>-------------------------------------------------------------------------------------------------------------------------------------------------------------------------------------------------------------------------------------------</w:t>
                                    </w:r>
                                  </w:p>
                                </w:tc>
                              </w:tr>
                            </w:tbl>
                            <w:p w:rsidR="00B3170A" w:rsidRPr="00B3170A" w:rsidRDefault="00B3170A">
                              <w:pPr>
                                <w:bidi w:val="0"/>
                                <w:jc w:val="right"/>
                                <w:rPr>
                                  <w:rFonts w:ascii="times-roman" w:hAnsi="times-roman"/>
                                  <w:color w:val="000000"/>
                                  <w:sz w:val="28"/>
                                  <w:szCs w:val="28"/>
                                </w:rPr>
                              </w:pPr>
                            </w:p>
                          </w:tc>
                        </w:tr>
                      </w:tbl>
                      <w:p w:rsidR="00B3170A" w:rsidRPr="00B3170A" w:rsidRDefault="00B3170A">
                        <w:pPr>
                          <w:bidi w:val="0"/>
                          <w:jc w:val="center"/>
                          <w:rPr>
                            <w:rFonts w:ascii="times-roman" w:hAnsi="times-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pPr>
                          <w:bidi w:val="0"/>
                          <w:rPr>
                            <w:rFonts w:ascii="times-roman" w:hAnsi="times-roman"/>
                            <w:color w:val="000000"/>
                            <w:sz w:val="28"/>
                            <w:szCs w:val="28"/>
                          </w:rPr>
                        </w:pPr>
                        <w:r w:rsidRPr="00B3170A">
                          <w:rPr>
                            <w:rFonts w:ascii="times-roman" w:hAnsi="times-roman"/>
                            <w:sz w:val="28"/>
                            <w:szCs w:val="28"/>
                          </w:rPr>
                          <w:lastRenderedPageBreak/>
                          <w:t> </w:t>
                        </w:r>
                      </w:p>
                    </w:tc>
                  </w:tr>
                </w:tbl>
                <w:p w:rsidR="00B3170A" w:rsidRPr="00B3170A" w:rsidRDefault="00B3170A" w:rsidP="00B3170A">
                  <w:pPr>
                    <w:pStyle w:val="a3"/>
                    <w:jc w:val="center"/>
                    <w:rPr>
                      <w:sz w:val="28"/>
                      <w:szCs w:val="28"/>
                    </w:rPr>
                  </w:pPr>
                  <w:r w:rsidRPr="00B3170A">
                    <w:rPr>
                      <w:sz w:val="28"/>
                      <w:szCs w:val="28"/>
                    </w:rPr>
                    <w:pict>
                      <v:shape id="_x0000_i1084" type="#_x0000_t75" alt="" style="width:342.75pt;height:51pt"/>
                    </w:pict>
                  </w:r>
                </w:p>
                <w:tbl>
                  <w:tblPr>
                    <w:tblW w:w="8490" w:type="dxa"/>
                    <w:jc w:val="center"/>
                    <w:tblCellMar>
                      <w:left w:w="0" w:type="dxa"/>
                      <w:right w:w="0" w:type="dxa"/>
                    </w:tblCellMar>
                    <w:tblLook w:val="04A0"/>
                  </w:tblPr>
                  <w:tblGrid>
                    <w:gridCol w:w="8490"/>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pPr>
                                <w:pStyle w:val="a3"/>
                                <w:rPr>
                                  <w:rFonts w:ascii="times-roman" w:hAnsi="times-roman"/>
                                  <w:sz w:val="28"/>
                                  <w:szCs w:val="28"/>
                                </w:rPr>
                              </w:pPr>
                              <w:hyperlink r:id="rId70" w:history="1">
                                <w:r w:rsidRPr="00B3170A">
                                  <w:rPr>
                                    <w:rFonts w:ascii="times-roman" w:hAnsi="times-roman"/>
                                    <w:color w:val="A52A2A"/>
                                    <w:sz w:val="28"/>
                                    <w:szCs w:val="28"/>
                                  </w:rPr>
                                  <w:pict>
                                    <v:shape id="_x0000_i1085" type="#_x0000_t75" alt="" href="mk:@MSITStore:C:\Users\dell\Pictures\6\ebook_c_0064.chm::/pg0019.htm" style="width:18pt;height:18pt" o:button="t"/>
                                  </w:pict>
                                </w:r>
                              </w:hyperlink>
                            </w:p>
                          </w:tc>
                          <w:tc>
                            <w:tcPr>
                              <w:tcW w:w="0" w:type="auto"/>
                              <w:tcBorders>
                                <w:top w:val="nil"/>
                                <w:left w:val="nil"/>
                                <w:bottom w:val="nil"/>
                                <w:right w:val="nil"/>
                              </w:tcBorders>
                              <w:vAlign w:val="center"/>
                              <w:hideMark/>
                            </w:tcPr>
                            <w:p w:rsidR="00B3170A" w:rsidRPr="00B3170A" w:rsidRDefault="00B3170A">
                              <w:pPr>
                                <w:pStyle w:val="a3"/>
                                <w:bidi/>
                                <w:ind w:left="100"/>
                                <w:jc w:val="center"/>
                                <w:rPr>
                                  <w:rFonts w:ascii="times-roman" w:hAnsi="times-roman"/>
                                  <w:sz w:val="28"/>
                                  <w:szCs w:val="28"/>
                                </w:rPr>
                              </w:pPr>
                              <w:r w:rsidRPr="00B3170A">
                                <w:rPr>
                                  <w:rFonts w:ascii="Traditional Arabic" w:hAnsi="Traditional Arabic" w:cs="Traditional Arabic"/>
                                  <w:b/>
                                  <w:bCs/>
                                  <w:sz w:val="28"/>
                                  <w:szCs w:val="28"/>
                                  <w:rtl/>
                                </w:rPr>
                                <w:t> </w:t>
                              </w:r>
                            </w:p>
                          </w:tc>
                          <w:tc>
                            <w:tcPr>
                              <w:tcW w:w="375" w:type="dxa"/>
                              <w:tcBorders>
                                <w:top w:val="nil"/>
                                <w:left w:val="nil"/>
                                <w:bottom w:val="nil"/>
                                <w:right w:val="nil"/>
                              </w:tcBorders>
                              <w:vAlign w:val="center"/>
                              <w:hideMark/>
                            </w:tcPr>
                            <w:p w:rsidR="00B3170A" w:rsidRPr="00B3170A" w:rsidRDefault="00B3170A">
                              <w:pPr>
                                <w:pStyle w:val="a3"/>
                                <w:jc w:val="right"/>
                                <w:rPr>
                                  <w:rFonts w:ascii="times-roman" w:hAnsi="times-roman"/>
                                  <w:sz w:val="28"/>
                                  <w:szCs w:val="28"/>
                                </w:rPr>
                              </w:pPr>
                              <w:hyperlink r:id="rId71" w:history="1">
                                <w:r w:rsidRPr="00B3170A">
                                  <w:rPr>
                                    <w:rFonts w:ascii="times-roman" w:hAnsi="times-roman"/>
                                    <w:color w:val="A52A2A"/>
                                    <w:sz w:val="28"/>
                                    <w:szCs w:val="28"/>
                                  </w:rPr>
                                  <w:pict>
                                    <v:shape id="_x0000_i1086" type="#_x0000_t75" alt="" href="mk:@MSITStore:C:\Users\dell\Pictures\6\ebook_c_0064.chm::/pg0017.htm" style="width:18pt;height:18pt" o:button="t"/>
                                  </w:pict>
                                </w:r>
                              </w:hyperlink>
                            </w:p>
                          </w:tc>
                        </w:tr>
                      </w:tbl>
                      <w:p w:rsidR="00B3170A" w:rsidRPr="00B3170A" w:rsidRDefault="00B3170A">
                        <w:pPr>
                          <w:bidi w:val="0"/>
                          <w:jc w:val="center"/>
                          <w:rPr>
                            <w:rFonts w:ascii="times-roman" w:hAnsi="times-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6375"/>
                        </w:tblGrid>
                        <w:tr w:rsidR="00B3170A" w:rsidRPr="00B3170A">
                          <w:trPr>
                            <w:jc w:val="center"/>
                          </w:trPr>
                          <w:tc>
                            <w:tcPr>
                              <w:tcW w:w="0" w:type="auto"/>
                              <w:tcBorders>
                                <w:top w:val="nil"/>
                                <w:left w:val="nil"/>
                                <w:bottom w:val="nil"/>
                                <w:right w:val="nil"/>
                              </w:tcBorders>
                              <w:vAlign w:val="center"/>
                              <w:hideMark/>
                            </w:tcPr>
                            <w:p w:rsidR="00B3170A" w:rsidRPr="00B3170A" w:rsidRDefault="00B3170A">
                              <w:pPr>
                                <w:spacing w:before="100" w:beforeAutospacing="1" w:after="100" w:afterAutospacing="1"/>
                                <w:jc w:val="center"/>
                                <w:rPr>
                                  <w:rFonts w:ascii="Times New Roman" w:hAnsi="Times New Roman"/>
                                  <w:sz w:val="28"/>
                                  <w:szCs w:val="28"/>
                                </w:rPr>
                              </w:pPr>
                              <w:r w:rsidRPr="00B3170A">
                                <w:rPr>
                                  <w:rFonts w:ascii="Traditional Arabic" w:hAnsi="Traditional Arabic" w:cs="Traditional Arabic"/>
                                  <w:b/>
                                  <w:bCs/>
                                  <w:sz w:val="28"/>
                                  <w:szCs w:val="28"/>
                                  <w:rtl/>
                                </w:rPr>
                                <w:t xml:space="preserve">ثالثا : التدريس المصغّر </w:t>
                              </w:r>
                              <w:hyperlink r:id="rId72" w:anchor="_ftn1" w:history="1">
                                <w:r w:rsidRPr="00B3170A">
                                  <w:rPr>
                                    <w:rStyle w:val="a7"/>
                                    <w:rFonts w:ascii="Arial" w:hAnsi="Arial" w:cs="Arial"/>
                                    <w:b/>
                                    <w:bCs/>
                                    <w:color w:val="A52A2A"/>
                                    <w:sz w:val="28"/>
                                    <w:szCs w:val="28"/>
                                  </w:rPr>
                                  <w:t>[1]</w:t>
                                </w:r>
                              </w:hyperlink>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التدريس المصغر موقف تدريسي , يتدرب فيه المعلمون على مواقف تعليمية حقيقية مصغرة تشبه غرفة الفصل العادي , غير أنها لا تشتمل على العوامل المعقدة التي تدخل عادة في عملية التدريس. ويتدرب المعلم – في الغالب – على مهارة تعليمية واحدة أو </w:t>
                              </w:r>
                              <w:proofErr w:type="spellStart"/>
                              <w:r w:rsidRPr="00B3170A">
                                <w:rPr>
                                  <w:rFonts w:ascii="Traditional Arabic" w:hAnsi="Traditional Arabic" w:cs="Traditional Arabic"/>
                                  <w:sz w:val="28"/>
                                  <w:szCs w:val="28"/>
                                  <w:rtl/>
                                </w:rPr>
                                <w:t>مهارتين</w:t>
                              </w:r>
                              <w:proofErr w:type="spellEnd"/>
                              <w:r w:rsidRPr="00B3170A">
                                <w:rPr>
                                  <w:rFonts w:ascii="Traditional Arabic" w:hAnsi="Traditional Arabic" w:cs="Traditional Arabic"/>
                                  <w:sz w:val="28"/>
                                  <w:szCs w:val="28"/>
                                  <w:rtl/>
                                </w:rPr>
                                <w:t xml:space="preserve"> , بقصد إتقانهما قبل الانتقال إلى مهارة جديدة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والتدريس المصغر في برامج تعليم اللغات الأجنبية : إجراء أو أسلوب منظم من أساليب تدريب المعلمين على تدريس اللغة الهدف , يمثل صورة مصغرة للدرس , أو جزءاً من أجزائه , أو مهارة من مهاراته , تحت ظروف مضبوطة , ومنظمة ومرتبة , وعادة ما يقدم لعدد محدود من المتعلمين أو الزملاء من المعلمين المتدربين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يتضح من هذا التعريف أن المعلم المتدرب يمكن أن يصغر دراسة من خلال التركيز على مهارة واحدة من مهارات التدريس , أو خطوة واحدة من خطواته , مع الاحتفاظ بالزمن والأنشطة المطلوبة لهذه المهارات في الحالات العادية . فقد يختار المتدرب, أو يوجه إلى التدرب على التمهيد للدرس , أو شرح قاعدة من قواعده , أو شرح عدد معين من المفردات الجديدة , أو إجراء تدريب قصير , أو تقويم أداء الطلاب , وأسلوب طرح الأسئلة عليهم , والإجابة عن استفساراتهم , وتصويب أخطائهم . يقوم المتدرب بهذه العملية مرة أو مرتين أو أكثر , ويحاول في كل مرة تلافي الأخطاء السابقة أو التقليل منها , حتى يتقن هذه المهارة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فالمتدرب على مهارة من هذه المهارات أو مهمة من هذه المهمات إذن لا يستغرق كل الوقت المخصص للدرس , وإنما يتطلب جزءاً يسيراً منه , يختلف حسب طبيعة </w:t>
                              </w:r>
                              <w:r w:rsidRPr="00B3170A">
                                <w:rPr>
                                  <w:rFonts w:ascii="Traditional Arabic" w:hAnsi="Traditional Arabic" w:cs="Traditional Arabic"/>
                                  <w:sz w:val="28"/>
                                  <w:szCs w:val="28"/>
                                  <w:rtl/>
                                </w:rPr>
                                <w:lastRenderedPageBreak/>
                                <w:t>المهارة المراد التدرب عليها . فالتقديم للدرس مثلاً قد لا يستغرق أكثر من خمس دقائق , وإجراء التدريب الواحد قد لا يحتاج إلا إلى ثلاث دقائق , وإثارة انتباه الطلاب أو طرح السؤال أو الإجابة عنه لا تحتاج إلا إلى دقيقة واحدة , أما شرح القاعدة فقد يتطلب مدة تتراوح ما بين خمس إلى عشر دقائق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بالإضافة إلى ذلك . فإن حجم الفصل يمكن تصغيره إلى أقل من عشرة طلاب , وهؤلاء قد يكونون طلاباً حقيقيين من متعلمي اللغة العربية الناطقين بغيرها , وقد يكونون من زملاء المعلم المتدرب, الذين يجلسون في مقاعد الدرس , يستمعون إليه ويتفاعلون معه كما لو كانوا طلاباً حقيقيين من متعلمي اللغة العربية الناطقين بغيرها . والحالة الثانية هي المتبعة غالباً في التدريس المصغر في برامج تعلم تعليم اللغات الأجنبية , لأن عدم توفر الطلاب الحقيقيين , أو صعوبة التدرب أمامهم , من أهم أسباب اللجوء إلى التدريس المصغر, بالإضافة إلى الاستفادة من الزملاء المعلمين في التعزيز والنقد والمناقشة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ولاشك أن التدريس العملي الميداني على تدريس اللغة العربية والمواد الشرعية أثناء الدراسة في فصول حقيقية لتعليم اللغة العربية لغير الناطقين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 أفضل وسيلة لتدريب المعلمين على هذه المهنة , والتأكد من تمكنهم من مهاراتها قبل دخولهم الميدان بعيدين عن الإشراف والتوجيه والتعزيز , بيد أن هذا النمط من التدريب قد لا يتوفر في بعض أقسام إعداد معلمي اللغة العربية لغير الناطقين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 لأسباب كثيرة من أهمها : ندرة الفصول الكافية للتدريب , غياب بعض المواد المراد التدرب عليها , من المنهج الذي يتدرب فيه المعلمون , وعدم </w:t>
                              </w:r>
                              <w:proofErr w:type="spellStart"/>
                              <w:r w:rsidRPr="00B3170A">
                                <w:rPr>
                                  <w:rFonts w:ascii="Traditional Arabic" w:hAnsi="Traditional Arabic" w:cs="Traditional Arabic"/>
                                  <w:sz w:val="28"/>
                                  <w:szCs w:val="28"/>
                                  <w:rtl/>
                                </w:rPr>
                                <w:t>ملاءمة</w:t>
                              </w:r>
                              <w:proofErr w:type="spellEnd"/>
                              <w:r w:rsidRPr="00B3170A">
                                <w:rPr>
                                  <w:rFonts w:ascii="Traditional Arabic" w:hAnsi="Traditional Arabic" w:cs="Traditional Arabic"/>
                                  <w:sz w:val="28"/>
                                  <w:szCs w:val="28"/>
                                  <w:rtl/>
                                </w:rPr>
                                <w:t xml:space="preserve"> وقت الدراسة للمعلمين المتدربين . وتلك مشكلة يعاني منها المشرفون على هذه الأقسام وأساتذة التربية العملية فيها مما يعد نقصاً في التأهيل والتدريب. لهذا يلجأ الأساتذة إلى توجيه طلابهم المعلمين إلى وسائل وأنشطة لا تعوض هذا النقص , ولا تقدم بديلاً عملياً عن هذا الجانب المهم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بالإضافة إلى ذلك , فإن إعداد معلمي اللغة العربية للناطقين بغيرها يتطلب التدرب على عدد من المهارات والمهمات وممارسة بعض الإجراءات والأنشطة , ومناقشة بعض القضايا المهنية المهمة , التي يصعب تنفيذها أثناء التدريب العملي الكامل في فصول حقيقية أمام متعلمي اللغة العربية الناطقين بغيرها, كالتسجيل </w:t>
                              </w:r>
                              <w:proofErr w:type="spellStart"/>
                              <w:r w:rsidRPr="00B3170A">
                                <w:rPr>
                                  <w:rFonts w:ascii="Traditional Arabic" w:hAnsi="Traditional Arabic" w:cs="Traditional Arabic"/>
                                  <w:sz w:val="28"/>
                                  <w:szCs w:val="28"/>
                                  <w:rtl/>
                                </w:rPr>
                                <w:t>التلفازي</w:t>
                              </w:r>
                              <w:proofErr w:type="spellEnd"/>
                              <w:r w:rsidRPr="00B3170A">
                                <w:rPr>
                                  <w:rFonts w:ascii="Traditional Arabic" w:hAnsi="Traditional Arabic" w:cs="Traditional Arabic"/>
                                  <w:sz w:val="28"/>
                                  <w:szCs w:val="28"/>
                                  <w:rtl/>
                                </w:rPr>
                                <w:t xml:space="preserve"> , وحضور الأستاذ المشرف, وتبادل الأدوار بين المتدربين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lastRenderedPageBreak/>
                                <w:t>إن الوسيلة الممكنة التي يرى الباحث أنها مفيدة لسد النقص في هذا الجانب المهم من إعداد المعلمين , هي التدريس المصغر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 xml:space="preserve">والتدريس المصغّر يعالج مشكلة تتكرر كل عام , بل كل فصل دراسي من فصول إعداد معلمي اللغة العربية لغير الناطقين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 وهي قلة الفرص المتاحة للطلاب المعلمين للتدرب على مهارات تدريس اللغة العربية في فصول حقيقية لتعليم اللغة العربية لغير الناطقين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 بالإضافة إلى حاجتهم إلى التدرب على مهارات والقيام بمهمات وأنشطة يصعب ممارستها أمام متعلمي اللغة العربية للناطقين بغيرها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وكثيراً ما تقيم الجامعات العربية والمنظمات الإسلامية دورات تدريبية لأعداد كبيرة من معلمي اللغة العربية للناطقين بغيرها في مختلف دول العالم , فلا تجد الوقت الكافي لتدريبهم على المهارات الأساسية من خلال التدريس الكامل , ولا شك أن التدريس المصغر أفضل وسيلة لحل هذه المشكلة .</w:t>
                              </w:r>
                            </w:p>
                            <w:p w:rsidR="00B3170A" w:rsidRPr="00B3170A" w:rsidRDefault="00B3170A">
                              <w:pPr>
                                <w:spacing w:before="100" w:beforeAutospacing="1" w:after="100" w:afterAutospacing="1"/>
                                <w:jc w:val="lowKashida"/>
                                <w:rPr>
                                  <w:sz w:val="28"/>
                                  <w:szCs w:val="28"/>
                                  <w:rtl/>
                                </w:rPr>
                              </w:pPr>
                              <w:r w:rsidRPr="00B3170A">
                                <w:rPr>
                                  <w:rFonts w:ascii="Traditional Arabic" w:hAnsi="Traditional Arabic" w:cs="Traditional Arabic"/>
                                  <w:b/>
                                  <w:bCs/>
                                  <w:sz w:val="28"/>
                                  <w:szCs w:val="28"/>
                                  <w:rtl/>
                                </w:rPr>
                                <w:t>أنواع التدريس المصغر :</w:t>
                              </w:r>
                            </w:p>
                            <w:p w:rsidR="00B3170A" w:rsidRPr="00B3170A" w:rsidRDefault="00B3170A">
                              <w:pPr>
                                <w:spacing w:before="100" w:beforeAutospacing="1" w:after="100" w:afterAutospacing="1"/>
                                <w:ind w:firstLine="926"/>
                                <w:jc w:val="lowKashida"/>
                                <w:rPr>
                                  <w:sz w:val="28"/>
                                  <w:szCs w:val="28"/>
                                  <w:rtl/>
                                </w:rPr>
                              </w:pPr>
                              <w:r w:rsidRPr="00B3170A">
                                <w:rPr>
                                  <w:rFonts w:ascii="Traditional Arabic" w:hAnsi="Traditional Arabic" w:cs="Traditional Arabic"/>
                                  <w:sz w:val="28"/>
                                  <w:szCs w:val="28"/>
                                  <w:rtl/>
                                </w:rPr>
                                <w:t>يختلف التدريس المصغر باختلاف البرنامج الذي يطبق من خلاله , والهدف من التدريب , وطبيعة المهارة أو المهمة المراد التدرب عليها , ومستوى المتدربين , ويمكن حصر هذه التقسيمات في الأنواع التالية :</w:t>
                              </w:r>
                            </w:p>
                            <w:p w:rsidR="00B3170A" w:rsidRPr="00B3170A" w:rsidRDefault="00B3170A">
                              <w:pPr>
                                <w:spacing w:before="100" w:beforeAutospacing="1" w:after="100" w:afterAutospacing="1"/>
                                <w:ind w:left="386" w:hanging="360"/>
                                <w:jc w:val="lowKashida"/>
                                <w:rPr>
                                  <w:sz w:val="28"/>
                                  <w:szCs w:val="28"/>
                                  <w:rtl/>
                                </w:rPr>
                              </w:pPr>
                              <w:r w:rsidRPr="00B3170A">
                                <w:rPr>
                                  <w:sz w:val="28"/>
                                  <w:szCs w:val="28"/>
                                  <w:rtl/>
                                </w:rPr>
                                <w:t xml:space="preserve">1- </w:t>
                              </w:r>
                              <w:r w:rsidRPr="00B3170A">
                                <w:rPr>
                                  <w:rFonts w:ascii="Traditional Arabic" w:hAnsi="Traditional Arabic" w:cs="Traditional Arabic"/>
                                  <w:b/>
                                  <w:bCs/>
                                  <w:sz w:val="28"/>
                                  <w:szCs w:val="28"/>
                                  <w:rtl/>
                                </w:rPr>
                                <w:t>التدريس المصغر المبكر</w:t>
                              </w:r>
                              <w:r w:rsidRPr="00B3170A">
                                <w:rPr>
                                  <w:rFonts w:ascii="Traditional Arabic" w:hAnsi="Traditional Arabic" w:cs="Traditional Arabic"/>
                                  <w:sz w:val="28"/>
                                  <w:szCs w:val="28"/>
                                  <w:rtl/>
                                </w:rPr>
                                <w:t xml:space="preserve"> : وهو التدريس المصغر الذي يبدأ التدرب عليه أثناء الدراسة , أي قبل تخرج الطالب وممارسته مهنة التدريس في أي مجال من المجالات . وهذا النوع يتطلب من الأستاذ المشرف اهتماماً بجميع مهارات التدريس العامة والخاصة , للتأكد من قدرة الطلاب على التدريس.</w:t>
                              </w:r>
                            </w:p>
                            <w:p w:rsidR="00B3170A" w:rsidRPr="00B3170A" w:rsidRDefault="00B3170A">
                              <w:pPr>
                                <w:spacing w:before="100" w:beforeAutospacing="1" w:after="100" w:afterAutospacing="1"/>
                                <w:ind w:left="386" w:hanging="360"/>
                                <w:jc w:val="lowKashida"/>
                                <w:rPr>
                                  <w:sz w:val="28"/>
                                  <w:szCs w:val="28"/>
                                  <w:rtl/>
                                </w:rPr>
                              </w:pPr>
                              <w:r w:rsidRPr="00B3170A">
                                <w:rPr>
                                  <w:sz w:val="28"/>
                                  <w:szCs w:val="28"/>
                                  <w:rtl/>
                                </w:rPr>
                                <w:t xml:space="preserve">2- </w:t>
                              </w:r>
                              <w:r w:rsidRPr="00B3170A">
                                <w:rPr>
                                  <w:rFonts w:ascii="Traditional Arabic" w:hAnsi="Traditional Arabic" w:cs="Traditional Arabic"/>
                                  <w:b/>
                                  <w:bCs/>
                                  <w:sz w:val="28"/>
                                  <w:szCs w:val="28"/>
                                  <w:rtl/>
                                </w:rPr>
                                <w:t>التدريس المصغر أثناء الخدمة :</w:t>
                              </w:r>
                              <w:r w:rsidRPr="00B3170A">
                                <w:rPr>
                                  <w:rFonts w:ascii="Traditional Arabic" w:hAnsi="Traditional Arabic" w:cs="Traditional Arabic"/>
                                  <w:sz w:val="28"/>
                                  <w:szCs w:val="28"/>
                                  <w:rtl/>
                                </w:rPr>
                                <w:t xml:space="preserve"> وهذا النوع يشمل المعلمين الذين يمارسون التدريس ويتلقون – في الوقت نفسه – تدريباً على مهارات خاصة لم يتدربوا عليها من قبل , ومن هذا القبيل تدريب معلمي اللغة العربية الملتحقين في برامج إعداد معلمي اللغة العربية لغير الناطقين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 والذين تخرجوا في أقسام اللغة العربية ومارسوا تدريسها للناطقين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ind w:left="386" w:hanging="360"/>
                                <w:jc w:val="lowKashida"/>
                                <w:rPr>
                                  <w:sz w:val="28"/>
                                  <w:szCs w:val="28"/>
                                  <w:rtl/>
                                </w:rPr>
                              </w:pPr>
                              <w:r w:rsidRPr="00B3170A">
                                <w:rPr>
                                  <w:sz w:val="28"/>
                                  <w:szCs w:val="28"/>
                                  <w:rtl/>
                                </w:rPr>
                                <w:lastRenderedPageBreak/>
                                <w:t xml:space="preserve">3- </w:t>
                              </w:r>
                              <w:r w:rsidRPr="00B3170A">
                                <w:rPr>
                                  <w:rFonts w:ascii="Traditional Arabic" w:hAnsi="Traditional Arabic" w:cs="Traditional Arabic"/>
                                  <w:b/>
                                  <w:bCs/>
                                  <w:sz w:val="28"/>
                                  <w:szCs w:val="28"/>
                                  <w:rtl/>
                                </w:rPr>
                                <w:t>التدريس المصغر المستمر :</w:t>
                              </w:r>
                              <w:r w:rsidRPr="00B3170A">
                                <w:rPr>
                                  <w:rFonts w:ascii="Traditional Arabic" w:hAnsi="Traditional Arabic" w:cs="Traditional Arabic"/>
                                  <w:sz w:val="28"/>
                                  <w:szCs w:val="28"/>
                                  <w:rtl/>
                                </w:rPr>
                                <w:t xml:space="preserve"> يبدأ هذا النوع من التدريس في مراحل مبكرة من البرنامج , ويستمر مع الطالب حتى تخرجه . وهذا النوع غالباً ما يرتبط بمقررات ومواد تقدم فيها نظريات ومذاهب , ويتطلب فهمها تطبيقاً عملياً وممارسة فعلية للتدريس في قاعة الدرس , تحت إشراف أستاذ المادة .</w:t>
                              </w:r>
                            </w:p>
                            <w:p w:rsidR="00B3170A" w:rsidRPr="00B3170A" w:rsidRDefault="00B3170A">
                              <w:pPr>
                                <w:spacing w:before="100" w:beforeAutospacing="1" w:after="100" w:afterAutospacing="1"/>
                                <w:ind w:left="386" w:hanging="360"/>
                                <w:jc w:val="lowKashida"/>
                                <w:rPr>
                                  <w:sz w:val="28"/>
                                  <w:szCs w:val="28"/>
                                  <w:rtl/>
                                </w:rPr>
                              </w:pPr>
                              <w:r w:rsidRPr="00B3170A">
                                <w:rPr>
                                  <w:sz w:val="28"/>
                                  <w:szCs w:val="28"/>
                                  <w:rtl/>
                                </w:rPr>
                                <w:t xml:space="preserve">4- </w:t>
                              </w:r>
                              <w:r w:rsidRPr="00B3170A">
                                <w:rPr>
                                  <w:rFonts w:ascii="Traditional Arabic" w:hAnsi="Traditional Arabic" w:cs="Traditional Arabic"/>
                                  <w:b/>
                                  <w:bCs/>
                                  <w:sz w:val="28"/>
                                  <w:szCs w:val="28"/>
                                  <w:rtl/>
                                </w:rPr>
                                <w:t>التدريس المصغر الختامي :</w:t>
                              </w:r>
                              <w:r w:rsidRPr="00B3170A">
                                <w:rPr>
                                  <w:rFonts w:ascii="Traditional Arabic" w:hAnsi="Traditional Arabic" w:cs="Traditional Arabic"/>
                                  <w:sz w:val="28"/>
                                  <w:szCs w:val="28"/>
                                  <w:rtl/>
                                </w:rPr>
                                <w:t xml:space="preserve"> وهو التدريس الذي يقوم المعلم المتدرب بأدائه في السنة النهائية أو الفصل الأخير من البرنامج , ويكون مركزاً على المقررات الأساسية كمقرر تدريس اللغة العربية لغير الناطقين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في برامج إعداد معلمي اللغة العربية مثلاً , ومقرر تدريس العلوم الشرعية أو السيرة النبوية للناطقين بغير العربية . وقد يدخل التدريس المصغر الاختباري ضمن هذا النوع .</w:t>
                              </w:r>
                            </w:p>
                            <w:p w:rsidR="00B3170A" w:rsidRPr="00B3170A" w:rsidRDefault="00B3170A">
                              <w:pPr>
                                <w:spacing w:before="100" w:beforeAutospacing="1" w:after="100" w:afterAutospacing="1"/>
                                <w:ind w:left="386" w:hanging="360"/>
                                <w:jc w:val="lowKashida"/>
                                <w:rPr>
                                  <w:sz w:val="28"/>
                                  <w:szCs w:val="28"/>
                                  <w:rtl/>
                                </w:rPr>
                              </w:pPr>
                              <w:r w:rsidRPr="00B3170A">
                                <w:rPr>
                                  <w:sz w:val="28"/>
                                  <w:szCs w:val="28"/>
                                  <w:rtl/>
                                </w:rPr>
                                <w:t xml:space="preserve">5- </w:t>
                              </w:r>
                              <w:r w:rsidRPr="00B3170A">
                                <w:rPr>
                                  <w:rFonts w:ascii="Traditional Arabic" w:hAnsi="Traditional Arabic" w:cs="Traditional Arabic"/>
                                  <w:b/>
                                  <w:bCs/>
                                  <w:sz w:val="28"/>
                                  <w:szCs w:val="28"/>
                                  <w:rtl/>
                                </w:rPr>
                                <w:t>التدريس المصغر الموجه :</w:t>
                              </w:r>
                              <w:r w:rsidRPr="00B3170A">
                                <w:rPr>
                                  <w:rFonts w:ascii="Traditional Arabic" w:hAnsi="Traditional Arabic" w:cs="Traditional Arabic"/>
                                  <w:sz w:val="28"/>
                                  <w:szCs w:val="28"/>
                                  <w:rtl/>
                                </w:rPr>
                                <w:t xml:space="preserve"> هذا النوع من التدريس يشمل أنماطاً موجهة من التدريس المصغر , منها التدريس المصغر النموذجي , وهو الذي يقوم فيه المشرف لطلابه المعلمين أنموذجاً للتدريس المصغر, ويطلب منهم أن يحذوا حذوه , وهذا النوع غالباً ما يطبق في برامج إعداد معلمي اللغات الأجنبية الذين لم يمارسوا هذه المهنة بعد . ومنها التدريس المعتمد على طريقة معينة من طرائق تدريس اللغات الأجنبية المعروفة كالطريقة السمعية الشفهية أو الطريقة الاتصالية .</w:t>
                              </w:r>
                            </w:p>
                            <w:p w:rsidR="00B3170A" w:rsidRPr="00B3170A" w:rsidRDefault="00B3170A">
                              <w:pPr>
                                <w:spacing w:before="100" w:beforeAutospacing="1" w:after="100" w:afterAutospacing="1"/>
                                <w:ind w:left="386" w:hanging="360"/>
                                <w:jc w:val="lowKashida"/>
                                <w:rPr>
                                  <w:sz w:val="28"/>
                                  <w:szCs w:val="28"/>
                                  <w:rtl/>
                                </w:rPr>
                              </w:pPr>
                              <w:r w:rsidRPr="00B3170A">
                                <w:rPr>
                                  <w:sz w:val="28"/>
                                  <w:szCs w:val="28"/>
                                  <w:rtl/>
                                </w:rPr>
                                <w:t xml:space="preserve">6- </w:t>
                              </w:r>
                              <w:r w:rsidRPr="00B3170A">
                                <w:rPr>
                                  <w:rFonts w:ascii="Traditional Arabic" w:hAnsi="Traditional Arabic" w:cs="Traditional Arabic"/>
                                  <w:b/>
                                  <w:bCs/>
                                  <w:sz w:val="28"/>
                                  <w:szCs w:val="28"/>
                                  <w:rtl/>
                                </w:rPr>
                                <w:t>التدريس المصغر الحر :</w:t>
                              </w:r>
                              <w:r w:rsidRPr="00B3170A">
                                <w:rPr>
                                  <w:rFonts w:ascii="Traditional Arabic" w:hAnsi="Traditional Arabic" w:cs="Traditional Arabic"/>
                                  <w:sz w:val="28"/>
                                  <w:szCs w:val="28"/>
                                  <w:rtl/>
                                </w:rPr>
                                <w:t xml:space="preserve"> هذا النوع من التدريس غالباً ما يقابل بالنوع السابق (الموجه) , ويهدف إلى بناء الكفاية التدريسية , أو التأكد منها لدى المعلم , في إعداد المواد التعليمية وتقديم الدرس وتقويم أداء المتعلمين , من غير ارتباط بنظرية أو مذهب أو طريقة أو أنموذج . وغالباً ما يمارس هذا النوع من التدريس المصغر في البرامج الختامية </w:t>
                              </w:r>
                              <w:proofErr w:type="spellStart"/>
                              <w:r w:rsidRPr="00B3170A">
                                <w:rPr>
                                  <w:rFonts w:ascii="Traditional Arabic" w:hAnsi="Traditional Arabic" w:cs="Traditional Arabic"/>
                                  <w:sz w:val="28"/>
                                  <w:szCs w:val="28"/>
                                  <w:rtl/>
                                </w:rPr>
                                <w:t>والاختبارية</w:t>
                              </w:r>
                              <w:proofErr w:type="spellEnd"/>
                              <w:r w:rsidRPr="00B3170A">
                                <w:rPr>
                                  <w:rFonts w:ascii="Traditional Arabic" w:hAnsi="Traditional Arabic" w:cs="Traditional Arabic"/>
                                  <w:sz w:val="28"/>
                                  <w:szCs w:val="28"/>
                                  <w:rtl/>
                                </w:rPr>
                                <w:t xml:space="preserve"> .</w:t>
                              </w:r>
                            </w:p>
                            <w:p w:rsidR="00B3170A" w:rsidRPr="00B3170A" w:rsidRDefault="00B3170A">
                              <w:pPr>
                                <w:spacing w:before="100" w:beforeAutospacing="1" w:after="100" w:afterAutospacing="1"/>
                                <w:ind w:left="386" w:hanging="360"/>
                                <w:jc w:val="lowKashida"/>
                                <w:rPr>
                                  <w:sz w:val="28"/>
                                  <w:szCs w:val="28"/>
                                  <w:rtl/>
                                </w:rPr>
                              </w:pPr>
                              <w:r w:rsidRPr="00B3170A">
                                <w:rPr>
                                  <w:sz w:val="28"/>
                                  <w:szCs w:val="28"/>
                                  <w:rtl/>
                                </w:rPr>
                                <w:t xml:space="preserve">7- </w:t>
                              </w:r>
                              <w:r w:rsidRPr="00B3170A">
                                <w:rPr>
                                  <w:rFonts w:ascii="Traditional Arabic" w:hAnsi="Traditional Arabic" w:cs="Traditional Arabic"/>
                                  <w:b/>
                                  <w:bCs/>
                                  <w:sz w:val="28"/>
                                  <w:szCs w:val="28"/>
                                  <w:rtl/>
                                </w:rPr>
                                <w:t>التدريس المصغر العام :</w:t>
                              </w:r>
                              <w:r w:rsidRPr="00B3170A">
                                <w:rPr>
                                  <w:rFonts w:ascii="Traditional Arabic" w:hAnsi="Traditional Arabic" w:cs="Traditional Arabic"/>
                                  <w:sz w:val="28"/>
                                  <w:szCs w:val="28"/>
                                  <w:rtl/>
                                </w:rPr>
                                <w:t xml:space="preserve"> يهتم هذا النوع بالمهارات الأساسية التي تتطلبها مهنة التدريس بوجه عام, بصرف النظر عن طبيعة التخصص , ومواد التدريس , ومستوى الطلاب , لأن الهدف منه التأكد من قدرة المتدرب على ممارسة المهنة .</w:t>
                              </w:r>
                            </w:p>
                            <w:p w:rsidR="00B3170A" w:rsidRPr="00B3170A" w:rsidRDefault="00B3170A">
                              <w:pPr>
                                <w:pStyle w:val="20"/>
                                <w:ind w:firstLine="746"/>
                                <w:jc w:val="both"/>
                                <w:rPr>
                                  <w:rFonts w:ascii="times-roman" w:hAnsi="times-roman"/>
                                  <w:sz w:val="28"/>
                                  <w:szCs w:val="28"/>
                                  <w:rtl/>
                                </w:rPr>
                              </w:pPr>
                              <w:r w:rsidRPr="00B3170A">
                                <w:rPr>
                                  <w:rFonts w:ascii="Traditional Arabic" w:hAnsi="Traditional Arabic" w:cs="Traditional Arabic"/>
                                  <w:sz w:val="28"/>
                                  <w:szCs w:val="28"/>
                                  <w:rtl/>
                                </w:rPr>
                                <w:t xml:space="preserve">وفيما يلي بيان بأهم مزايا التدريس المصغر وفوائده في برامج تعليم اللغات </w:t>
                              </w:r>
                              <w:r w:rsidRPr="00B3170A">
                                <w:rPr>
                                  <w:rFonts w:ascii="Traditional Arabic" w:hAnsi="Traditional Arabic" w:cs="Traditional Arabic"/>
                                  <w:sz w:val="28"/>
                                  <w:szCs w:val="28"/>
                                  <w:rtl/>
                                </w:rPr>
                                <w:lastRenderedPageBreak/>
                                <w:t>الأجنبية :</w:t>
                              </w:r>
                            </w:p>
                            <w:p w:rsidR="00B3170A" w:rsidRPr="00B3170A" w:rsidRDefault="00B3170A">
                              <w:pPr>
                                <w:spacing w:before="100" w:beforeAutospacing="1" w:after="100" w:afterAutospacing="1"/>
                                <w:ind w:left="26" w:hanging="450"/>
                                <w:jc w:val="lowKashida"/>
                                <w:rPr>
                                  <w:rFonts w:ascii="Times New Roman" w:hAnsi="Times New Roman"/>
                                  <w:sz w:val="28"/>
                                  <w:szCs w:val="28"/>
                                  <w:rtl/>
                                </w:rPr>
                              </w:pPr>
                              <w:r w:rsidRPr="00B3170A">
                                <w:rPr>
                                  <w:sz w:val="28"/>
                                  <w:szCs w:val="28"/>
                                  <w:rtl/>
                                </w:rPr>
                                <w:t xml:space="preserve">1-  </w:t>
                              </w:r>
                              <w:r w:rsidRPr="00B3170A">
                                <w:rPr>
                                  <w:rFonts w:ascii="Traditional Arabic" w:hAnsi="Traditional Arabic" w:cs="Traditional Arabic"/>
                                  <w:sz w:val="28"/>
                                  <w:szCs w:val="28"/>
                                  <w:rtl/>
                                </w:rPr>
                                <w:t>حل المشكلات التي تواجه القائمين على برامج إعداد معلمي اللغات الأجنبية , بسبب كثرة المعلمين المتدربين أو نقص المشرفين , أو عدم توفر فصول دراسية حقيقية لتعليم اللغة الهدف , أو صعوبة التوفيق بين وقت الدراسة ووقت المتدربين , أو غياب المادة المطلوب التدرب عليها من برنامج تعليم اللغة الهدف .</w:t>
                              </w:r>
                            </w:p>
                            <w:p w:rsidR="00B3170A" w:rsidRPr="00B3170A" w:rsidRDefault="00B3170A">
                              <w:pPr>
                                <w:spacing w:before="100" w:beforeAutospacing="1" w:after="100" w:afterAutospacing="1"/>
                                <w:ind w:left="26" w:hanging="450"/>
                                <w:jc w:val="lowKashida"/>
                                <w:rPr>
                                  <w:sz w:val="28"/>
                                  <w:szCs w:val="28"/>
                                  <w:rtl/>
                                </w:rPr>
                              </w:pPr>
                              <w:r w:rsidRPr="00B3170A">
                                <w:rPr>
                                  <w:sz w:val="28"/>
                                  <w:szCs w:val="28"/>
                                  <w:rtl/>
                                </w:rPr>
                                <w:t xml:space="preserve">2-  </w:t>
                              </w:r>
                              <w:r w:rsidRPr="00B3170A">
                                <w:rPr>
                                  <w:rFonts w:ascii="Traditional Arabic" w:hAnsi="Traditional Arabic" w:cs="Traditional Arabic"/>
                                  <w:sz w:val="28"/>
                                  <w:szCs w:val="28"/>
                                  <w:rtl/>
                                </w:rPr>
                                <w:t>توفير الوقت والجهد , حيث يمكن تدريب المعلمين في التدريس المصغر على عدد كبير من المهارات الضرورية في وقت قصير , وعدم إهدار الوقت والجهد في التدريب على مهارات قد أتقنها المعلمون من قبل , كما أن التدريس المصغر يقلل من الحاجة إلى تدريس كل متدرب جميع المهارات , لأم المشاهدة تفيد المشاهد مثلما تفيد المتدرب .</w:t>
                              </w:r>
                            </w:p>
                            <w:p w:rsidR="00B3170A" w:rsidRPr="00B3170A" w:rsidRDefault="00B3170A">
                              <w:pPr>
                                <w:spacing w:before="100" w:beforeAutospacing="1" w:after="100" w:afterAutospacing="1"/>
                                <w:ind w:left="26" w:hanging="450"/>
                                <w:jc w:val="lowKashida"/>
                                <w:rPr>
                                  <w:sz w:val="28"/>
                                  <w:szCs w:val="28"/>
                                  <w:rtl/>
                                </w:rPr>
                              </w:pPr>
                              <w:r w:rsidRPr="00B3170A">
                                <w:rPr>
                                  <w:sz w:val="28"/>
                                  <w:szCs w:val="28"/>
                                  <w:rtl/>
                                </w:rPr>
                                <w:t xml:space="preserve">3-  </w:t>
                              </w:r>
                              <w:r w:rsidRPr="00B3170A">
                                <w:rPr>
                                  <w:rFonts w:ascii="Traditional Arabic" w:hAnsi="Traditional Arabic" w:cs="Traditional Arabic"/>
                                  <w:sz w:val="28"/>
                                  <w:szCs w:val="28"/>
                                  <w:rtl/>
                                </w:rPr>
                                <w:t xml:space="preserve">تدريب المعلمين على عدد من مهارات التدريس المهمة , كالدقة في التحضير والتدريس , وتنظيم الوقت واستغلاله , </w:t>
                              </w:r>
                              <w:proofErr w:type="spellStart"/>
                              <w:r w:rsidRPr="00B3170A">
                                <w:rPr>
                                  <w:rFonts w:ascii="Traditional Arabic" w:hAnsi="Traditional Arabic" w:cs="Traditional Arabic"/>
                                  <w:sz w:val="28"/>
                                  <w:szCs w:val="28"/>
                                  <w:rtl/>
                                </w:rPr>
                                <w:t>واتباع</w:t>
                              </w:r>
                              <w:proofErr w:type="spellEnd"/>
                              <w:r w:rsidRPr="00B3170A">
                                <w:rPr>
                                  <w:rFonts w:ascii="Traditional Arabic" w:hAnsi="Traditional Arabic" w:cs="Traditional Arabic"/>
                                  <w:sz w:val="28"/>
                                  <w:szCs w:val="28"/>
                                  <w:rtl/>
                                </w:rPr>
                                <w:t xml:space="preserve"> الخطوات المرسومة في خطة التحضير , واستخدام تقنيات التعليم بطريقة مقننة ومرتبة , بخاصة جهاز الفيديو , بالإضافة إلى استغلال حركات الجسم في التدريس .</w:t>
                              </w:r>
                            </w:p>
                            <w:p w:rsidR="00B3170A" w:rsidRPr="00B3170A" w:rsidRDefault="00B3170A">
                              <w:pPr>
                                <w:spacing w:before="100" w:beforeAutospacing="1" w:after="100" w:afterAutospacing="1"/>
                                <w:ind w:left="26" w:hanging="450"/>
                                <w:jc w:val="lowKashida"/>
                                <w:rPr>
                                  <w:sz w:val="28"/>
                                  <w:szCs w:val="28"/>
                                  <w:rtl/>
                                </w:rPr>
                              </w:pPr>
                              <w:r w:rsidRPr="00B3170A">
                                <w:rPr>
                                  <w:sz w:val="28"/>
                                  <w:szCs w:val="28"/>
                                  <w:rtl/>
                                </w:rPr>
                                <w:t xml:space="preserve">4-  </w:t>
                              </w:r>
                              <w:r w:rsidRPr="00B3170A">
                                <w:rPr>
                                  <w:rFonts w:ascii="Traditional Arabic" w:hAnsi="Traditional Arabic" w:cs="Traditional Arabic"/>
                                  <w:sz w:val="28"/>
                                  <w:szCs w:val="28"/>
                                  <w:rtl/>
                                </w:rPr>
                                <w:t>تدريب المعلمين على إعداد المواد التعليمية وتنظيمها بأنفسهم , لأن التحضير للدرس المصغر غالباً ما يحتاج إلى مادة لغوية جديدة يعدها المتدرب بنفسه , أو يعدل من المادة التي بين يديه, لتناسب المهارة والوقت المخصص لها .</w:t>
                              </w:r>
                            </w:p>
                            <w:p w:rsidR="00B3170A" w:rsidRPr="00B3170A" w:rsidRDefault="00B3170A">
                              <w:pPr>
                                <w:spacing w:before="100" w:beforeAutospacing="1" w:after="100" w:afterAutospacing="1"/>
                                <w:ind w:left="26" w:hanging="450"/>
                                <w:jc w:val="lowKashida"/>
                                <w:rPr>
                                  <w:sz w:val="28"/>
                                  <w:szCs w:val="28"/>
                                  <w:rtl/>
                                </w:rPr>
                              </w:pPr>
                              <w:r w:rsidRPr="00B3170A">
                                <w:rPr>
                                  <w:sz w:val="28"/>
                                  <w:szCs w:val="28"/>
                                  <w:rtl/>
                                </w:rPr>
                                <w:t xml:space="preserve">5-  </w:t>
                              </w:r>
                              <w:r w:rsidRPr="00B3170A">
                                <w:rPr>
                                  <w:rFonts w:ascii="Traditional Arabic" w:hAnsi="Traditional Arabic" w:cs="Traditional Arabic"/>
                                  <w:sz w:val="28"/>
                                  <w:szCs w:val="28"/>
                                  <w:rtl/>
                                </w:rPr>
                                <w:t>مناقشة المتدرب بعد انتهاء التدريس المصغر مباشرة , وتدخل المشرف أثناء أداء المتدرب , وإمكان إعادة التدريس , وبخاصة في حالة تدريس الزملاء المتدربين . وتلك الأمور يصعب تطبيقها في التدريس الكامل , وبخاصة في الفصول الحقيقية .</w:t>
                              </w:r>
                            </w:p>
                            <w:p w:rsidR="00B3170A" w:rsidRPr="00B3170A" w:rsidRDefault="00B3170A">
                              <w:pPr>
                                <w:spacing w:before="100" w:beforeAutospacing="1" w:after="100" w:afterAutospacing="1"/>
                                <w:ind w:left="26" w:hanging="450"/>
                                <w:jc w:val="lowKashida"/>
                                <w:rPr>
                                  <w:sz w:val="28"/>
                                  <w:szCs w:val="28"/>
                                  <w:rtl/>
                                </w:rPr>
                              </w:pPr>
                              <w:r w:rsidRPr="00B3170A">
                                <w:rPr>
                                  <w:sz w:val="28"/>
                                  <w:szCs w:val="28"/>
                                  <w:rtl/>
                                </w:rPr>
                                <w:t xml:space="preserve">6-  </w:t>
                              </w:r>
                              <w:r w:rsidRPr="00B3170A">
                                <w:rPr>
                                  <w:rFonts w:ascii="Traditional Arabic" w:hAnsi="Traditional Arabic" w:cs="Traditional Arabic"/>
                                  <w:sz w:val="28"/>
                                  <w:szCs w:val="28"/>
                                  <w:rtl/>
                                </w:rPr>
                                <w:t>أن التدريس المصغر يعتمد على تحليل مهارات التدريس إلى مهارات جزئية مما يساعد على مراعاة الفروق الفردية بين المعلمين , من خلال تدريبهم على عدد كبير من هذه المهارات التي قد تغفلها برامج التدريب على التدريس الكامل .</w:t>
                              </w:r>
                            </w:p>
                            <w:p w:rsidR="00B3170A" w:rsidRPr="00B3170A" w:rsidRDefault="00B3170A">
                              <w:pPr>
                                <w:spacing w:before="100" w:beforeAutospacing="1" w:after="100" w:afterAutospacing="1"/>
                                <w:ind w:left="26" w:hanging="450"/>
                                <w:jc w:val="lowKashida"/>
                                <w:rPr>
                                  <w:sz w:val="28"/>
                                  <w:szCs w:val="28"/>
                                  <w:rtl/>
                                </w:rPr>
                              </w:pPr>
                              <w:r w:rsidRPr="00B3170A">
                                <w:rPr>
                                  <w:sz w:val="28"/>
                                  <w:szCs w:val="28"/>
                                  <w:rtl/>
                                </w:rPr>
                                <w:t xml:space="preserve">7-  </w:t>
                              </w:r>
                              <w:r w:rsidRPr="00B3170A">
                                <w:rPr>
                                  <w:rFonts w:ascii="Traditional Arabic" w:hAnsi="Traditional Arabic" w:cs="Traditional Arabic"/>
                                  <w:sz w:val="28"/>
                                  <w:szCs w:val="28"/>
                                  <w:rtl/>
                                </w:rPr>
                                <w:t xml:space="preserve">أنه فرصة لمعرفة المتدرب جوانب النقص والتفوق لديه في النواحي العلمية والعملية والفنية , من خلال ما يتلقاه من التغذية والتعزيز من المشرف والزملاء في مرحلة النقد , مما يتيح له </w:t>
                              </w:r>
                              <w:r w:rsidRPr="00B3170A">
                                <w:rPr>
                                  <w:rFonts w:ascii="Traditional Arabic" w:hAnsi="Traditional Arabic" w:cs="Traditional Arabic"/>
                                  <w:sz w:val="28"/>
                                  <w:szCs w:val="28"/>
                                  <w:rtl/>
                                </w:rPr>
                                <w:lastRenderedPageBreak/>
                                <w:t>تعديل سلوكه وتطويره قبل دخوله ميدان التدريس حيث لا نقد ولا تغذية ولا تعزيز , كما أنه يساعد على التقويم الذاتي من خلال مشاهدة المتدرب نفسه على شاشات الفيديو .</w:t>
                              </w:r>
                            </w:p>
                            <w:p w:rsidR="00B3170A" w:rsidRPr="00B3170A" w:rsidRDefault="00B3170A">
                              <w:pPr>
                                <w:spacing w:before="100" w:beforeAutospacing="1" w:after="100" w:afterAutospacing="1"/>
                                <w:ind w:left="26" w:hanging="450"/>
                                <w:jc w:val="lowKashida"/>
                                <w:rPr>
                                  <w:sz w:val="28"/>
                                  <w:szCs w:val="28"/>
                                  <w:rtl/>
                                </w:rPr>
                              </w:pPr>
                              <w:r w:rsidRPr="00B3170A">
                                <w:rPr>
                                  <w:sz w:val="28"/>
                                  <w:szCs w:val="28"/>
                                  <w:rtl/>
                                </w:rPr>
                                <w:t xml:space="preserve">8-  </w:t>
                              </w:r>
                              <w:r w:rsidRPr="00B3170A">
                                <w:rPr>
                                  <w:rFonts w:ascii="Traditional Arabic" w:hAnsi="Traditional Arabic" w:cs="Traditional Arabic"/>
                                  <w:sz w:val="28"/>
                                  <w:szCs w:val="28"/>
                                  <w:rtl/>
                                </w:rPr>
                                <w:t>أن التدريس المصغر للزملاء المتدربين , وتبادل الأدوار بينهم , يتيح لكل واحد منهم فرصة التعرف على مشكلات تعليم اللغة الأجنبية وتعلمها عن قرب , وهي مشكلات المعلم والمتعلم , وذلك من خلال الجلوس على مقاعد الدراسة, وتقمص شخصية المتعلم الأجنبي , والاستماع لمعلم اللغة الأجنبية, والتفاعل معه , ثم القيام بدور المعلم وهكذا .</w:t>
                              </w:r>
                            </w:p>
                            <w:p w:rsidR="00B3170A" w:rsidRPr="00B3170A" w:rsidRDefault="00B3170A">
                              <w:pPr>
                                <w:spacing w:before="100" w:beforeAutospacing="1" w:after="100" w:afterAutospacing="1"/>
                                <w:ind w:left="26" w:hanging="450"/>
                                <w:jc w:val="lowKashida"/>
                                <w:rPr>
                                  <w:sz w:val="28"/>
                                  <w:szCs w:val="28"/>
                                  <w:rtl/>
                                </w:rPr>
                              </w:pPr>
                              <w:r w:rsidRPr="00B3170A">
                                <w:rPr>
                                  <w:sz w:val="28"/>
                                  <w:szCs w:val="28"/>
                                  <w:rtl/>
                                </w:rPr>
                                <w:t xml:space="preserve">9-  </w:t>
                              </w:r>
                              <w:r w:rsidRPr="00B3170A">
                                <w:rPr>
                                  <w:rFonts w:ascii="Traditional Arabic" w:hAnsi="Traditional Arabic" w:cs="Traditional Arabic"/>
                                  <w:sz w:val="28"/>
                                  <w:szCs w:val="28"/>
                                  <w:rtl/>
                                </w:rPr>
                                <w:t xml:space="preserve">التدريس المصغر مهم لاختبار قدرات المعلمين المتقدمين للعمل في مجال تعليم اللغة لغير الناطقين </w:t>
                              </w:r>
                              <w:proofErr w:type="spellStart"/>
                              <w:r w:rsidRPr="00B3170A">
                                <w:rPr>
                                  <w:rFonts w:ascii="Traditional Arabic" w:hAnsi="Traditional Arabic" w:cs="Traditional Arabic"/>
                                  <w:sz w:val="28"/>
                                  <w:szCs w:val="28"/>
                                  <w:rtl/>
                                </w:rPr>
                                <w:t>بها</w:t>
                              </w:r>
                              <w:proofErr w:type="spellEnd"/>
                              <w:r w:rsidRPr="00B3170A">
                                <w:rPr>
                                  <w:rFonts w:ascii="Traditional Arabic" w:hAnsi="Traditional Arabic" w:cs="Traditional Arabic"/>
                                  <w:sz w:val="28"/>
                                  <w:szCs w:val="28"/>
                                  <w:rtl/>
                                </w:rPr>
                                <w:t xml:space="preserve"> , حيث يستطيع المختبر اختيار المهارة أو المهارات التي يريد اختبار المعلم فيها دون غيرها , مما يوفر له مزيداً من الوقت والجهد , كما أن التدريس المصغر مهم لتقويم أداء المعلمين أثناء الخدمة , واتخاذ القرار المناسب بشأن استمرارهم في العمل أو حاجتهم إلى مزيد من التدريب والتطوير .</w:t>
                              </w:r>
                            </w:p>
                            <w:p w:rsidR="00B3170A" w:rsidRPr="00B3170A" w:rsidRDefault="00B3170A">
                              <w:pPr>
                                <w:spacing w:before="100" w:beforeAutospacing="1" w:after="100" w:afterAutospacing="1"/>
                                <w:ind w:left="26" w:hanging="450"/>
                                <w:jc w:val="lowKashida"/>
                                <w:rPr>
                                  <w:sz w:val="28"/>
                                  <w:szCs w:val="28"/>
                                  <w:rtl/>
                                </w:rPr>
                              </w:pPr>
                              <w:r w:rsidRPr="00B3170A">
                                <w:rPr>
                                  <w:sz w:val="28"/>
                                  <w:szCs w:val="28"/>
                                  <w:rtl/>
                                </w:rPr>
                                <w:t xml:space="preserve">10-   </w:t>
                              </w:r>
                              <w:r w:rsidRPr="00B3170A">
                                <w:rPr>
                                  <w:rFonts w:ascii="Traditional Arabic" w:hAnsi="Traditional Arabic" w:cs="Traditional Arabic"/>
                                  <w:sz w:val="28"/>
                                  <w:szCs w:val="28"/>
                                  <w:rtl/>
                                </w:rPr>
                                <w:t>التدريس المصغر وسيلة مهمة من وسائل جمع المادة العلمية في الدراسات اللغوية التطبيقية , في مدة أقصر من المدة التي يستغرقها جمع المادة في التدريس الكامل . فمن خلال التدريس المصغر يستطيع الباحث رصد أثر تدريس مهارة واحدة أو عدد من المهارات على كفاية المتعلم , كما يستطيع رصد أثر التغذية الراجعة والتعزيز بأنواعه على بناء كفاية المعلم في التدريس , مع القدرة على ضبط المتغيرات الأخرى.</w:t>
                              </w:r>
                            </w:p>
                            <w:p w:rsidR="00B3170A" w:rsidRPr="00B3170A" w:rsidRDefault="00B3170A">
                              <w:pPr>
                                <w:spacing w:before="100" w:beforeAutospacing="1" w:after="100" w:afterAutospacing="1"/>
                                <w:rPr>
                                  <w:sz w:val="28"/>
                                  <w:szCs w:val="28"/>
                                  <w:rtl/>
                                </w:rPr>
                              </w:pPr>
                              <w:r w:rsidRPr="00B3170A">
                                <w:rPr>
                                  <w:rFonts w:ascii="Traditional Arabic" w:hAnsi="Traditional Arabic" w:cs="Traditional Arabic"/>
                                  <w:sz w:val="28"/>
                                  <w:szCs w:val="28"/>
                                  <w:rtl/>
                                </w:rPr>
                                <w:t>الربط بين النظرية والتطبيق , حيث يمكن تطبيق أي نظرية أو مذهب أو طريقة,  تطبيقاً عملياً في حجرة الدرس , أثناء الشرح أو بعده لمدة قصيرة , إذا دعت الضرورة إلى ذلك .</w:t>
                              </w:r>
                            </w:p>
                            <w:p w:rsidR="00B3170A" w:rsidRPr="00B3170A" w:rsidRDefault="00B3170A">
                              <w:pPr>
                                <w:pStyle w:val="4"/>
                                <w:rPr>
                                  <w:sz w:val="28"/>
                                  <w:szCs w:val="28"/>
                                  <w:rtl/>
                                </w:rPr>
                              </w:pPr>
                              <w:r w:rsidRPr="00B3170A">
                                <w:rPr>
                                  <w:rFonts w:ascii="Traditional Arabic" w:hAnsi="Traditional Arabic" w:cs="Traditional Arabic"/>
                                  <w:b w:val="0"/>
                                  <w:bCs w:val="0"/>
                                  <w:sz w:val="28"/>
                                  <w:szCs w:val="28"/>
                                  <w:rtl/>
                                </w:rPr>
                                <w:t>ما ينبغي مراعاته قبل البدء في التدريب العملي</w:t>
                              </w:r>
                            </w:p>
                            <w:p w:rsidR="00B3170A" w:rsidRPr="00B3170A" w:rsidRDefault="00B3170A">
                              <w:pPr>
                                <w:spacing w:before="100" w:beforeAutospacing="1" w:after="100" w:afterAutospacing="1"/>
                                <w:ind w:left="720"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إجادة مواد التخصص إجادة تامة .</w:t>
                              </w:r>
                            </w:p>
                            <w:p w:rsidR="00B3170A" w:rsidRPr="00B3170A" w:rsidRDefault="00B3170A">
                              <w:pPr>
                                <w:spacing w:before="100" w:beforeAutospacing="1" w:after="100" w:afterAutospacing="1"/>
                                <w:ind w:left="720"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التعرف على أهداف التربية ... وأهداف المراحل التعليمية .</w:t>
                              </w:r>
                            </w:p>
                            <w:p w:rsidR="00B3170A" w:rsidRPr="00B3170A" w:rsidRDefault="00B3170A">
                              <w:pPr>
                                <w:spacing w:before="100" w:beforeAutospacing="1" w:after="100" w:afterAutospacing="1"/>
                                <w:ind w:left="720"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التعرف على المنهج والكتب التعليمية المقررة في مواد التخصص لجميع المراحل .</w:t>
                              </w:r>
                            </w:p>
                            <w:p w:rsidR="00B3170A" w:rsidRPr="00B3170A" w:rsidRDefault="00B3170A">
                              <w:pPr>
                                <w:spacing w:before="100" w:beforeAutospacing="1" w:after="100" w:afterAutospacing="1"/>
                                <w:ind w:left="720" w:hanging="360"/>
                                <w:jc w:val="lowKashida"/>
                                <w:rPr>
                                  <w:sz w:val="28"/>
                                  <w:szCs w:val="28"/>
                                  <w:rtl/>
                                </w:rPr>
                              </w:pPr>
                              <w:r w:rsidRPr="00B3170A">
                                <w:rPr>
                                  <w:sz w:val="28"/>
                                  <w:szCs w:val="28"/>
                                  <w:rtl/>
                                </w:rPr>
                                <w:lastRenderedPageBreak/>
                                <w:t xml:space="preserve">-       </w:t>
                              </w:r>
                              <w:r w:rsidRPr="00B3170A">
                                <w:rPr>
                                  <w:rFonts w:ascii="Traditional Arabic" w:hAnsi="Traditional Arabic" w:cs="Traditional Arabic"/>
                                  <w:sz w:val="28"/>
                                  <w:szCs w:val="28"/>
                                  <w:rtl/>
                                </w:rPr>
                                <w:t>التعرف على طرق التدريس العامة وطرق التدريس الخاصة بمواد التخصص .</w:t>
                              </w:r>
                            </w:p>
                            <w:p w:rsidR="00B3170A" w:rsidRPr="00B3170A" w:rsidRDefault="00B3170A">
                              <w:pPr>
                                <w:spacing w:before="100" w:beforeAutospacing="1" w:after="100" w:afterAutospacing="1"/>
                                <w:ind w:left="720"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حضور حصص المشاهدة التي ينظمها القسم / الكلية .</w:t>
                              </w:r>
                            </w:p>
                            <w:p w:rsidR="00B3170A" w:rsidRPr="00B3170A" w:rsidRDefault="00B3170A">
                              <w:pPr>
                                <w:spacing w:before="100" w:beforeAutospacing="1" w:after="100" w:afterAutospacing="1"/>
                                <w:ind w:left="720" w:hanging="360"/>
                                <w:jc w:val="lowKashida"/>
                                <w:rPr>
                                  <w:sz w:val="28"/>
                                  <w:szCs w:val="28"/>
                                  <w:rtl/>
                                </w:rPr>
                              </w:pPr>
                              <w:r w:rsidRPr="00B3170A">
                                <w:rPr>
                                  <w:sz w:val="28"/>
                                  <w:szCs w:val="28"/>
                                  <w:rtl/>
                                </w:rPr>
                                <w:t xml:space="preserve">-       </w:t>
                              </w:r>
                              <w:r w:rsidRPr="00B3170A">
                                <w:rPr>
                                  <w:rFonts w:ascii="Traditional Arabic" w:hAnsi="Traditional Arabic" w:cs="Traditional Arabic"/>
                                  <w:sz w:val="28"/>
                                  <w:szCs w:val="28"/>
                                  <w:rtl/>
                                </w:rPr>
                                <w:t>اكتساب المهارات الضرورية التي تساعد على الاستعمال الأمثل للوسائل .</w:t>
                              </w:r>
                            </w:p>
                            <w:p w:rsidR="00B3170A" w:rsidRPr="00B3170A" w:rsidRDefault="00B3170A">
                              <w:pPr>
                                <w:spacing w:before="100" w:beforeAutospacing="1" w:after="100" w:afterAutospacing="1"/>
                                <w:ind w:left="720" w:hanging="360"/>
                                <w:jc w:val="lowKashida"/>
                                <w:rPr>
                                  <w:sz w:val="28"/>
                                  <w:szCs w:val="28"/>
                                  <w:rtl/>
                                </w:rPr>
                              </w:pPr>
                              <w:r w:rsidRPr="00B3170A">
                                <w:rPr>
                                  <w:rFonts w:ascii="Traditional Arabic" w:hAnsi="Traditional Arabic" w:cs="Traditional Arabic"/>
                                  <w:sz w:val="28"/>
                                  <w:szCs w:val="28"/>
                                  <w:rtl/>
                                </w:rPr>
                                <w:t>- الإلمام بطرق ووسائل تقويم الطلاب .  (دليل التدريب على التدريس بتصرّف )</w:t>
                              </w:r>
                              <w:r w:rsidRPr="00B3170A">
                                <w:rPr>
                                  <w:sz w:val="28"/>
                                  <w:szCs w:val="28"/>
                                  <w:rtl/>
                                </w:rPr>
                                <w:t xml:space="preserve"> </w:t>
                              </w:r>
                            </w:p>
                            <w:p w:rsidR="00B3170A" w:rsidRPr="00B3170A" w:rsidRDefault="00B3170A" w:rsidP="00B3170A">
                              <w:pPr>
                                <w:bidi w:val="0"/>
                                <w:rPr>
                                  <w:rFonts w:ascii="times-roman" w:hAnsi="times-roman"/>
                                  <w:sz w:val="28"/>
                                  <w:szCs w:val="28"/>
                                  <w:rtl/>
                                </w:rPr>
                              </w:pPr>
                              <w:r w:rsidRPr="00B3170A">
                                <w:rPr>
                                  <w:rFonts w:ascii="times-roman" w:hAnsi="times-roman"/>
                                  <w:sz w:val="28"/>
                                  <w:szCs w:val="28"/>
                                </w:rPr>
                                <w:br w:type="textWrapping" w:clear="all"/>
                                <w:t xml:space="preserve">  </w:t>
                              </w:r>
                            </w:p>
                            <w:p w:rsidR="00B3170A" w:rsidRPr="00B3170A" w:rsidRDefault="00B3170A" w:rsidP="00B3170A">
                              <w:pPr>
                                <w:bidi w:val="0"/>
                                <w:rPr>
                                  <w:rFonts w:ascii="times-roman" w:hAnsi="times-roman"/>
                                  <w:sz w:val="28"/>
                                  <w:szCs w:val="28"/>
                                </w:rPr>
                              </w:pPr>
                              <w:r w:rsidRPr="00B3170A">
                                <w:rPr>
                                  <w:rFonts w:ascii="times-roman" w:hAnsi="times-roman"/>
                                  <w:sz w:val="28"/>
                                  <w:szCs w:val="28"/>
                                </w:rPr>
                                <w:pict>
                                  <v:rect id="_x0000_i1087" style="width:273pt;height:.75pt" o:hrpct="330" o:hrstd="t" o:hr="t" fillcolor="#a0a0a0" stroked="f"/>
                                </w:pict>
                              </w:r>
                            </w:p>
                            <w:p w:rsidR="00B3170A" w:rsidRPr="00B3170A" w:rsidRDefault="00B3170A" w:rsidP="00B3170A">
                              <w:pPr>
                                <w:pStyle w:val="a9"/>
                                <w:bidi/>
                                <w:rPr>
                                  <w:rFonts w:ascii="times-roman" w:hAnsi="times-roman"/>
                                  <w:sz w:val="28"/>
                                  <w:szCs w:val="28"/>
                                </w:rPr>
                              </w:pPr>
                              <w:hyperlink r:id="rId73" w:anchor="_ftnref1" w:history="1">
                                <w:r w:rsidRPr="00B3170A">
                                  <w:rPr>
                                    <w:rStyle w:val="a7"/>
                                    <w:rFonts w:ascii="Arial" w:hAnsi="Arial" w:cs="Arial"/>
                                    <w:b/>
                                    <w:bCs/>
                                    <w:color w:val="A52A2A"/>
                                    <w:sz w:val="28"/>
                                    <w:szCs w:val="28"/>
                                  </w:rPr>
                                  <w:t>[1]</w:t>
                                </w:r>
                              </w:hyperlink>
                              <w:r w:rsidRPr="00B3170A">
                                <w:rPr>
                                  <w:rFonts w:ascii="times-roman" w:hAnsi="times-roman"/>
                                  <w:sz w:val="28"/>
                                  <w:szCs w:val="28"/>
                                </w:rPr>
                                <w:t xml:space="preserve"> </w:t>
                              </w:r>
                              <w:r w:rsidRPr="00B3170A">
                                <w:rPr>
                                  <w:rFonts w:ascii="Traditional Arabic" w:hAnsi="Traditional Arabic" w:cs="Traditional Arabic"/>
                                  <w:sz w:val="28"/>
                                  <w:szCs w:val="28"/>
                                  <w:rtl/>
                                </w:rPr>
                                <w:t xml:space="preserve">  د. عبد العزيز بن إبراهيم  </w:t>
                              </w:r>
                              <w:proofErr w:type="spellStart"/>
                              <w:r w:rsidRPr="00B3170A">
                                <w:rPr>
                                  <w:rFonts w:ascii="Traditional Arabic" w:hAnsi="Traditional Arabic" w:cs="Traditional Arabic"/>
                                  <w:sz w:val="28"/>
                                  <w:szCs w:val="28"/>
                                  <w:rtl/>
                                </w:rPr>
                                <w:t>العصيلي</w:t>
                              </w:r>
                              <w:proofErr w:type="spellEnd"/>
                              <w:r w:rsidRPr="00B3170A">
                                <w:rPr>
                                  <w:rFonts w:ascii="Traditional Arabic" w:hAnsi="Traditional Arabic" w:cs="Traditional Arabic"/>
                                  <w:sz w:val="28"/>
                                  <w:szCs w:val="28"/>
                                  <w:rtl/>
                                </w:rPr>
                                <w:t xml:space="preserve"> : بتصرّف .</w:t>
                              </w:r>
                            </w:p>
                          </w:tc>
                        </w:tr>
                      </w:tbl>
                      <w:p w:rsidR="00B3170A" w:rsidRPr="00B3170A" w:rsidRDefault="00B3170A">
                        <w:pPr>
                          <w:bidi w:val="0"/>
                          <w:jc w:val="center"/>
                          <w:rPr>
                            <w:rFonts w:ascii="times-roman" w:hAnsi="times-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pPr>
                          <w:bidi w:val="0"/>
                          <w:rPr>
                            <w:rFonts w:ascii="times-roman" w:hAnsi="times-roman"/>
                            <w:color w:val="000000"/>
                            <w:sz w:val="28"/>
                            <w:szCs w:val="28"/>
                          </w:rPr>
                        </w:pPr>
                        <w:r w:rsidRPr="00B3170A">
                          <w:rPr>
                            <w:rFonts w:ascii="times-roman" w:hAnsi="times-roman"/>
                            <w:sz w:val="28"/>
                            <w:szCs w:val="28"/>
                          </w:rPr>
                          <w:lastRenderedPageBreak/>
                          <w:t> </w:t>
                        </w:r>
                      </w:p>
                    </w:tc>
                  </w:tr>
                </w:tbl>
                <w:p w:rsidR="00B3170A" w:rsidRPr="00B3170A" w:rsidRDefault="00B3170A" w:rsidP="00B3170A">
                  <w:pPr>
                    <w:bidi w:val="0"/>
                    <w:jc w:val="center"/>
                    <w:rPr>
                      <w:rFonts w:ascii="times-roman" w:hAnsi="times-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pPr>
                    <w:bidi w:val="0"/>
                    <w:rPr>
                      <w:rFonts w:ascii="times-roman" w:hAnsi="times-roman"/>
                      <w:color w:val="000000"/>
                      <w:sz w:val="28"/>
                      <w:szCs w:val="28"/>
                    </w:rPr>
                  </w:pPr>
                  <w:r w:rsidRPr="00B3170A">
                    <w:rPr>
                      <w:rFonts w:ascii="times-roman" w:hAnsi="times-roman"/>
                      <w:sz w:val="28"/>
                      <w:szCs w:val="28"/>
                    </w:rPr>
                    <w:lastRenderedPageBreak/>
                    <w:t> </w:t>
                  </w:r>
                </w:p>
              </w:tc>
            </w:tr>
          </w:tbl>
          <w:p w:rsidR="00B3170A" w:rsidRPr="00B3170A" w:rsidRDefault="00B3170A">
            <w:pPr>
              <w:bidi w:val="0"/>
              <w:rPr>
                <w:rFonts w:ascii="times-roman" w:hAnsi="times-roman"/>
                <w:color w:val="000000"/>
                <w:sz w:val="28"/>
                <w:szCs w:val="28"/>
              </w:rPr>
            </w:pPr>
          </w:p>
        </w:tc>
      </w:tr>
    </w:tbl>
    <w:p w:rsidR="00B3170A" w:rsidRPr="00B3170A" w:rsidRDefault="00B3170A" w:rsidP="00B3170A">
      <w:pPr>
        <w:pStyle w:val="a3"/>
        <w:jc w:val="center"/>
        <w:rPr>
          <w:sz w:val="28"/>
          <w:szCs w:val="28"/>
        </w:rPr>
      </w:pPr>
      <w:r w:rsidRPr="00B3170A">
        <w:rPr>
          <w:sz w:val="28"/>
          <w:szCs w:val="28"/>
        </w:rPr>
        <w:pict>
          <v:shape id="_x0000_i1088" type="#_x0000_t75" alt="" style="width:342.75pt;height:51pt"/>
        </w:pict>
      </w:r>
    </w:p>
    <w:tbl>
      <w:tblPr>
        <w:tblW w:w="8490" w:type="dxa"/>
        <w:jc w:val="center"/>
        <w:tblCellMar>
          <w:left w:w="0" w:type="dxa"/>
          <w:right w:w="0" w:type="dxa"/>
        </w:tblCellMar>
        <w:tblLook w:val="04A0"/>
      </w:tblPr>
      <w:tblGrid>
        <w:gridCol w:w="11320"/>
      </w:tblGrid>
      <w:tr w:rsidR="00B3170A" w:rsidRPr="00B3170A" w:rsidTr="00B3170A">
        <w:trPr>
          <w:trHeight w:val="1965"/>
          <w:jc w:val="center"/>
        </w:trPr>
        <w:tc>
          <w:tcPr>
            <w:tcW w:w="5000" w:type="pct"/>
            <w:tcBorders>
              <w:top w:val="nil"/>
              <w:left w:val="nil"/>
              <w:bottom w:val="nil"/>
              <w:right w:val="nil"/>
            </w:tcBorders>
            <w:vAlign w:val="center"/>
            <w:hideMark/>
          </w:tcPr>
          <w:tbl>
            <w:tblPr>
              <w:tblW w:w="3300" w:type="dxa"/>
              <w:jc w:val="center"/>
              <w:tblCellMar>
                <w:left w:w="0" w:type="dxa"/>
                <w:right w:w="0" w:type="dxa"/>
              </w:tblCellMar>
              <w:tblLook w:val="04A0"/>
            </w:tblPr>
            <w:tblGrid>
              <w:gridCol w:w="375"/>
              <w:gridCol w:w="2550"/>
              <w:gridCol w:w="375"/>
            </w:tblGrid>
            <w:tr w:rsidR="00B3170A" w:rsidRPr="00B3170A">
              <w:trPr>
                <w:jc w:val="center"/>
              </w:trPr>
              <w:tc>
                <w:tcPr>
                  <w:tcW w:w="375" w:type="dxa"/>
                  <w:tcBorders>
                    <w:top w:val="nil"/>
                    <w:left w:val="nil"/>
                    <w:bottom w:val="nil"/>
                    <w:right w:val="nil"/>
                  </w:tcBorders>
                  <w:vAlign w:val="center"/>
                  <w:hideMark/>
                </w:tcPr>
                <w:p w:rsidR="00B3170A" w:rsidRPr="00B3170A" w:rsidRDefault="00B3170A">
                  <w:pPr>
                    <w:pStyle w:val="a3"/>
                    <w:rPr>
                      <w:rFonts w:ascii="times-roman" w:hAnsi="times-roman"/>
                      <w:sz w:val="28"/>
                      <w:szCs w:val="28"/>
                    </w:rPr>
                  </w:pPr>
                  <w:r w:rsidRPr="00B3170A">
                    <w:rPr>
                      <w:rFonts w:ascii="times-roman" w:hAnsi="times-roman"/>
                      <w:sz w:val="28"/>
                      <w:szCs w:val="28"/>
                    </w:rPr>
                    <w:t> </w:t>
                  </w:r>
                </w:p>
              </w:tc>
              <w:tc>
                <w:tcPr>
                  <w:tcW w:w="0" w:type="auto"/>
                  <w:tcBorders>
                    <w:top w:val="nil"/>
                    <w:left w:val="nil"/>
                    <w:bottom w:val="nil"/>
                    <w:right w:val="nil"/>
                  </w:tcBorders>
                  <w:vAlign w:val="center"/>
                  <w:hideMark/>
                </w:tcPr>
                <w:p w:rsidR="00B3170A" w:rsidRPr="00B3170A" w:rsidRDefault="00B3170A">
                  <w:pPr>
                    <w:pStyle w:val="a3"/>
                    <w:bidi/>
                    <w:ind w:left="100"/>
                    <w:jc w:val="center"/>
                    <w:rPr>
                      <w:rFonts w:ascii="times-roman" w:hAnsi="times-roman"/>
                      <w:sz w:val="28"/>
                      <w:szCs w:val="28"/>
                    </w:rPr>
                  </w:pPr>
                  <w:r w:rsidRPr="00B3170A">
                    <w:rPr>
                      <w:rFonts w:ascii="Traditional Arabic" w:hAnsi="Traditional Arabic" w:cs="Traditional Arabic"/>
                      <w:b/>
                      <w:bCs/>
                      <w:sz w:val="28"/>
                      <w:szCs w:val="28"/>
                      <w:rtl/>
                    </w:rPr>
                    <w:t> </w:t>
                  </w:r>
                </w:p>
              </w:tc>
              <w:tc>
                <w:tcPr>
                  <w:tcW w:w="375" w:type="dxa"/>
                  <w:tcBorders>
                    <w:top w:val="nil"/>
                    <w:left w:val="nil"/>
                    <w:bottom w:val="nil"/>
                    <w:right w:val="nil"/>
                  </w:tcBorders>
                  <w:vAlign w:val="center"/>
                  <w:hideMark/>
                </w:tcPr>
                <w:p w:rsidR="00B3170A" w:rsidRPr="00B3170A" w:rsidRDefault="00B3170A">
                  <w:pPr>
                    <w:pStyle w:val="a3"/>
                    <w:jc w:val="right"/>
                    <w:rPr>
                      <w:rFonts w:ascii="times-roman" w:hAnsi="times-roman"/>
                      <w:sz w:val="28"/>
                      <w:szCs w:val="28"/>
                    </w:rPr>
                  </w:pPr>
                  <w:hyperlink r:id="rId74" w:history="1">
                    <w:r w:rsidRPr="00B3170A">
                      <w:rPr>
                        <w:rFonts w:ascii="times-roman" w:hAnsi="times-roman"/>
                        <w:color w:val="A52A2A"/>
                        <w:sz w:val="28"/>
                        <w:szCs w:val="28"/>
                      </w:rPr>
                      <w:pict>
                        <v:shape id="_x0000_i1089" type="#_x0000_t75" alt="" href="mk:@MSITStore:C:\Users\dell\Pictures\6\ebook_c_0064.chm::/pg0018.htm" style="width:18pt;height:18pt" o:button="t"/>
                      </w:pict>
                    </w:r>
                  </w:hyperlink>
                </w:p>
              </w:tc>
            </w:tr>
          </w:tbl>
          <w:p w:rsidR="00B3170A" w:rsidRPr="00B3170A" w:rsidRDefault="00B3170A">
            <w:pPr>
              <w:bidi w:val="0"/>
              <w:jc w:val="center"/>
              <w:rPr>
                <w:rFonts w:ascii="times-roman" w:hAnsi="times-roman"/>
                <w:color w:val="000000"/>
                <w:sz w:val="28"/>
                <w:szCs w:val="28"/>
              </w:rPr>
            </w:pPr>
          </w:p>
        </w:tc>
      </w:tr>
      <w:tr w:rsidR="00B3170A" w:rsidRPr="00B3170A" w:rsidTr="00B3170A">
        <w:trPr>
          <w:jc w:val="center"/>
        </w:trPr>
        <w:tc>
          <w:tcPr>
            <w:tcW w:w="5000" w:type="pct"/>
            <w:tcBorders>
              <w:top w:val="nil"/>
              <w:left w:val="nil"/>
              <w:bottom w:val="nil"/>
              <w:right w:val="nil"/>
            </w:tcBorders>
            <w:vAlign w:val="center"/>
            <w:hideMark/>
          </w:tcPr>
          <w:tbl>
            <w:tblPr>
              <w:tblW w:w="6375" w:type="dxa"/>
              <w:jc w:val="center"/>
              <w:tblCellMar>
                <w:left w:w="0" w:type="dxa"/>
                <w:right w:w="0" w:type="dxa"/>
              </w:tblCellMar>
              <w:tblLook w:val="04A0"/>
            </w:tblPr>
            <w:tblGrid>
              <w:gridCol w:w="11320"/>
            </w:tblGrid>
            <w:tr w:rsidR="00B3170A" w:rsidRPr="00B3170A">
              <w:trPr>
                <w:jc w:val="center"/>
              </w:trPr>
              <w:tc>
                <w:tcPr>
                  <w:tcW w:w="0" w:type="auto"/>
                  <w:tcBorders>
                    <w:top w:val="nil"/>
                    <w:left w:val="nil"/>
                    <w:bottom w:val="nil"/>
                    <w:right w:val="nil"/>
                  </w:tcBorders>
                  <w:vAlign w:val="center"/>
                  <w:hideMark/>
                </w:tcPr>
                <w:p w:rsidR="00B3170A" w:rsidRPr="00B3170A" w:rsidRDefault="00B3170A">
                  <w:pPr>
                    <w:spacing w:before="100" w:beforeAutospacing="1" w:after="100" w:afterAutospacing="1"/>
                    <w:ind w:left="360"/>
                    <w:jc w:val="center"/>
                    <w:rPr>
                      <w:rFonts w:ascii="Times New Roman" w:hAnsi="Times New Roman"/>
                      <w:sz w:val="28"/>
                      <w:szCs w:val="28"/>
                    </w:rPr>
                  </w:pPr>
                  <w:r w:rsidRPr="00B3170A">
                    <w:rPr>
                      <w:rFonts w:ascii="Traditional Arabic" w:hAnsi="Traditional Arabic" w:cs="Traditional Arabic"/>
                      <w:b/>
                      <w:bCs/>
                      <w:sz w:val="28"/>
                      <w:szCs w:val="28"/>
                      <w:rtl/>
                    </w:rPr>
                    <w:t>بطاقة تقويم التربية العملية والنقد المتبادل بين المتدربين</w:t>
                  </w:r>
                </w:p>
                <w:p w:rsidR="00B3170A" w:rsidRPr="00B3170A" w:rsidRDefault="00B3170A">
                  <w:pPr>
                    <w:spacing w:before="100" w:beforeAutospacing="1" w:after="100" w:afterAutospacing="1"/>
                    <w:ind w:firstLine="751"/>
                    <w:jc w:val="lowKashida"/>
                    <w:rPr>
                      <w:sz w:val="28"/>
                      <w:szCs w:val="28"/>
                      <w:rtl/>
                    </w:rPr>
                  </w:pPr>
                  <w:r w:rsidRPr="00B3170A">
                    <w:rPr>
                      <w:rFonts w:ascii="Traditional Arabic" w:hAnsi="Traditional Arabic" w:cs="Traditional Arabic"/>
                      <w:sz w:val="28"/>
                      <w:szCs w:val="28"/>
                      <w:rtl/>
                    </w:rPr>
                    <w:t xml:space="preserve">عندما نتحدث عن موضوع النقد المتبادل بين المتدربين يجب أن نشير إلى أنه لوحظ في أول أيام التدريب حدوث تردد وحرج من أغلب المشاهدين وهم </w:t>
                  </w:r>
                  <w:r w:rsidRPr="00B3170A">
                    <w:rPr>
                      <w:rFonts w:ascii="Traditional Arabic" w:hAnsi="Traditional Arabic" w:cs="Traditional Arabic"/>
                      <w:sz w:val="28"/>
                      <w:szCs w:val="28"/>
                      <w:rtl/>
                    </w:rPr>
                    <w:lastRenderedPageBreak/>
                    <w:t>ينقدون زملاءهم والميل إلى المجاملة والبعد عن ذكر الأخطاء .. ولكن عندما يتضح لنا الهدف من النقد سنرى ألاّ داعي على الإطلاق لهذا التحرج أو لهذه المجاملة .</w:t>
                  </w:r>
                </w:p>
                <w:p w:rsidR="00B3170A" w:rsidRPr="00B3170A" w:rsidRDefault="00B3170A">
                  <w:pPr>
                    <w:spacing w:before="100" w:beforeAutospacing="1" w:after="100" w:afterAutospacing="1"/>
                    <w:ind w:firstLine="751"/>
                    <w:jc w:val="lowKashida"/>
                    <w:rPr>
                      <w:sz w:val="28"/>
                      <w:szCs w:val="28"/>
                      <w:rtl/>
                    </w:rPr>
                  </w:pPr>
                  <w:r w:rsidRPr="00B3170A">
                    <w:rPr>
                      <w:rFonts w:ascii="Traditional Arabic" w:hAnsi="Traditional Arabic" w:cs="Traditional Arabic"/>
                      <w:sz w:val="28"/>
                      <w:szCs w:val="28"/>
                      <w:rtl/>
                    </w:rPr>
                    <w:t>لأنّ الهدف من النقد ليس هو التجريح وتصيد الأخطاء أو الهجوم الشخصي . ولكن الغرض الحقيقي هو تجنب الأخطاء والاستفادة من المحاسن سواء بالنسبة للمطبِّق أو المشاهد , ولا شك أن العلاقة بينهما هي علاقة الأخوة والمحبة والزمالة .</w:t>
                  </w:r>
                </w:p>
                <w:p w:rsidR="00B3170A" w:rsidRPr="00B3170A" w:rsidRDefault="00B3170A">
                  <w:pPr>
                    <w:spacing w:before="100" w:beforeAutospacing="1" w:after="100" w:afterAutospacing="1"/>
                    <w:ind w:firstLine="751"/>
                    <w:jc w:val="lowKashida"/>
                    <w:rPr>
                      <w:sz w:val="28"/>
                      <w:szCs w:val="28"/>
                      <w:rtl/>
                    </w:rPr>
                  </w:pPr>
                  <w:r w:rsidRPr="00B3170A">
                    <w:rPr>
                      <w:rFonts w:ascii="Traditional Arabic" w:hAnsi="Traditional Arabic" w:cs="Traditional Arabic"/>
                      <w:sz w:val="28"/>
                      <w:szCs w:val="28"/>
                      <w:rtl/>
                    </w:rPr>
                    <w:t>كما أنّ الهدف من هذه العملية هو الارتفاع بقدرات ومواهب الجميع . وهذا يجعلنا أشد حرصاً وأكثر التزاما بتطبيق مبدأ النقد بشكل جاد ومثمر .</w:t>
                  </w:r>
                </w:p>
                <w:p w:rsidR="00B3170A" w:rsidRPr="00B3170A" w:rsidRDefault="00B3170A">
                  <w:pPr>
                    <w:spacing w:before="100" w:beforeAutospacing="1" w:after="100" w:afterAutospacing="1"/>
                    <w:ind w:firstLine="746"/>
                    <w:rPr>
                      <w:sz w:val="28"/>
                      <w:szCs w:val="28"/>
                      <w:rtl/>
                    </w:rPr>
                  </w:pPr>
                  <w:r w:rsidRPr="00B3170A">
                    <w:rPr>
                      <w:rFonts w:ascii="Traditional Arabic" w:hAnsi="Traditional Arabic" w:cs="Traditional Arabic"/>
                      <w:sz w:val="28"/>
                      <w:szCs w:val="28"/>
                      <w:rtl/>
                    </w:rPr>
                    <w:t>ومما تجدر الإشارة إليه أنّ الناقد يعطى درجة على مستوى جديته في النقد بدون أن يكون لنقده تأثير في درجات زميله المطبِّق .</w:t>
                  </w:r>
                  <w:r w:rsidRPr="00B3170A">
                    <w:rPr>
                      <w:rFonts w:ascii="Traditional Arabic" w:hAnsi="Traditional Arabic" w:cs="Traditional Arabic"/>
                      <w:b/>
                      <w:bCs/>
                      <w:sz w:val="28"/>
                      <w:szCs w:val="28"/>
                      <w:rtl/>
                    </w:rPr>
                    <w:br w:type="page"/>
                    <w:t> </w:t>
                  </w:r>
                </w:p>
                <w:p w:rsidR="00B3170A" w:rsidRPr="00B3170A" w:rsidRDefault="00B3170A">
                  <w:pPr>
                    <w:spacing w:before="100" w:beforeAutospacing="1" w:after="100" w:afterAutospacing="1"/>
                    <w:ind w:firstLine="746"/>
                    <w:jc w:val="center"/>
                    <w:rPr>
                      <w:sz w:val="28"/>
                      <w:szCs w:val="28"/>
                      <w:rtl/>
                    </w:rPr>
                  </w:pPr>
                  <w:r w:rsidRPr="00B3170A">
                    <w:rPr>
                      <w:rFonts w:ascii="Traditional Arabic" w:hAnsi="Traditional Arabic" w:cs="Traditional Arabic"/>
                      <w:b/>
                      <w:bCs/>
                      <w:sz w:val="28"/>
                      <w:szCs w:val="28"/>
                      <w:rtl/>
                    </w:rPr>
                    <w:t>أداء الطالب المعلّم في التدريس الفعلي *</w:t>
                  </w:r>
                </w:p>
                <w:tbl>
                  <w:tblPr>
                    <w:bidiVisual/>
                    <w:tblW w:w="11300" w:type="dxa"/>
                    <w:tblCellMar>
                      <w:left w:w="0" w:type="dxa"/>
                      <w:right w:w="0" w:type="dxa"/>
                    </w:tblCellMar>
                    <w:tblLook w:val="04A0"/>
                  </w:tblPr>
                  <w:tblGrid>
                    <w:gridCol w:w="5445"/>
                    <w:gridCol w:w="5855"/>
                  </w:tblGrid>
                  <w:tr w:rsidR="00B3170A" w:rsidRPr="00B3170A">
                    <w:trPr>
                      <w:cantSplit/>
                    </w:trPr>
                    <w:tc>
                      <w:tcPr>
                        <w:tcW w:w="4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rPr>
                            <w:rFonts w:ascii="Times New Roman" w:hAnsi="Times New Roman"/>
                            <w:sz w:val="28"/>
                            <w:szCs w:val="28"/>
                            <w:rtl/>
                          </w:rPr>
                        </w:pPr>
                        <w:r w:rsidRPr="00B3170A">
                          <w:rPr>
                            <w:rFonts w:ascii="Traditional Arabic" w:hAnsi="Traditional Arabic" w:cs="Traditional Arabic"/>
                            <w:sz w:val="28"/>
                            <w:szCs w:val="28"/>
                            <w:rtl/>
                          </w:rPr>
                          <w:t xml:space="preserve">اسم الطالب المعلّم : </w:t>
                        </w:r>
                        <w:r w:rsidRPr="00B3170A">
                          <w:rPr>
                            <w:rFonts w:ascii="Traditional Arabic" w:hAnsi="Traditional Arabic" w:cs="Traditional Arabic"/>
                            <w:color w:val="999999"/>
                            <w:sz w:val="28"/>
                            <w:szCs w:val="28"/>
                            <w:rtl/>
                          </w:rPr>
                          <w:t>----------------</w:t>
                        </w:r>
                      </w:p>
                      <w:p w:rsidR="00B3170A" w:rsidRPr="00B3170A" w:rsidRDefault="00B3170A">
                        <w:pPr>
                          <w:spacing w:before="100" w:beforeAutospacing="1" w:after="100" w:afterAutospacing="1"/>
                          <w:rPr>
                            <w:color w:val="000000"/>
                            <w:sz w:val="28"/>
                            <w:szCs w:val="28"/>
                          </w:rPr>
                        </w:pPr>
                        <w:r w:rsidRPr="00B3170A">
                          <w:rPr>
                            <w:rFonts w:ascii="Traditional Arabic" w:hAnsi="Traditional Arabic" w:cs="Traditional Arabic"/>
                            <w:sz w:val="28"/>
                            <w:szCs w:val="28"/>
                            <w:rtl/>
                          </w:rPr>
                          <w:t xml:space="preserve">الفصل : </w:t>
                        </w:r>
                        <w:r w:rsidRPr="00B3170A">
                          <w:rPr>
                            <w:rFonts w:ascii="Traditional Arabic" w:hAnsi="Traditional Arabic" w:cs="Traditional Arabic"/>
                            <w:color w:val="999999"/>
                            <w:sz w:val="28"/>
                            <w:szCs w:val="28"/>
                            <w:rtl/>
                          </w:rPr>
                          <w:t>------</w:t>
                        </w:r>
                        <w:r w:rsidRPr="00B3170A">
                          <w:rPr>
                            <w:rFonts w:ascii="Traditional Arabic" w:hAnsi="Traditional Arabic" w:cs="Traditional Arabic"/>
                            <w:sz w:val="28"/>
                            <w:szCs w:val="28"/>
                            <w:rtl/>
                          </w:rPr>
                          <w:t xml:space="preserve">   الشعبة : </w:t>
                        </w:r>
                        <w:r w:rsidRPr="00B3170A">
                          <w:rPr>
                            <w:rFonts w:ascii="Traditional Arabic" w:hAnsi="Traditional Arabic" w:cs="Traditional Arabic"/>
                            <w:color w:val="999999"/>
                            <w:sz w:val="28"/>
                            <w:szCs w:val="28"/>
                            <w:rtl/>
                          </w:rPr>
                          <w:t>----------</w:t>
                        </w:r>
                      </w:p>
                    </w:tc>
                    <w:tc>
                      <w:tcPr>
                        <w:tcW w:w="4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170A" w:rsidRPr="00B3170A" w:rsidRDefault="00B3170A">
                        <w:pPr>
                          <w:spacing w:before="100" w:beforeAutospacing="1" w:after="100" w:afterAutospacing="1"/>
                          <w:rPr>
                            <w:rFonts w:ascii="Times New Roman" w:hAnsi="Times New Roman"/>
                            <w:sz w:val="28"/>
                            <w:szCs w:val="28"/>
                            <w:rtl/>
                          </w:rPr>
                        </w:pPr>
                        <w:r w:rsidRPr="00B3170A">
                          <w:rPr>
                            <w:rFonts w:ascii="Traditional Arabic" w:hAnsi="Traditional Arabic" w:cs="Traditional Arabic"/>
                            <w:sz w:val="28"/>
                            <w:szCs w:val="28"/>
                            <w:rtl/>
                          </w:rPr>
                          <w:t xml:space="preserve">المادّة :  </w:t>
                        </w:r>
                        <w:r w:rsidRPr="00B3170A">
                          <w:rPr>
                            <w:rFonts w:ascii="Traditional Arabic" w:hAnsi="Traditional Arabic" w:cs="Traditional Arabic"/>
                            <w:color w:val="999999"/>
                            <w:sz w:val="28"/>
                            <w:szCs w:val="28"/>
                            <w:rtl/>
                          </w:rPr>
                          <w:t>------------------------</w:t>
                        </w:r>
                      </w:p>
                      <w:p w:rsidR="00B3170A" w:rsidRPr="00B3170A" w:rsidRDefault="00B3170A">
                        <w:pPr>
                          <w:spacing w:before="100" w:beforeAutospacing="1" w:after="100" w:afterAutospacing="1"/>
                          <w:rPr>
                            <w:color w:val="000000"/>
                            <w:sz w:val="28"/>
                            <w:szCs w:val="28"/>
                          </w:rPr>
                        </w:pPr>
                        <w:r w:rsidRPr="00B3170A">
                          <w:rPr>
                            <w:rFonts w:ascii="Traditional Arabic" w:hAnsi="Traditional Arabic" w:cs="Traditional Arabic"/>
                            <w:sz w:val="28"/>
                            <w:szCs w:val="28"/>
                            <w:rtl/>
                          </w:rPr>
                          <w:t xml:space="preserve">الموضوع :  </w:t>
                        </w:r>
                        <w:r w:rsidRPr="00B3170A">
                          <w:rPr>
                            <w:rFonts w:ascii="Traditional Arabic" w:hAnsi="Traditional Arabic" w:cs="Traditional Arabic"/>
                            <w:color w:val="999999"/>
                            <w:sz w:val="28"/>
                            <w:szCs w:val="28"/>
                            <w:rtl/>
                          </w:rPr>
                          <w:t>----------------------</w:t>
                        </w:r>
                      </w:p>
                    </w:tc>
                  </w:tr>
                </w:tbl>
                <w:p w:rsidR="00B3170A" w:rsidRPr="00B3170A" w:rsidRDefault="00B3170A">
                  <w:pPr>
                    <w:pStyle w:val="ab"/>
                    <w:bidi/>
                    <w:rPr>
                      <w:rFonts w:ascii="times-roman" w:hAnsi="times-roman"/>
                      <w:sz w:val="28"/>
                      <w:szCs w:val="28"/>
                      <w:rtl/>
                    </w:rPr>
                  </w:pPr>
                  <w:r w:rsidRPr="00B3170A">
                    <w:rPr>
                      <w:rFonts w:ascii="Traditional Arabic" w:hAnsi="Traditional Arabic" w:cs="Traditional Arabic"/>
                      <w:sz w:val="28"/>
                      <w:szCs w:val="28"/>
                      <w:rtl/>
                    </w:rPr>
                    <w:t> </w:t>
                  </w:r>
                </w:p>
                <w:tbl>
                  <w:tblPr>
                    <w:bidiVisual/>
                    <w:tblW w:w="0" w:type="auto"/>
                    <w:tblCellMar>
                      <w:left w:w="0" w:type="dxa"/>
                      <w:right w:w="0" w:type="dxa"/>
                    </w:tblCellMar>
                    <w:tblLook w:val="04A0"/>
                  </w:tblPr>
                  <w:tblGrid>
                    <w:gridCol w:w="1560"/>
                    <w:gridCol w:w="3040"/>
                    <w:gridCol w:w="945"/>
                    <w:gridCol w:w="815"/>
                    <w:gridCol w:w="742"/>
                    <w:gridCol w:w="742"/>
                    <w:gridCol w:w="743"/>
                    <w:gridCol w:w="1260"/>
                  </w:tblGrid>
                  <w:tr w:rsidR="00B3170A" w:rsidRPr="00B3170A">
                    <w:trPr>
                      <w:cantSplit/>
                      <w:trHeight w:val="1134"/>
                    </w:trPr>
                    <w:tc>
                      <w:tcPr>
                        <w:tcW w:w="1560" w:type="dxa"/>
                        <w:tcBorders>
                          <w:top w:val="double" w:sz="4" w:space="0" w:color="auto"/>
                          <w:left w:val="double" w:sz="4" w:space="0" w:color="auto"/>
                          <w:bottom w:val="double" w:sz="4" w:space="0" w:color="auto"/>
                          <w:right w:val="single" w:sz="8" w:space="0" w:color="auto"/>
                        </w:tcBorders>
                        <w:shd w:val="clear" w:color="auto" w:fill="E0E0E0"/>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البند</w:t>
                        </w:r>
                      </w:p>
                    </w:tc>
                    <w:tc>
                      <w:tcPr>
                        <w:tcW w:w="3040" w:type="dxa"/>
                        <w:tcBorders>
                          <w:top w:val="double" w:sz="4" w:space="0" w:color="auto"/>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فعاليات الدرس</w:t>
                        </w:r>
                      </w:p>
                    </w:tc>
                    <w:tc>
                      <w:tcPr>
                        <w:tcW w:w="360" w:type="dxa"/>
                        <w:tcBorders>
                          <w:top w:val="double" w:sz="4" w:space="0" w:color="auto"/>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rsidR="00B3170A" w:rsidRPr="00B3170A" w:rsidRDefault="00B3170A">
                        <w:pPr>
                          <w:ind w:left="113" w:right="113"/>
                          <w:jc w:val="center"/>
                          <w:rPr>
                            <w:color w:val="000000"/>
                            <w:sz w:val="28"/>
                            <w:szCs w:val="28"/>
                          </w:rPr>
                        </w:pPr>
                        <w:r w:rsidRPr="00B3170A">
                          <w:rPr>
                            <w:rFonts w:ascii="Traditional Arabic" w:hAnsi="Traditional Arabic" w:cs="Traditional Arabic"/>
                            <w:sz w:val="28"/>
                            <w:szCs w:val="28"/>
                            <w:rtl/>
                          </w:rPr>
                          <w:t>ضعيف</w:t>
                        </w:r>
                      </w:p>
                    </w:tc>
                    <w:tc>
                      <w:tcPr>
                        <w:tcW w:w="360" w:type="dxa"/>
                        <w:tcBorders>
                          <w:top w:val="double" w:sz="4" w:space="0" w:color="auto"/>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rsidR="00B3170A" w:rsidRPr="00B3170A" w:rsidRDefault="00B3170A">
                        <w:pPr>
                          <w:ind w:left="113" w:right="113"/>
                          <w:jc w:val="center"/>
                          <w:rPr>
                            <w:color w:val="000000"/>
                            <w:sz w:val="28"/>
                            <w:szCs w:val="28"/>
                          </w:rPr>
                        </w:pPr>
                        <w:r w:rsidRPr="00B3170A">
                          <w:rPr>
                            <w:rFonts w:ascii="Traditional Arabic" w:hAnsi="Traditional Arabic" w:cs="Traditional Arabic"/>
                            <w:sz w:val="28"/>
                            <w:szCs w:val="28"/>
                            <w:rtl/>
                          </w:rPr>
                          <w:t>وسط</w:t>
                        </w:r>
                      </w:p>
                    </w:tc>
                    <w:tc>
                      <w:tcPr>
                        <w:tcW w:w="360" w:type="dxa"/>
                        <w:tcBorders>
                          <w:top w:val="double" w:sz="4" w:space="0" w:color="auto"/>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rsidR="00B3170A" w:rsidRPr="00B3170A" w:rsidRDefault="00B3170A">
                        <w:pPr>
                          <w:ind w:left="113" w:right="113"/>
                          <w:jc w:val="center"/>
                          <w:rPr>
                            <w:color w:val="000000"/>
                            <w:sz w:val="28"/>
                            <w:szCs w:val="28"/>
                          </w:rPr>
                        </w:pPr>
                        <w:r w:rsidRPr="00B3170A">
                          <w:rPr>
                            <w:rFonts w:ascii="Traditional Arabic" w:hAnsi="Traditional Arabic" w:cs="Traditional Arabic"/>
                            <w:sz w:val="28"/>
                            <w:szCs w:val="28"/>
                            <w:rtl/>
                          </w:rPr>
                          <w:t>جيد</w:t>
                        </w:r>
                      </w:p>
                    </w:tc>
                    <w:tc>
                      <w:tcPr>
                        <w:tcW w:w="360" w:type="dxa"/>
                        <w:tcBorders>
                          <w:top w:val="double" w:sz="4" w:space="0" w:color="auto"/>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rsidR="00B3170A" w:rsidRPr="00B3170A" w:rsidRDefault="00B3170A">
                        <w:pPr>
                          <w:ind w:left="113" w:right="113"/>
                          <w:jc w:val="center"/>
                          <w:rPr>
                            <w:color w:val="000000"/>
                            <w:sz w:val="28"/>
                            <w:szCs w:val="28"/>
                          </w:rPr>
                        </w:pPr>
                        <w:r w:rsidRPr="00B3170A">
                          <w:rPr>
                            <w:rFonts w:ascii="Traditional Arabic" w:hAnsi="Traditional Arabic" w:cs="Traditional Arabic"/>
                            <w:sz w:val="28"/>
                            <w:szCs w:val="28"/>
                            <w:rtl/>
                          </w:rPr>
                          <w:t>جيد جدا</w:t>
                        </w:r>
                      </w:p>
                    </w:tc>
                    <w:tc>
                      <w:tcPr>
                        <w:tcW w:w="360" w:type="dxa"/>
                        <w:tcBorders>
                          <w:top w:val="double" w:sz="4" w:space="0" w:color="auto"/>
                          <w:left w:val="nil"/>
                          <w:bottom w:val="double" w:sz="4" w:space="0" w:color="auto"/>
                          <w:right w:val="single" w:sz="8" w:space="0" w:color="auto"/>
                        </w:tcBorders>
                        <w:shd w:val="clear" w:color="auto" w:fill="E0E0E0"/>
                        <w:tcMar>
                          <w:top w:w="0" w:type="dxa"/>
                          <w:left w:w="108" w:type="dxa"/>
                          <w:bottom w:w="0" w:type="dxa"/>
                          <w:right w:w="108" w:type="dxa"/>
                        </w:tcMar>
                        <w:vAlign w:val="center"/>
                        <w:hideMark/>
                      </w:tcPr>
                      <w:p w:rsidR="00B3170A" w:rsidRPr="00B3170A" w:rsidRDefault="00B3170A">
                        <w:pPr>
                          <w:ind w:left="113" w:right="113"/>
                          <w:jc w:val="center"/>
                          <w:rPr>
                            <w:color w:val="000000"/>
                            <w:sz w:val="28"/>
                            <w:szCs w:val="28"/>
                          </w:rPr>
                        </w:pPr>
                        <w:r w:rsidRPr="00B3170A">
                          <w:rPr>
                            <w:rFonts w:ascii="Traditional Arabic" w:hAnsi="Traditional Arabic" w:cs="Traditional Arabic"/>
                            <w:sz w:val="28"/>
                            <w:szCs w:val="28"/>
                            <w:rtl/>
                          </w:rPr>
                          <w:t>ممتاز</w:t>
                        </w:r>
                      </w:p>
                    </w:tc>
                    <w:tc>
                      <w:tcPr>
                        <w:tcW w:w="1260" w:type="dxa"/>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rsidR="00B3170A" w:rsidRPr="00B3170A" w:rsidRDefault="00B3170A">
                        <w:pPr>
                          <w:spacing w:before="100" w:beforeAutospacing="1" w:after="100" w:afterAutospacing="1"/>
                          <w:jc w:val="center"/>
                          <w:rPr>
                            <w:color w:val="000000"/>
                            <w:sz w:val="28"/>
                            <w:szCs w:val="28"/>
                          </w:rPr>
                        </w:pPr>
                        <w:r w:rsidRPr="00B3170A">
                          <w:rPr>
                            <w:rFonts w:ascii="Traditional Arabic" w:hAnsi="Traditional Arabic" w:cs="Traditional Arabic"/>
                            <w:sz w:val="28"/>
                            <w:szCs w:val="28"/>
                            <w:rtl/>
                          </w:rPr>
                          <w:t>ملاحظات</w:t>
                        </w:r>
                      </w:p>
                    </w:tc>
                  </w:tr>
                  <w:tr w:rsidR="00B3170A" w:rsidRPr="00B3170A">
                    <w:trPr>
                      <w:cantSplit/>
                      <w:trHeight w:val="540"/>
                    </w:trPr>
                    <w:tc>
                      <w:tcPr>
                        <w:tcW w:w="1560" w:type="dxa"/>
                        <w:vMerge w:val="restart"/>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pStyle w:val="8"/>
                          <w:rPr>
                            <w:rFonts w:ascii="times-roman" w:hAnsi="times-roman"/>
                            <w:sz w:val="28"/>
                            <w:szCs w:val="28"/>
                          </w:rPr>
                        </w:pPr>
                        <w:r w:rsidRPr="00B3170A">
                          <w:rPr>
                            <w:rFonts w:ascii="Traditional Arabic" w:hAnsi="Traditional Arabic" w:cs="Traditional Arabic"/>
                            <w:sz w:val="28"/>
                            <w:szCs w:val="28"/>
                            <w:rtl/>
                          </w:rPr>
                          <w:t>تخطيط الدرس</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r w:rsidRPr="00B3170A">
                          <w:rPr>
                            <w:rFonts w:ascii="Traditional Arabic" w:hAnsi="Traditional Arabic" w:cs="Traditional Arabic"/>
                            <w:sz w:val="28"/>
                            <w:szCs w:val="28"/>
                            <w:rtl/>
                          </w:rPr>
                          <w:t>تحديد الأهداف ( صياغتها السلوكية وشمولها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Height w:val="540"/>
                    </w:trPr>
                    <w:tc>
                      <w:tcPr>
                        <w:tcW w:w="0" w:type="auto"/>
                        <w:vMerge/>
                        <w:tcBorders>
                          <w:top w:val="nil"/>
                          <w:left w:val="double" w:sz="4" w:space="0" w:color="auto"/>
                          <w:bottom w:val="double" w:sz="4" w:space="0" w:color="auto"/>
                          <w:right w:val="single" w:sz="8" w:space="0" w:color="auto"/>
                        </w:tcBorders>
                        <w:vAlign w:val="center"/>
                        <w:hideMark/>
                      </w:tcPr>
                      <w:p w:rsidR="00B3170A" w:rsidRPr="00B3170A" w:rsidRDefault="00B3170A">
                        <w:pPr>
                          <w:rPr>
                            <w:rFonts w:ascii="times-roman" w:hAnsi="times-roman"/>
                            <w:color w:val="000000"/>
                            <w:sz w:val="28"/>
                            <w:szCs w:val="28"/>
                          </w:rPr>
                        </w:pP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r w:rsidRPr="00B3170A">
                          <w:rPr>
                            <w:rFonts w:ascii="Traditional Arabic" w:hAnsi="Traditional Arabic" w:cs="Traditional Arabic"/>
                            <w:sz w:val="28"/>
                            <w:szCs w:val="28"/>
                            <w:rtl/>
                          </w:rPr>
                          <w:t xml:space="preserve">تحديد الأنشطة ( التنوع </w:t>
                        </w:r>
                        <w:proofErr w:type="spellStart"/>
                        <w:r w:rsidRPr="00B3170A">
                          <w:rPr>
                            <w:rFonts w:ascii="Traditional Arabic" w:hAnsi="Traditional Arabic" w:cs="Traditional Arabic"/>
                            <w:sz w:val="28"/>
                            <w:szCs w:val="28"/>
                            <w:rtl/>
                          </w:rPr>
                          <w:t>والملاءمة</w:t>
                        </w:r>
                        <w:proofErr w:type="spellEnd"/>
                        <w:r w:rsidRPr="00B3170A">
                          <w:rPr>
                            <w:rFonts w:ascii="Traditional Arabic" w:hAnsi="Traditional Arabic" w:cs="Traditional Arabic"/>
                            <w:sz w:val="28"/>
                            <w:szCs w:val="28"/>
                            <w:rtl/>
                          </w:rPr>
                          <w:t xml:space="preserve">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Height w:val="540"/>
                    </w:trPr>
                    <w:tc>
                      <w:tcPr>
                        <w:tcW w:w="0" w:type="auto"/>
                        <w:vMerge/>
                        <w:tcBorders>
                          <w:top w:val="nil"/>
                          <w:left w:val="double" w:sz="4" w:space="0" w:color="auto"/>
                          <w:bottom w:val="double" w:sz="4" w:space="0" w:color="auto"/>
                          <w:right w:val="single" w:sz="8" w:space="0" w:color="auto"/>
                        </w:tcBorders>
                        <w:vAlign w:val="center"/>
                        <w:hideMark/>
                      </w:tcPr>
                      <w:p w:rsidR="00B3170A" w:rsidRPr="00B3170A" w:rsidRDefault="00B3170A">
                        <w:pPr>
                          <w:rPr>
                            <w:rFonts w:ascii="times-roman" w:hAnsi="times-roman"/>
                            <w:color w:val="000000"/>
                            <w:sz w:val="28"/>
                            <w:szCs w:val="28"/>
                          </w:rPr>
                        </w:pPr>
                      </w:p>
                    </w:tc>
                    <w:tc>
                      <w:tcPr>
                        <w:tcW w:w="304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r w:rsidRPr="00B3170A">
                          <w:rPr>
                            <w:rFonts w:ascii="Traditional Arabic" w:hAnsi="Traditional Arabic" w:cs="Traditional Arabic"/>
                            <w:sz w:val="28"/>
                            <w:szCs w:val="28"/>
                            <w:rtl/>
                          </w:rPr>
                          <w:t>تحديد استراتيجيات التدريس ( الطرائق والوسائل التعليمية)</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Height w:val="540"/>
                    </w:trPr>
                    <w:tc>
                      <w:tcPr>
                        <w:tcW w:w="1560" w:type="dxa"/>
                        <w:vMerge w:val="restart"/>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pStyle w:val="8"/>
                          <w:rPr>
                            <w:rFonts w:ascii="times-roman" w:hAnsi="times-roman"/>
                            <w:sz w:val="28"/>
                            <w:szCs w:val="28"/>
                          </w:rPr>
                        </w:pPr>
                        <w:r w:rsidRPr="00B3170A">
                          <w:rPr>
                            <w:rFonts w:ascii="Traditional Arabic" w:hAnsi="Traditional Arabic" w:cs="Traditional Arabic"/>
                            <w:sz w:val="28"/>
                            <w:szCs w:val="28"/>
                            <w:rtl/>
                          </w:rPr>
                          <w:t>تنفيذ الدرس</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r w:rsidRPr="00B3170A">
                          <w:rPr>
                            <w:rFonts w:ascii="Traditional Arabic" w:hAnsi="Traditional Arabic" w:cs="Traditional Arabic"/>
                            <w:sz w:val="28"/>
                            <w:szCs w:val="28"/>
                            <w:rtl/>
                          </w:rPr>
                          <w:t>ضبط المادة العلمية ( صحتها ، ترتيبها ، التوزيع الزمني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Height w:val="540"/>
                    </w:trPr>
                    <w:tc>
                      <w:tcPr>
                        <w:tcW w:w="0" w:type="auto"/>
                        <w:vMerge/>
                        <w:tcBorders>
                          <w:top w:val="nil"/>
                          <w:left w:val="double" w:sz="4" w:space="0" w:color="auto"/>
                          <w:bottom w:val="double" w:sz="4" w:space="0" w:color="auto"/>
                          <w:right w:val="single" w:sz="8" w:space="0" w:color="auto"/>
                        </w:tcBorders>
                        <w:vAlign w:val="center"/>
                        <w:hideMark/>
                      </w:tcPr>
                      <w:p w:rsidR="00B3170A" w:rsidRPr="00B3170A" w:rsidRDefault="00B3170A">
                        <w:pPr>
                          <w:rPr>
                            <w:rFonts w:ascii="times-roman" w:hAnsi="times-roman"/>
                            <w:color w:val="000000"/>
                            <w:sz w:val="28"/>
                            <w:szCs w:val="28"/>
                          </w:rPr>
                        </w:pP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r w:rsidRPr="00B3170A">
                          <w:rPr>
                            <w:rFonts w:ascii="Traditional Arabic" w:hAnsi="Traditional Arabic" w:cs="Traditional Arabic"/>
                            <w:sz w:val="28"/>
                            <w:szCs w:val="28"/>
                            <w:rtl/>
                          </w:rPr>
                          <w:t>توظيف المادة العلمية ( ربط النظري بالعملي، بالبيئة والحياة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Height w:val="540"/>
                    </w:trPr>
                    <w:tc>
                      <w:tcPr>
                        <w:tcW w:w="0" w:type="auto"/>
                        <w:vMerge/>
                        <w:tcBorders>
                          <w:top w:val="nil"/>
                          <w:left w:val="double" w:sz="4" w:space="0" w:color="auto"/>
                          <w:bottom w:val="double" w:sz="4" w:space="0" w:color="auto"/>
                          <w:right w:val="single" w:sz="8" w:space="0" w:color="auto"/>
                        </w:tcBorders>
                        <w:vAlign w:val="center"/>
                        <w:hideMark/>
                      </w:tcPr>
                      <w:p w:rsidR="00B3170A" w:rsidRPr="00B3170A" w:rsidRDefault="00B3170A">
                        <w:pPr>
                          <w:rPr>
                            <w:rFonts w:ascii="times-roman" w:hAnsi="times-roman"/>
                            <w:color w:val="000000"/>
                            <w:sz w:val="28"/>
                            <w:szCs w:val="28"/>
                          </w:rPr>
                        </w:pP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r w:rsidRPr="00B3170A">
                          <w:rPr>
                            <w:rFonts w:ascii="Traditional Arabic" w:hAnsi="Traditional Arabic" w:cs="Traditional Arabic"/>
                            <w:sz w:val="28"/>
                            <w:szCs w:val="28"/>
                            <w:rtl/>
                          </w:rPr>
                          <w:t>مراعاة المبادئ الأساسية في التعليم والتعلّم</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Height w:val="540"/>
                    </w:trPr>
                    <w:tc>
                      <w:tcPr>
                        <w:tcW w:w="0" w:type="auto"/>
                        <w:vMerge/>
                        <w:tcBorders>
                          <w:top w:val="nil"/>
                          <w:left w:val="double" w:sz="4" w:space="0" w:color="auto"/>
                          <w:bottom w:val="double" w:sz="4" w:space="0" w:color="auto"/>
                          <w:right w:val="single" w:sz="8" w:space="0" w:color="auto"/>
                        </w:tcBorders>
                        <w:vAlign w:val="center"/>
                        <w:hideMark/>
                      </w:tcPr>
                      <w:p w:rsidR="00B3170A" w:rsidRPr="00B3170A" w:rsidRDefault="00B3170A">
                        <w:pPr>
                          <w:rPr>
                            <w:rFonts w:ascii="times-roman" w:hAnsi="times-roman"/>
                            <w:color w:val="000000"/>
                            <w:sz w:val="28"/>
                            <w:szCs w:val="28"/>
                          </w:rPr>
                        </w:pP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r w:rsidRPr="00B3170A">
                          <w:rPr>
                            <w:rFonts w:ascii="Traditional Arabic" w:hAnsi="Traditional Arabic" w:cs="Traditional Arabic"/>
                            <w:sz w:val="28"/>
                            <w:szCs w:val="28"/>
                            <w:rtl/>
                          </w:rPr>
                          <w:t xml:space="preserve">تكامل الطرائق التعليمية </w:t>
                        </w:r>
                        <w:proofErr w:type="spellStart"/>
                        <w:r w:rsidRPr="00B3170A">
                          <w:rPr>
                            <w:rFonts w:ascii="Traditional Arabic" w:hAnsi="Traditional Arabic" w:cs="Traditional Arabic"/>
                            <w:sz w:val="28"/>
                            <w:szCs w:val="28"/>
                            <w:rtl/>
                          </w:rPr>
                          <w:t>التعلّمية</w:t>
                        </w:r>
                        <w:proofErr w:type="spellEnd"/>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Height w:val="540"/>
                    </w:trPr>
                    <w:tc>
                      <w:tcPr>
                        <w:tcW w:w="0" w:type="auto"/>
                        <w:vMerge/>
                        <w:tcBorders>
                          <w:top w:val="nil"/>
                          <w:left w:val="double" w:sz="4" w:space="0" w:color="auto"/>
                          <w:bottom w:val="double" w:sz="4" w:space="0" w:color="auto"/>
                          <w:right w:val="single" w:sz="8" w:space="0" w:color="auto"/>
                        </w:tcBorders>
                        <w:vAlign w:val="center"/>
                        <w:hideMark/>
                      </w:tcPr>
                      <w:p w:rsidR="00B3170A" w:rsidRPr="00B3170A" w:rsidRDefault="00B3170A">
                        <w:pPr>
                          <w:rPr>
                            <w:rFonts w:ascii="times-roman" w:hAnsi="times-roman"/>
                            <w:color w:val="000000"/>
                            <w:sz w:val="28"/>
                            <w:szCs w:val="28"/>
                          </w:rPr>
                        </w:pP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r w:rsidRPr="00B3170A">
                          <w:rPr>
                            <w:rFonts w:ascii="Traditional Arabic" w:hAnsi="Traditional Arabic" w:cs="Traditional Arabic"/>
                            <w:sz w:val="28"/>
                            <w:szCs w:val="28"/>
                            <w:rtl/>
                          </w:rPr>
                          <w:t>مراعاة الفروق الفردية</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Height w:val="540"/>
                    </w:trPr>
                    <w:tc>
                      <w:tcPr>
                        <w:tcW w:w="0" w:type="auto"/>
                        <w:vMerge/>
                        <w:tcBorders>
                          <w:top w:val="nil"/>
                          <w:left w:val="double" w:sz="4" w:space="0" w:color="auto"/>
                          <w:bottom w:val="double" w:sz="4" w:space="0" w:color="auto"/>
                          <w:right w:val="single" w:sz="8" w:space="0" w:color="auto"/>
                        </w:tcBorders>
                        <w:vAlign w:val="center"/>
                        <w:hideMark/>
                      </w:tcPr>
                      <w:p w:rsidR="00B3170A" w:rsidRPr="00B3170A" w:rsidRDefault="00B3170A">
                        <w:pPr>
                          <w:rPr>
                            <w:rFonts w:ascii="times-roman" w:hAnsi="times-roman"/>
                            <w:color w:val="000000"/>
                            <w:sz w:val="28"/>
                            <w:szCs w:val="28"/>
                          </w:rPr>
                        </w:pP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r w:rsidRPr="00B3170A">
                          <w:rPr>
                            <w:rFonts w:ascii="Traditional Arabic" w:hAnsi="Traditional Arabic" w:cs="Traditional Arabic"/>
                            <w:sz w:val="28"/>
                            <w:szCs w:val="28"/>
                            <w:rtl/>
                          </w:rPr>
                          <w:t>الاستخدام الوظيفي للوسائل التعليمية</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Height w:val="540"/>
                    </w:trPr>
                    <w:tc>
                      <w:tcPr>
                        <w:tcW w:w="0" w:type="auto"/>
                        <w:vMerge/>
                        <w:tcBorders>
                          <w:top w:val="nil"/>
                          <w:left w:val="double" w:sz="4" w:space="0" w:color="auto"/>
                          <w:bottom w:val="double" w:sz="4" w:space="0" w:color="auto"/>
                          <w:right w:val="single" w:sz="8" w:space="0" w:color="auto"/>
                        </w:tcBorders>
                        <w:vAlign w:val="center"/>
                        <w:hideMark/>
                      </w:tcPr>
                      <w:p w:rsidR="00B3170A" w:rsidRPr="00B3170A" w:rsidRDefault="00B3170A">
                        <w:pPr>
                          <w:rPr>
                            <w:rFonts w:ascii="times-roman" w:hAnsi="times-roman"/>
                            <w:color w:val="000000"/>
                            <w:sz w:val="28"/>
                            <w:szCs w:val="28"/>
                          </w:rPr>
                        </w:pP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r w:rsidRPr="00B3170A">
                          <w:rPr>
                            <w:rFonts w:ascii="Traditional Arabic" w:hAnsi="Traditional Arabic" w:cs="Traditional Arabic"/>
                            <w:sz w:val="28"/>
                            <w:szCs w:val="28"/>
                            <w:rtl/>
                          </w:rPr>
                          <w:t>فاعلية التفاعل بين المعلّم والطلاب</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Height w:val="540"/>
                    </w:trPr>
                    <w:tc>
                      <w:tcPr>
                        <w:tcW w:w="0" w:type="auto"/>
                        <w:vMerge/>
                        <w:tcBorders>
                          <w:top w:val="nil"/>
                          <w:left w:val="double" w:sz="4" w:space="0" w:color="auto"/>
                          <w:bottom w:val="double" w:sz="4" w:space="0" w:color="auto"/>
                          <w:right w:val="single" w:sz="8" w:space="0" w:color="auto"/>
                        </w:tcBorders>
                        <w:vAlign w:val="center"/>
                        <w:hideMark/>
                      </w:tcPr>
                      <w:p w:rsidR="00B3170A" w:rsidRPr="00B3170A" w:rsidRDefault="00B3170A">
                        <w:pPr>
                          <w:rPr>
                            <w:rFonts w:ascii="times-roman" w:hAnsi="times-roman"/>
                            <w:color w:val="000000"/>
                            <w:sz w:val="28"/>
                            <w:szCs w:val="28"/>
                          </w:rPr>
                        </w:pP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r w:rsidRPr="00B3170A">
                          <w:rPr>
                            <w:rFonts w:ascii="Traditional Arabic" w:hAnsi="Traditional Arabic" w:cs="Traditional Arabic"/>
                            <w:sz w:val="28"/>
                            <w:szCs w:val="28"/>
                            <w:rtl/>
                          </w:rPr>
                          <w:t>تعزيز استجابات الطلاب بما يوفر الدافعية في التعلم</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Height w:val="540"/>
                    </w:trPr>
                    <w:tc>
                      <w:tcPr>
                        <w:tcW w:w="0" w:type="auto"/>
                        <w:vMerge/>
                        <w:tcBorders>
                          <w:top w:val="nil"/>
                          <w:left w:val="double" w:sz="4" w:space="0" w:color="auto"/>
                          <w:bottom w:val="double" w:sz="4" w:space="0" w:color="auto"/>
                          <w:right w:val="single" w:sz="8" w:space="0" w:color="auto"/>
                        </w:tcBorders>
                        <w:vAlign w:val="center"/>
                        <w:hideMark/>
                      </w:tcPr>
                      <w:p w:rsidR="00B3170A" w:rsidRPr="00B3170A" w:rsidRDefault="00B3170A">
                        <w:pPr>
                          <w:rPr>
                            <w:rFonts w:ascii="times-roman" w:hAnsi="times-roman"/>
                            <w:color w:val="000000"/>
                            <w:sz w:val="28"/>
                            <w:szCs w:val="28"/>
                          </w:rPr>
                        </w:pP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r w:rsidRPr="00B3170A">
                          <w:rPr>
                            <w:rFonts w:ascii="Traditional Arabic" w:hAnsi="Traditional Arabic" w:cs="Traditional Arabic"/>
                            <w:sz w:val="28"/>
                            <w:szCs w:val="28"/>
                            <w:rtl/>
                          </w:rPr>
                          <w:t>تنظيم فعاليات الطلاب الصفية وغيرها</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Height w:val="540"/>
                    </w:trPr>
                    <w:tc>
                      <w:tcPr>
                        <w:tcW w:w="0" w:type="auto"/>
                        <w:vMerge/>
                        <w:tcBorders>
                          <w:top w:val="nil"/>
                          <w:left w:val="double" w:sz="4" w:space="0" w:color="auto"/>
                          <w:bottom w:val="double" w:sz="4" w:space="0" w:color="auto"/>
                          <w:right w:val="single" w:sz="8" w:space="0" w:color="auto"/>
                        </w:tcBorders>
                        <w:vAlign w:val="center"/>
                        <w:hideMark/>
                      </w:tcPr>
                      <w:p w:rsidR="00B3170A" w:rsidRPr="00B3170A" w:rsidRDefault="00B3170A">
                        <w:pPr>
                          <w:rPr>
                            <w:rFonts w:ascii="times-roman" w:hAnsi="times-roman"/>
                            <w:color w:val="000000"/>
                            <w:sz w:val="28"/>
                            <w:szCs w:val="28"/>
                          </w:rPr>
                        </w:pPr>
                      </w:p>
                    </w:tc>
                    <w:tc>
                      <w:tcPr>
                        <w:tcW w:w="304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r w:rsidRPr="00B3170A">
                          <w:rPr>
                            <w:rFonts w:ascii="Traditional Arabic" w:hAnsi="Traditional Arabic" w:cs="Traditional Arabic"/>
                            <w:sz w:val="28"/>
                            <w:szCs w:val="28"/>
                            <w:rtl/>
                          </w:rPr>
                          <w:t>مدى تحقق الأهداف المخطط لها</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Height w:val="540"/>
                    </w:trPr>
                    <w:tc>
                      <w:tcPr>
                        <w:tcW w:w="1560" w:type="dxa"/>
                        <w:vMerge w:val="restart"/>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pStyle w:val="8"/>
                          <w:rPr>
                            <w:rFonts w:ascii="times-roman" w:hAnsi="times-roman"/>
                            <w:sz w:val="28"/>
                            <w:szCs w:val="28"/>
                          </w:rPr>
                        </w:pPr>
                        <w:r w:rsidRPr="00B3170A">
                          <w:rPr>
                            <w:rFonts w:ascii="Traditional Arabic" w:hAnsi="Traditional Arabic" w:cs="Traditional Arabic"/>
                            <w:sz w:val="28"/>
                            <w:szCs w:val="28"/>
                            <w:rtl/>
                          </w:rPr>
                          <w:t>تقويم الدرس</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r w:rsidRPr="00B3170A">
                          <w:rPr>
                            <w:rFonts w:ascii="Traditional Arabic" w:hAnsi="Traditional Arabic" w:cs="Traditional Arabic"/>
                            <w:sz w:val="28"/>
                            <w:szCs w:val="28"/>
                            <w:rtl/>
                          </w:rPr>
                          <w:t>تنوع أساليب التقويم</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Height w:val="540"/>
                    </w:trPr>
                    <w:tc>
                      <w:tcPr>
                        <w:tcW w:w="0" w:type="auto"/>
                        <w:vMerge/>
                        <w:tcBorders>
                          <w:top w:val="nil"/>
                          <w:left w:val="double" w:sz="4" w:space="0" w:color="auto"/>
                          <w:bottom w:val="double" w:sz="4" w:space="0" w:color="auto"/>
                          <w:right w:val="single" w:sz="8" w:space="0" w:color="auto"/>
                        </w:tcBorders>
                        <w:vAlign w:val="center"/>
                        <w:hideMark/>
                      </w:tcPr>
                      <w:p w:rsidR="00B3170A" w:rsidRPr="00B3170A" w:rsidRDefault="00B3170A">
                        <w:pPr>
                          <w:rPr>
                            <w:rFonts w:ascii="times-roman" w:hAnsi="times-roman"/>
                            <w:color w:val="000000"/>
                            <w:sz w:val="28"/>
                            <w:szCs w:val="28"/>
                          </w:rPr>
                        </w:pPr>
                      </w:p>
                    </w:tc>
                    <w:tc>
                      <w:tcPr>
                        <w:tcW w:w="304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r w:rsidRPr="00B3170A">
                          <w:rPr>
                            <w:rFonts w:ascii="Traditional Arabic" w:hAnsi="Traditional Arabic" w:cs="Traditional Arabic"/>
                            <w:sz w:val="28"/>
                            <w:szCs w:val="28"/>
                            <w:rtl/>
                          </w:rPr>
                          <w:t>توافر التغذية الراجعة في التقويم</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Height w:val="540"/>
                    </w:trPr>
                    <w:tc>
                      <w:tcPr>
                        <w:tcW w:w="1560" w:type="dxa"/>
                        <w:vMerge w:val="restart"/>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pStyle w:val="8"/>
                          <w:rPr>
                            <w:rFonts w:ascii="times-roman" w:hAnsi="times-roman"/>
                            <w:sz w:val="28"/>
                            <w:szCs w:val="28"/>
                          </w:rPr>
                        </w:pPr>
                        <w:r w:rsidRPr="00B3170A">
                          <w:rPr>
                            <w:rFonts w:ascii="Traditional Arabic" w:hAnsi="Traditional Arabic" w:cs="Traditional Arabic"/>
                            <w:sz w:val="28"/>
                            <w:szCs w:val="28"/>
                            <w:rtl/>
                          </w:rPr>
                          <w:t>شخصية المعلم</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proofErr w:type="spellStart"/>
                        <w:r w:rsidRPr="00B3170A">
                          <w:rPr>
                            <w:rFonts w:ascii="Traditional Arabic" w:hAnsi="Traditional Arabic" w:cs="Traditional Arabic"/>
                            <w:sz w:val="28"/>
                            <w:szCs w:val="28"/>
                            <w:rtl/>
                          </w:rPr>
                          <w:t>كفايات</w:t>
                        </w:r>
                        <w:proofErr w:type="spellEnd"/>
                        <w:r w:rsidRPr="00B3170A">
                          <w:rPr>
                            <w:rFonts w:ascii="Traditional Arabic" w:hAnsi="Traditional Arabic" w:cs="Traditional Arabic"/>
                            <w:sz w:val="28"/>
                            <w:szCs w:val="28"/>
                            <w:rtl/>
                          </w:rPr>
                          <w:t xml:space="preserve"> المعلم الجسمية والعقلية والانفعالية</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Height w:val="540"/>
                    </w:trPr>
                    <w:tc>
                      <w:tcPr>
                        <w:tcW w:w="0" w:type="auto"/>
                        <w:vMerge/>
                        <w:tcBorders>
                          <w:top w:val="nil"/>
                          <w:left w:val="double" w:sz="4" w:space="0" w:color="auto"/>
                          <w:bottom w:val="double" w:sz="4" w:space="0" w:color="auto"/>
                          <w:right w:val="single" w:sz="8" w:space="0" w:color="auto"/>
                        </w:tcBorders>
                        <w:vAlign w:val="center"/>
                        <w:hideMark/>
                      </w:tcPr>
                      <w:p w:rsidR="00B3170A" w:rsidRPr="00B3170A" w:rsidRDefault="00B3170A">
                        <w:pPr>
                          <w:rPr>
                            <w:rFonts w:ascii="times-roman" w:hAnsi="times-roman"/>
                            <w:color w:val="000000"/>
                            <w:sz w:val="28"/>
                            <w:szCs w:val="28"/>
                          </w:rPr>
                        </w:pP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proofErr w:type="spellStart"/>
                        <w:r w:rsidRPr="00B3170A">
                          <w:rPr>
                            <w:rFonts w:ascii="Traditional Arabic" w:hAnsi="Traditional Arabic" w:cs="Traditional Arabic"/>
                            <w:sz w:val="28"/>
                            <w:szCs w:val="28"/>
                            <w:rtl/>
                          </w:rPr>
                          <w:t>كفايات</w:t>
                        </w:r>
                        <w:proofErr w:type="spellEnd"/>
                        <w:r w:rsidRPr="00B3170A">
                          <w:rPr>
                            <w:rFonts w:ascii="Traditional Arabic" w:hAnsi="Traditional Arabic" w:cs="Traditional Arabic"/>
                            <w:sz w:val="28"/>
                            <w:szCs w:val="28"/>
                            <w:rtl/>
                          </w:rPr>
                          <w:t xml:space="preserve"> المعلم المهنية</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r w:rsidR="00B3170A" w:rsidRPr="00B3170A">
                    <w:trPr>
                      <w:cantSplit/>
                      <w:trHeight w:val="540"/>
                    </w:trPr>
                    <w:tc>
                      <w:tcPr>
                        <w:tcW w:w="0" w:type="auto"/>
                        <w:vMerge/>
                        <w:tcBorders>
                          <w:top w:val="nil"/>
                          <w:left w:val="double" w:sz="4" w:space="0" w:color="auto"/>
                          <w:bottom w:val="double" w:sz="4" w:space="0" w:color="auto"/>
                          <w:right w:val="single" w:sz="8" w:space="0" w:color="auto"/>
                        </w:tcBorders>
                        <w:vAlign w:val="center"/>
                        <w:hideMark/>
                      </w:tcPr>
                      <w:p w:rsidR="00B3170A" w:rsidRPr="00B3170A" w:rsidRDefault="00B3170A">
                        <w:pPr>
                          <w:rPr>
                            <w:rFonts w:ascii="times-roman" w:hAnsi="times-roman"/>
                            <w:color w:val="000000"/>
                            <w:sz w:val="28"/>
                            <w:szCs w:val="28"/>
                          </w:rPr>
                        </w:pPr>
                      </w:p>
                    </w:tc>
                    <w:tc>
                      <w:tcPr>
                        <w:tcW w:w="304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ind w:firstLine="72"/>
                          <w:rPr>
                            <w:color w:val="000000"/>
                            <w:sz w:val="28"/>
                            <w:szCs w:val="28"/>
                          </w:rPr>
                        </w:pPr>
                        <w:r w:rsidRPr="00B3170A">
                          <w:rPr>
                            <w:rFonts w:ascii="Traditional Arabic" w:hAnsi="Traditional Arabic" w:cs="Traditional Arabic"/>
                            <w:sz w:val="28"/>
                            <w:szCs w:val="28"/>
                            <w:rtl/>
                          </w:rPr>
                          <w:t>مهارات المعلم اللغوية</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3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c>
                      <w:tcPr>
                        <w:tcW w:w="126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3170A" w:rsidRPr="00B3170A" w:rsidRDefault="00B3170A">
                        <w:pPr>
                          <w:spacing w:before="100" w:beforeAutospacing="1" w:after="100" w:afterAutospacing="1"/>
                          <w:rPr>
                            <w:color w:val="000000"/>
                            <w:sz w:val="28"/>
                            <w:szCs w:val="28"/>
                          </w:rPr>
                        </w:pPr>
                        <w:r w:rsidRPr="00B3170A">
                          <w:rPr>
                            <w:sz w:val="28"/>
                            <w:szCs w:val="28"/>
                          </w:rPr>
                          <w:t> </w:t>
                        </w:r>
                      </w:p>
                    </w:tc>
                  </w:tr>
                </w:tbl>
                <w:p w:rsidR="00B3170A" w:rsidRPr="00B3170A" w:rsidRDefault="00B3170A">
                  <w:pPr>
                    <w:spacing w:before="100" w:beforeAutospacing="1" w:after="100" w:afterAutospacing="1"/>
                    <w:ind w:left="26"/>
                    <w:jc w:val="center"/>
                    <w:rPr>
                      <w:color w:val="000000"/>
                      <w:sz w:val="28"/>
                      <w:szCs w:val="28"/>
                    </w:rPr>
                  </w:pPr>
                  <w:r w:rsidRPr="00B3170A">
                    <w:rPr>
                      <w:rFonts w:ascii="Traditional Arabic" w:hAnsi="Traditional Arabic" w:cs="Traditional Arabic"/>
                      <w:sz w:val="28"/>
                      <w:szCs w:val="28"/>
                      <w:rtl/>
                    </w:rPr>
                    <w:t>* انظر الدورة التدريبية لمسئولي تدريب المعلمين أثناء الخدمة في وزارات التربية والتعليم في البلاد العربية .</w:t>
                  </w:r>
                  <w:r w:rsidRPr="00B3170A">
                    <w:rPr>
                      <w:sz w:val="28"/>
                      <w:szCs w:val="28"/>
                    </w:rPr>
                    <w:t xml:space="preserve"> </w:t>
                  </w:r>
                  <w:r w:rsidRPr="00B3170A">
                    <w:rPr>
                      <w:rFonts w:ascii="Traditional Arabic" w:hAnsi="Traditional Arabic" w:cs="Traditional Arabic"/>
                      <w:sz w:val="28"/>
                      <w:szCs w:val="28"/>
                      <w:rtl/>
                    </w:rPr>
                    <w:t> </w:t>
                  </w:r>
                </w:p>
              </w:tc>
            </w:tr>
          </w:tbl>
          <w:p w:rsidR="00B3170A" w:rsidRPr="00B3170A" w:rsidRDefault="00B3170A">
            <w:pPr>
              <w:bidi w:val="0"/>
              <w:jc w:val="center"/>
              <w:rPr>
                <w:rFonts w:ascii="times-roman" w:hAnsi="times-roman"/>
                <w:color w:val="000000"/>
                <w:sz w:val="28"/>
                <w:szCs w:val="28"/>
              </w:rPr>
            </w:pPr>
          </w:p>
        </w:tc>
      </w:tr>
      <w:tr w:rsidR="00B3170A" w:rsidRPr="00B3170A" w:rsidTr="00B3170A">
        <w:trPr>
          <w:trHeight w:val="1965"/>
          <w:jc w:val="center"/>
        </w:trPr>
        <w:tc>
          <w:tcPr>
            <w:tcW w:w="5000" w:type="pct"/>
            <w:tcBorders>
              <w:top w:val="nil"/>
              <w:left w:val="nil"/>
              <w:bottom w:val="nil"/>
              <w:right w:val="nil"/>
            </w:tcBorders>
            <w:hideMark/>
          </w:tcPr>
          <w:p w:rsidR="00B3170A" w:rsidRPr="00B3170A" w:rsidRDefault="00B3170A">
            <w:pPr>
              <w:bidi w:val="0"/>
              <w:rPr>
                <w:rFonts w:ascii="times-roman" w:hAnsi="times-roman"/>
                <w:color w:val="000000"/>
                <w:sz w:val="28"/>
                <w:szCs w:val="28"/>
              </w:rPr>
            </w:pPr>
            <w:r w:rsidRPr="00B3170A">
              <w:rPr>
                <w:rFonts w:ascii="times-roman" w:hAnsi="times-roman"/>
                <w:sz w:val="28"/>
                <w:szCs w:val="28"/>
              </w:rPr>
              <w:lastRenderedPageBreak/>
              <w:t> </w:t>
            </w:r>
          </w:p>
        </w:tc>
      </w:tr>
    </w:tbl>
    <w:p w:rsidR="00B3170A" w:rsidRPr="00B3170A" w:rsidRDefault="00B3170A" w:rsidP="00B3170A">
      <w:pPr>
        <w:rPr>
          <w:rFonts w:hint="cs"/>
          <w:sz w:val="28"/>
          <w:szCs w:val="28"/>
          <w:rtl/>
          <w:lang w:bidi="ar-EG"/>
        </w:rPr>
      </w:pPr>
    </w:p>
    <w:sectPr w:rsidR="00B3170A" w:rsidRPr="00B3170A" w:rsidSect="00B317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skh Compound">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D03BE7"/>
    <w:rsid w:val="005A272C"/>
    <w:rsid w:val="00661B42"/>
    <w:rsid w:val="008E68BF"/>
    <w:rsid w:val="00A47B81"/>
    <w:rsid w:val="00B3170A"/>
    <w:rsid w:val="00D03BE7"/>
    <w:rsid w:val="00F17E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2C"/>
    <w:pPr>
      <w:bidi/>
    </w:pPr>
  </w:style>
  <w:style w:type="paragraph" w:styleId="1">
    <w:name w:val="heading 1"/>
    <w:basedOn w:val="a"/>
    <w:next w:val="a"/>
    <w:link w:val="1Char"/>
    <w:uiPriority w:val="9"/>
    <w:qFormat/>
    <w:rsid w:val="00B31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B317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B3170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3170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B3170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317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link w:val="7Char"/>
    <w:uiPriority w:val="9"/>
    <w:qFormat/>
    <w:rsid w:val="00B3170A"/>
    <w:pPr>
      <w:bidi w:val="0"/>
      <w:spacing w:before="100" w:beforeAutospacing="1" w:after="100" w:afterAutospacing="1" w:line="240" w:lineRule="auto"/>
      <w:outlineLvl w:val="6"/>
    </w:pPr>
    <w:rPr>
      <w:rFonts w:ascii="Times New Roman" w:eastAsia="Times New Roman" w:hAnsi="Times New Roman" w:cs="Times New Roman"/>
      <w:color w:val="000000"/>
      <w:sz w:val="24"/>
      <w:szCs w:val="24"/>
    </w:rPr>
  </w:style>
  <w:style w:type="paragraph" w:styleId="8">
    <w:name w:val="heading 8"/>
    <w:basedOn w:val="a"/>
    <w:next w:val="a"/>
    <w:link w:val="8Char"/>
    <w:uiPriority w:val="9"/>
    <w:semiHidden/>
    <w:unhideWhenUsed/>
    <w:qFormat/>
    <w:rsid w:val="00B3170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عنوان 7 Char"/>
    <w:basedOn w:val="a0"/>
    <w:link w:val="7"/>
    <w:uiPriority w:val="9"/>
    <w:rsid w:val="00B3170A"/>
    <w:rPr>
      <w:rFonts w:ascii="Times New Roman" w:eastAsia="Times New Roman" w:hAnsi="Times New Roman" w:cs="Times New Roman"/>
      <w:color w:val="000000"/>
      <w:sz w:val="24"/>
      <w:szCs w:val="24"/>
    </w:rPr>
  </w:style>
  <w:style w:type="paragraph" w:styleId="a3">
    <w:name w:val="Normal (Web)"/>
    <w:basedOn w:val="a"/>
    <w:uiPriority w:val="99"/>
    <w:unhideWhenUsed/>
    <w:rsid w:val="00B3170A"/>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Body Text Indent"/>
    <w:basedOn w:val="a"/>
    <w:link w:val="Char"/>
    <w:uiPriority w:val="99"/>
    <w:unhideWhenUsed/>
    <w:rsid w:val="00B3170A"/>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har">
    <w:name w:val="نص أساسي بمسافة بادئة Char"/>
    <w:basedOn w:val="a0"/>
    <w:link w:val="a4"/>
    <w:uiPriority w:val="99"/>
    <w:rsid w:val="00B3170A"/>
    <w:rPr>
      <w:rFonts w:ascii="Times New Roman" w:eastAsia="Times New Roman" w:hAnsi="Times New Roman" w:cs="Times New Roman"/>
      <w:color w:val="000000"/>
      <w:sz w:val="24"/>
      <w:szCs w:val="24"/>
    </w:rPr>
  </w:style>
  <w:style w:type="paragraph" w:styleId="a5">
    <w:name w:val="Body Text"/>
    <w:basedOn w:val="a"/>
    <w:link w:val="Char0"/>
    <w:uiPriority w:val="99"/>
    <w:semiHidden/>
    <w:unhideWhenUsed/>
    <w:rsid w:val="00B3170A"/>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har0">
    <w:name w:val="نص أساسي Char"/>
    <w:basedOn w:val="a0"/>
    <w:link w:val="a5"/>
    <w:uiPriority w:val="99"/>
    <w:semiHidden/>
    <w:rsid w:val="00B3170A"/>
    <w:rPr>
      <w:rFonts w:ascii="Times New Roman" w:eastAsia="Times New Roman" w:hAnsi="Times New Roman" w:cs="Times New Roman"/>
      <w:color w:val="000000"/>
      <w:sz w:val="24"/>
      <w:szCs w:val="24"/>
    </w:rPr>
  </w:style>
  <w:style w:type="paragraph" w:styleId="a6">
    <w:name w:val="Balloon Text"/>
    <w:basedOn w:val="a"/>
    <w:link w:val="Char1"/>
    <w:uiPriority w:val="99"/>
    <w:semiHidden/>
    <w:unhideWhenUsed/>
    <w:rsid w:val="00B3170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3170A"/>
    <w:rPr>
      <w:rFonts w:ascii="Tahoma" w:hAnsi="Tahoma" w:cs="Tahoma"/>
      <w:sz w:val="16"/>
      <w:szCs w:val="16"/>
    </w:rPr>
  </w:style>
  <w:style w:type="character" w:customStyle="1" w:styleId="1Char">
    <w:name w:val="عنوان 1 Char"/>
    <w:basedOn w:val="a0"/>
    <w:link w:val="1"/>
    <w:uiPriority w:val="9"/>
    <w:rsid w:val="00B3170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B3170A"/>
    <w:rPr>
      <w:rFonts w:asciiTheme="majorHAnsi" w:eastAsiaTheme="majorEastAsia" w:hAnsiTheme="majorHAnsi" w:cstheme="majorBidi"/>
      <w:b/>
      <w:bCs/>
      <w:color w:val="4F81BD" w:themeColor="accent1"/>
      <w:sz w:val="26"/>
      <w:szCs w:val="26"/>
    </w:rPr>
  </w:style>
  <w:style w:type="paragraph" w:styleId="30">
    <w:name w:val="Body Text Indent 3"/>
    <w:basedOn w:val="a"/>
    <w:link w:val="3Char0"/>
    <w:uiPriority w:val="99"/>
    <w:semiHidden/>
    <w:unhideWhenUsed/>
    <w:rsid w:val="00B3170A"/>
    <w:pPr>
      <w:spacing w:after="120"/>
      <w:ind w:left="283"/>
    </w:pPr>
    <w:rPr>
      <w:sz w:val="16"/>
      <w:szCs w:val="16"/>
    </w:rPr>
  </w:style>
  <w:style w:type="character" w:customStyle="1" w:styleId="3Char0">
    <w:name w:val="نص أساسي بمسافة بادئة 3 Char"/>
    <w:basedOn w:val="a0"/>
    <w:link w:val="30"/>
    <w:uiPriority w:val="99"/>
    <w:semiHidden/>
    <w:rsid w:val="00B3170A"/>
    <w:rPr>
      <w:sz w:val="16"/>
      <w:szCs w:val="16"/>
    </w:rPr>
  </w:style>
  <w:style w:type="character" w:styleId="a7">
    <w:name w:val="footnote reference"/>
    <w:basedOn w:val="a0"/>
    <w:uiPriority w:val="99"/>
    <w:semiHidden/>
    <w:unhideWhenUsed/>
    <w:rsid w:val="00B3170A"/>
    <w:rPr>
      <w:rFonts w:ascii="Naskh Compound" w:hAnsi="Naskh Compound" w:hint="default"/>
      <w:vertAlign w:val="superscript"/>
    </w:rPr>
  </w:style>
  <w:style w:type="paragraph" w:styleId="a8">
    <w:name w:val="Title"/>
    <w:basedOn w:val="a"/>
    <w:link w:val="Char2"/>
    <w:uiPriority w:val="10"/>
    <w:qFormat/>
    <w:rsid w:val="00B3170A"/>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har2">
    <w:name w:val="العنوان Char"/>
    <w:basedOn w:val="a0"/>
    <w:link w:val="a8"/>
    <w:uiPriority w:val="10"/>
    <w:rsid w:val="00B3170A"/>
    <w:rPr>
      <w:rFonts w:ascii="Times New Roman" w:eastAsia="Times New Roman" w:hAnsi="Times New Roman" w:cs="Times New Roman"/>
      <w:color w:val="000000"/>
      <w:sz w:val="24"/>
      <w:szCs w:val="24"/>
    </w:rPr>
  </w:style>
  <w:style w:type="paragraph" w:styleId="a9">
    <w:name w:val="footnote text"/>
    <w:basedOn w:val="a"/>
    <w:link w:val="Char3"/>
    <w:uiPriority w:val="99"/>
    <w:unhideWhenUsed/>
    <w:rsid w:val="00B3170A"/>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har3">
    <w:name w:val="نص حاشية سفلية Char"/>
    <w:basedOn w:val="a0"/>
    <w:link w:val="a9"/>
    <w:uiPriority w:val="99"/>
    <w:rsid w:val="00B3170A"/>
    <w:rPr>
      <w:rFonts w:ascii="Times New Roman" w:eastAsia="Times New Roman" w:hAnsi="Times New Roman" w:cs="Times New Roman"/>
      <w:color w:val="000000"/>
      <w:sz w:val="24"/>
      <w:szCs w:val="24"/>
    </w:rPr>
  </w:style>
  <w:style w:type="paragraph" w:styleId="20">
    <w:name w:val="Body Text Indent 2"/>
    <w:basedOn w:val="a"/>
    <w:link w:val="2Char0"/>
    <w:uiPriority w:val="99"/>
    <w:semiHidden/>
    <w:unhideWhenUsed/>
    <w:rsid w:val="00B3170A"/>
    <w:pPr>
      <w:spacing w:after="120" w:line="480" w:lineRule="auto"/>
      <w:ind w:left="283"/>
    </w:pPr>
  </w:style>
  <w:style w:type="character" w:customStyle="1" w:styleId="2Char0">
    <w:name w:val="نص أساسي بمسافة بادئة 2 Char"/>
    <w:basedOn w:val="a0"/>
    <w:link w:val="20"/>
    <w:uiPriority w:val="99"/>
    <w:semiHidden/>
    <w:rsid w:val="00B3170A"/>
  </w:style>
  <w:style w:type="character" w:customStyle="1" w:styleId="3Char">
    <w:name w:val="عنوان 3 Char"/>
    <w:basedOn w:val="a0"/>
    <w:link w:val="3"/>
    <w:uiPriority w:val="9"/>
    <w:semiHidden/>
    <w:rsid w:val="00B3170A"/>
    <w:rPr>
      <w:rFonts w:asciiTheme="majorHAnsi" w:eastAsiaTheme="majorEastAsia" w:hAnsiTheme="majorHAnsi" w:cstheme="majorBidi"/>
      <w:b/>
      <w:bCs/>
      <w:color w:val="4F81BD" w:themeColor="accent1"/>
    </w:rPr>
  </w:style>
  <w:style w:type="character" w:customStyle="1" w:styleId="6Char">
    <w:name w:val="عنوان 6 Char"/>
    <w:basedOn w:val="a0"/>
    <w:link w:val="6"/>
    <w:uiPriority w:val="9"/>
    <w:semiHidden/>
    <w:rsid w:val="00B3170A"/>
    <w:rPr>
      <w:rFonts w:asciiTheme="majorHAnsi" w:eastAsiaTheme="majorEastAsia" w:hAnsiTheme="majorHAnsi" w:cstheme="majorBidi"/>
      <w:i/>
      <w:iCs/>
      <w:color w:val="243F60" w:themeColor="accent1" w:themeShade="7F"/>
    </w:rPr>
  </w:style>
  <w:style w:type="character" w:customStyle="1" w:styleId="5Char">
    <w:name w:val="عنوان 5 Char"/>
    <w:basedOn w:val="a0"/>
    <w:link w:val="5"/>
    <w:uiPriority w:val="9"/>
    <w:semiHidden/>
    <w:rsid w:val="00B3170A"/>
    <w:rPr>
      <w:rFonts w:asciiTheme="majorHAnsi" w:eastAsiaTheme="majorEastAsia" w:hAnsiTheme="majorHAnsi" w:cstheme="majorBidi"/>
      <w:color w:val="243F60" w:themeColor="accent1" w:themeShade="7F"/>
    </w:rPr>
  </w:style>
  <w:style w:type="paragraph" w:styleId="aa">
    <w:name w:val="Block Text"/>
    <w:basedOn w:val="a"/>
    <w:uiPriority w:val="99"/>
    <w:semiHidden/>
    <w:unhideWhenUsed/>
    <w:rsid w:val="00B3170A"/>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31">
    <w:name w:val="Body Text 3"/>
    <w:basedOn w:val="a"/>
    <w:link w:val="3Char1"/>
    <w:uiPriority w:val="99"/>
    <w:semiHidden/>
    <w:unhideWhenUsed/>
    <w:rsid w:val="00B3170A"/>
    <w:pPr>
      <w:spacing w:after="120"/>
    </w:pPr>
    <w:rPr>
      <w:sz w:val="16"/>
      <w:szCs w:val="16"/>
    </w:rPr>
  </w:style>
  <w:style w:type="character" w:customStyle="1" w:styleId="3Char1">
    <w:name w:val="نص أساسي 3 Char"/>
    <w:basedOn w:val="a0"/>
    <w:link w:val="31"/>
    <w:uiPriority w:val="99"/>
    <w:semiHidden/>
    <w:rsid w:val="00B3170A"/>
    <w:rPr>
      <w:sz w:val="16"/>
      <w:szCs w:val="16"/>
    </w:rPr>
  </w:style>
  <w:style w:type="paragraph" w:customStyle="1" w:styleId="normalweb1">
    <w:name w:val="normalweb1"/>
    <w:basedOn w:val="a"/>
    <w:rsid w:val="00B3170A"/>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4Char">
    <w:name w:val="عنوان 4 Char"/>
    <w:basedOn w:val="a0"/>
    <w:link w:val="4"/>
    <w:uiPriority w:val="9"/>
    <w:semiHidden/>
    <w:rsid w:val="00B3170A"/>
    <w:rPr>
      <w:rFonts w:asciiTheme="majorHAnsi" w:eastAsiaTheme="majorEastAsia" w:hAnsiTheme="majorHAnsi" w:cstheme="majorBidi"/>
      <w:b/>
      <w:bCs/>
      <w:i/>
      <w:iCs/>
      <w:color w:val="4F81BD" w:themeColor="accent1"/>
    </w:rPr>
  </w:style>
  <w:style w:type="paragraph" w:styleId="ab">
    <w:name w:val="footer"/>
    <w:basedOn w:val="a"/>
    <w:link w:val="Char4"/>
    <w:uiPriority w:val="99"/>
    <w:unhideWhenUsed/>
    <w:rsid w:val="00B3170A"/>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har4">
    <w:name w:val="تذييل صفحة Char"/>
    <w:basedOn w:val="a0"/>
    <w:link w:val="ab"/>
    <w:uiPriority w:val="99"/>
    <w:rsid w:val="00B3170A"/>
    <w:rPr>
      <w:rFonts w:ascii="Times New Roman" w:eastAsia="Times New Roman" w:hAnsi="Times New Roman" w:cs="Times New Roman"/>
      <w:color w:val="000000"/>
      <w:sz w:val="24"/>
      <w:szCs w:val="24"/>
    </w:rPr>
  </w:style>
  <w:style w:type="character" w:customStyle="1" w:styleId="8Char">
    <w:name w:val="عنوان 8 Char"/>
    <w:basedOn w:val="a0"/>
    <w:link w:val="8"/>
    <w:uiPriority w:val="9"/>
    <w:semiHidden/>
    <w:rsid w:val="00B3170A"/>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5236882">
      <w:bodyDiv w:val="1"/>
      <w:marLeft w:val="0"/>
      <w:marRight w:val="0"/>
      <w:marTop w:val="0"/>
      <w:marBottom w:val="0"/>
      <w:divBdr>
        <w:top w:val="none" w:sz="0" w:space="0" w:color="auto"/>
        <w:left w:val="none" w:sz="0" w:space="0" w:color="auto"/>
        <w:bottom w:val="none" w:sz="0" w:space="0" w:color="auto"/>
        <w:right w:val="none" w:sz="0" w:space="0" w:color="auto"/>
      </w:divBdr>
    </w:div>
    <w:div w:id="158278769">
      <w:bodyDiv w:val="1"/>
      <w:marLeft w:val="0"/>
      <w:marRight w:val="0"/>
      <w:marTop w:val="0"/>
      <w:marBottom w:val="0"/>
      <w:divBdr>
        <w:top w:val="none" w:sz="0" w:space="0" w:color="auto"/>
        <w:left w:val="none" w:sz="0" w:space="0" w:color="auto"/>
        <w:bottom w:val="none" w:sz="0" w:space="0" w:color="auto"/>
        <w:right w:val="none" w:sz="0" w:space="0" w:color="auto"/>
      </w:divBdr>
      <w:divsChild>
        <w:div w:id="888491531">
          <w:marLeft w:val="0"/>
          <w:marRight w:val="0"/>
          <w:marTop w:val="0"/>
          <w:marBottom w:val="0"/>
          <w:divBdr>
            <w:top w:val="none" w:sz="0" w:space="0" w:color="auto"/>
            <w:left w:val="none" w:sz="0" w:space="0" w:color="auto"/>
            <w:bottom w:val="none" w:sz="0" w:space="0" w:color="auto"/>
            <w:right w:val="none" w:sz="0" w:space="0" w:color="auto"/>
          </w:divBdr>
          <w:divsChild>
            <w:div w:id="16835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766">
      <w:bodyDiv w:val="1"/>
      <w:marLeft w:val="0"/>
      <w:marRight w:val="0"/>
      <w:marTop w:val="0"/>
      <w:marBottom w:val="0"/>
      <w:divBdr>
        <w:top w:val="none" w:sz="0" w:space="0" w:color="auto"/>
        <w:left w:val="none" w:sz="0" w:space="0" w:color="auto"/>
        <w:bottom w:val="none" w:sz="0" w:space="0" w:color="auto"/>
        <w:right w:val="none" w:sz="0" w:space="0" w:color="auto"/>
      </w:divBdr>
      <w:divsChild>
        <w:div w:id="689767188">
          <w:marLeft w:val="0"/>
          <w:marRight w:val="0"/>
          <w:marTop w:val="0"/>
          <w:marBottom w:val="0"/>
          <w:divBdr>
            <w:top w:val="none" w:sz="0" w:space="0" w:color="auto"/>
            <w:left w:val="none" w:sz="0" w:space="0" w:color="auto"/>
            <w:bottom w:val="none" w:sz="0" w:space="0" w:color="auto"/>
            <w:right w:val="none" w:sz="0" w:space="0" w:color="auto"/>
          </w:divBdr>
          <w:divsChild>
            <w:div w:id="7261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8896">
      <w:bodyDiv w:val="1"/>
      <w:marLeft w:val="0"/>
      <w:marRight w:val="0"/>
      <w:marTop w:val="0"/>
      <w:marBottom w:val="0"/>
      <w:divBdr>
        <w:top w:val="none" w:sz="0" w:space="0" w:color="auto"/>
        <w:left w:val="none" w:sz="0" w:space="0" w:color="auto"/>
        <w:bottom w:val="none" w:sz="0" w:space="0" w:color="auto"/>
        <w:right w:val="none" w:sz="0" w:space="0" w:color="auto"/>
      </w:divBdr>
      <w:divsChild>
        <w:div w:id="1454979147">
          <w:marLeft w:val="0"/>
          <w:marRight w:val="0"/>
          <w:marTop w:val="0"/>
          <w:marBottom w:val="0"/>
          <w:divBdr>
            <w:top w:val="none" w:sz="0" w:space="0" w:color="auto"/>
            <w:left w:val="none" w:sz="0" w:space="0" w:color="auto"/>
            <w:bottom w:val="none" w:sz="0" w:space="0" w:color="auto"/>
            <w:right w:val="none" w:sz="0" w:space="0" w:color="auto"/>
          </w:divBdr>
          <w:divsChild>
            <w:div w:id="10196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82959">
      <w:bodyDiv w:val="1"/>
      <w:marLeft w:val="0"/>
      <w:marRight w:val="0"/>
      <w:marTop w:val="0"/>
      <w:marBottom w:val="0"/>
      <w:divBdr>
        <w:top w:val="none" w:sz="0" w:space="0" w:color="auto"/>
        <w:left w:val="none" w:sz="0" w:space="0" w:color="auto"/>
        <w:bottom w:val="none" w:sz="0" w:space="0" w:color="auto"/>
        <w:right w:val="none" w:sz="0" w:space="0" w:color="auto"/>
      </w:divBdr>
    </w:div>
    <w:div w:id="650528369">
      <w:bodyDiv w:val="1"/>
      <w:marLeft w:val="0"/>
      <w:marRight w:val="0"/>
      <w:marTop w:val="0"/>
      <w:marBottom w:val="0"/>
      <w:divBdr>
        <w:top w:val="none" w:sz="0" w:space="0" w:color="auto"/>
        <w:left w:val="none" w:sz="0" w:space="0" w:color="auto"/>
        <w:bottom w:val="none" w:sz="0" w:space="0" w:color="auto"/>
        <w:right w:val="none" w:sz="0" w:space="0" w:color="auto"/>
      </w:divBdr>
    </w:div>
    <w:div w:id="719061543">
      <w:bodyDiv w:val="1"/>
      <w:marLeft w:val="0"/>
      <w:marRight w:val="0"/>
      <w:marTop w:val="0"/>
      <w:marBottom w:val="0"/>
      <w:divBdr>
        <w:top w:val="none" w:sz="0" w:space="0" w:color="auto"/>
        <w:left w:val="none" w:sz="0" w:space="0" w:color="auto"/>
        <w:bottom w:val="none" w:sz="0" w:space="0" w:color="auto"/>
        <w:right w:val="none" w:sz="0" w:space="0" w:color="auto"/>
      </w:divBdr>
      <w:divsChild>
        <w:div w:id="1898317338">
          <w:marLeft w:val="0"/>
          <w:marRight w:val="0"/>
          <w:marTop w:val="0"/>
          <w:marBottom w:val="0"/>
          <w:divBdr>
            <w:top w:val="none" w:sz="0" w:space="0" w:color="auto"/>
            <w:left w:val="none" w:sz="0" w:space="0" w:color="auto"/>
            <w:bottom w:val="none" w:sz="0" w:space="0" w:color="auto"/>
            <w:right w:val="none" w:sz="0" w:space="0" w:color="auto"/>
          </w:divBdr>
          <w:divsChild>
            <w:div w:id="15291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20462">
      <w:bodyDiv w:val="1"/>
      <w:marLeft w:val="0"/>
      <w:marRight w:val="0"/>
      <w:marTop w:val="0"/>
      <w:marBottom w:val="0"/>
      <w:divBdr>
        <w:top w:val="none" w:sz="0" w:space="0" w:color="auto"/>
        <w:left w:val="none" w:sz="0" w:space="0" w:color="auto"/>
        <w:bottom w:val="none" w:sz="0" w:space="0" w:color="auto"/>
        <w:right w:val="none" w:sz="0" w:space="0" w:color="auto"/>
      </w:divBdr>
      <w:divsChild>
        <w:div w:id="2079664696">
          <w:marLeft w:val="0"/>
          <w:marRight w:val="0"/>
          <w:marTop w:val="0"/>
          <w:marBottom w:val="0"/>
          <w:divBdr>
            <w:top w:val="none" w:sz="0" w:space="0" w:color="auto"/>
            <w:left w:val="none" w:sz="0" w:space="0" w:color="auto"/>
            <w:bottom w:val="none" w:sz="0" w:space="0" w:color="auto"/>
            <w:right w:val="none" w:sz="0" w:space="0" w:color="auto"/>
          </w:divBdr>
          <w:divsChild>
            <w:div w:id="985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4414">
      <w:bodyDiv w:val="1"/>
      <w:marLeft w:val="0"/>
      <w:marRight w:val="0"/>
      <w:marTop w:val="0"/>
      <w:marBottom w:val="0"/>
      <w:divBdr>
        <w:top w:val="none" w:sz="0" w:space="0" w:color="auto"/>
        <w:left w:val="none" w:sz="0" w:space="0" w:color="auto"/>
        <w:bottom w:val="none" w:sz="0" w:space="0" w:color="auto"/>
        <w:right w:val="none" w:sz="0" w:space="0" w:color="auto"/>
      </w:divBdr>
    </w:div>
    <w:div w:id="930354317">
      <w:bodyDiv w:val="1"/>
      <w:marLeft w:val="0"/>
      <w:marRight w:val="0"/>
      <w:marTop w:val="0"/>
      <w:marBottom w:val="0"/>
      <w:divBdr>
        <w:top w:val="none" w:sz="0" w:space="0" w:color="auto"/>
        <w:left w:val="none" w:sz="0" w:space="0" w:color="auto"/>
        <w:bottom w:val="none" w:sz="0" w:space="0" w:color="auto"/>
        <w:right w:val="none" w:sz="0" w:space="0" w:color="auto"/>
      </w:divBdr>
      <w:divsChild>
        <w:div w:id="800226844">
          <w:marLeft w:val="0"/>
          <w:marRight w:val="0"/>
          <w:marTop w:val="0"/>
          <w:marBottom w:val="0"/>
          <w:divBdr>
            <w:top w:val="none" w:sz="0" w:space="0" w:color="auto"/>
            <w:left w:val="none" w:sz="0" w:space="0" w:color="auto"/>
            <w:bottom w:val="none" w:sz="0" w:space="0" w:color="auto"/>
            <w:right w:val="none" w:sz="0" w:space="0" w:color="auto"/>
          </w:divBdr>
          <w:divsChild>
            <w:div w:id="698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2069">
      <w:bodyDiv w:val="1"/>
      <w:marLeft w:val="0"/>
      <w:marRight w:val="0"/>
      <w:marTop w:val="0"/>
      <w:marBottom w:val="0"/>
      <w:divBdr>
        <w:top w:val="none" w:sz="0" w:space="0" w:color="auto"/>
        <w:left w:val="none" w:sz="0" w:space="0" w:color="auto"/>
        <w:bottom w:val="none" w:sz="0" w:space="0" w:color="auto"/>
        <w:right w:val="none" w:sz="0" w:space="0" w:color="auto"/>
      </w:divBdr>
    </w:div>
    <w:div w:id="1016350351">
      <w:bodyDiv w:val="1"/>
      <w:marLeft w:val="0"/>
      <w:marRight w:val="0"/>
      <w:marTop w:val="0"/>
      <w:marBottom w:val="0"/>
      <w:divBdr>
        <w:top w:val="none" w:sz="0" w:space="0" w:color="auto"/>
        <w:left w:val="none" w:sz="0" w:space="0" w:color="auto"/>
        <w:bottom w:val="none" w:sz="0" w:space="0" w:color="auto"/>
        <w:right w:val="none" w:sz="0" w:space="0" w:color="auto"/>
      </w:divBdr>
      <w:divsChild>
        <w:div w:id="2082437727">
          <w:marLeft w:val="0"/>
          <w:marRight w:val="0"/>
          <w:marTop w:val="0"/>
          <w:marBottom w:val="0"/>
          <w:divBdr>
            <w:top w:val="none" w:sz="0" w:space="0" w:color="auto"/>
            <w:left w:val="none" w:sz="0" w:space="0" w:color="auto"/>
            <w:bottom w:val="none" w:sz="0" w:space="0" w:color="auto"/>
            <w:right w:val="none" w:sz="0" w:space="0" w:color="auto"/>
          </w:divBdr>
          <w:divsChild>
            <w:div w:id="632098141">
              <w:marLeft w:val="0"/>
              <w:marRight w:val="0"/>
              <w:marTop w:val="0"/>
              <w:marBottom w:val="0"/>
              <w:divBdr>
                <w:top w:val="none" w:sz="0" w:space="0" w:color="auto"/>
                <w:left w:val="none" w:sz="0" w:space="0" w:color="auto"/>
                <w:bottom w:val="none" w:sz="0" w:space="0" w:color="auto"/>
                <w:right w:val="none" w:sz="0" w:space="0" w:color="auto"/>
              </w:divBdr>
            </w:div>
            <w:div w:id="1118337228">
              <w:marLeft w:val="0"/>
              <w:marRight w:val="0"/>
              <w:marTop w:val="0"/>
              <w:marBottom w:val="0"/>
              <w:divBdr>
                <w:top w:val="none" w:sz="0" w:space="0" w:color="auto"/>
                <w:left w:val="none" w:sz="0" w:space="0" w:color="auto"/>
                <w:bottom w:val="none" w:sz="0" w:space="0" w:color="auto"/>
                <w:right w:val="none" w:sz="0" w:space="0" w:color="auto"/>
              </w:divBdr>
            </w:div>
            <w:div w:id="1338385639">
              <w:marLeft w:val="0"/>
              <w:marRight w:val="0"/>
              <w:marTop w:val="0"/>
              <w:marBottom w:val="0"/>
              <w:divBdr>
                <w:top w:val="none" w:sz="0" w:space="0" w:color="auto"/>
                <w:left w:val="none" w:sz="0" w:space="0" w:color="auto"/>
                <w:bottom w:val="none" w:sz="0" w:space="0" w:color="auto"/>
                <w:right w:val="none" w:sz="0" w:space="0" w:color="auto"/>
              </w:divBdr>
            </w:div>
            <w:div w:id="1148477824">
              <w:marLeft w:val="0"/>
              <w:marRight w:val="0"/>
              <w:marTop w:val="0"/>
              <w:marBottom w:val="0"/>
              <w:divBdr>
                <w:top w:val="none" w:sz="0" w:space="0" w:color="auto"/>
                <w:left w:val="none" w:sz="0" w:space="0" w:color="auto"/>
                <w:bottom w:val="none" w:sz="0" w:space="0" w:color="auto"/>
                <w:right w:val="none" w:sz="0" w:space="0" w:color="auto"/>
              </w:divBdr>
            </w:div>
            <w:div w:id="2605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5565">
      <w:bodyDiv w:val="1"/>
      <w:marLeft w:val="0"/>
      <w:marRight w:val="0"/>
      <w:marTop w:val="0"/>
      <w:marBottom w:val="0"/>
      <w:divBdr>
        <w:top w:val="none" w:sz="0" w:space="0" w:color="auto"/>
        <w:left w:val="none" w:sz="0" w:space="0" w:color="auto"/>
        <w:bottom w:val="none" w:sz="0" w:space="0" w:color="auto"/>
        <w:right w:val="none" w:sz="0" w:space="0" w:color="auto"/>
      </w:divBdr>
      <w:divsChild>
        <w:div w:id="695892368">
          <w:marLeft w:val="0"/>
          <w:marRight w:val="0"/>
          <w:marTop w:val="0"/>
          <w:marBottom w:val="0"/>
          <w:divBdr>
            <w:top w:val="none" w:sz="0" w:space="0" w:color="auto"/>
            <w:left w:val="none" w:sz="0" w:space="0" w:color="auto"/>
            <w:bottom w:val="none" w:sz="0" w:space="0" w:color="auto"/>
            <w:right w:val="none" w:sz="0" w:space="0" w:color="auto"/>
          </w:divBdr>
          <w:divsChild>
            <w:div w:id="1549025083">
              <w:marLeft w:val="0"/>
              <w:marRight w:val="0"/>
              <w:marTop w:val="0"/>
              <w:marBottom w:val="0"/>
              <w:divBdr>
                <w:top w:val="none" w:sz="0" w:space="0" w:color="auto"/>
                <w:left w:val="none" w:sz="0" w:space="0" w:color="auto"/>
                <w:bottom w:val="none" w:sz="0" w:space="0" w:color="auto"/>
                <w:right w:val="none" w:sz="0" w:space="0" w:color="auto"/>
              </w:divBdr>
            </w:div>
            <w:div w:id="1731346479">
              <w:marLeft w:val="0"/>
              <w:marRight w:val="0"/>
              <w:marTop w:val="0"/>
              <w:marBottom w:val="0"/>
              <w:divBdr>
                <w:top w:val="none" w:sz="0" w:space="0" w:color="auto"/>
                <w:left w:val="none" w:sz="0" w:space="0" w:color="auto"/>
                <w:bottom w:val="none" w:sz="0" w:space="0" w:color="auto"/>
                <w:right w:val="none" w:sz="0" w:space="0" w:color="auto"/>
              </w:divBdr>
            </w:div>
            <w:div w:id="1553737828">
              <w:marLeft w:val="0"/>
              <w:marRight w:val="0"/>
              <w:marTop w:val="0"/>
              <w:marBottom w:val="0"/>
              <w:divBdr>
                <w:top w:val="none" w:sz="0" w:space="0" w:color="auto"/>
                <w:left w:val="none" w:sz="0" w:space="0" w:color="auto"/>
                <w:bottom w:val="none" w:sz="0" w:space="0" w:color="auto"/>
                <w:right w:val="none" w:sz="0" w:space="0" w:color="auto"/>
              </w:divBdr>
            </w:div>
            <w:div w:id="190534062">
              <w:marLeft w:val="0"/>
              <w:marRight w:val="0"/>
              <w:marTop w:val="0"/>
              <w:marBottom w:val="0"/>
              <w:divBdr>
                <w:top w:val="none" w:sz="0" w:space="0" w:color="auto"/>
                <w:left w:val="none" w:sz="0" w:space="0" w:color="auto"/>
                <w:bottom w:val="none" w:sz="0" w:space="0" w:color="auto"/>
                <w:right w:val="none" w:sz="0" w:space="0" w:color="auto"/>
              </w:divBdr>
            </w:div>
            <w:div w:id="547035166">
              <w:marLeft w:val="0"/>
              <w:marRight w:val="0"/>
              <w:marTop w:val="0"/>
              <w:marBottom w:val="0"/>
              <w:divBdr>
                <w:top w:val="none" w:sz="0" w:space="0" w:color="auto"/>
                <w:left w:val="none" w:sz="0" w:space="0" w:color="auto"/>
                <w:bottom w:val="none" w:sz="0" w:space="0" w:color="auto"/>
                <w:right w:val="none" w:sz="0" w:space="0" w:color="auto"/>
              </w:divBdr>
            </w:div>
            <w:div w:id="1141575725">
              <w:marLeft w:val="0"/>
              <w:marRight w:val="0"/>
              <w:marTop w:val="0"/>
              <w:marBottom w:val="0"/>
              <w:divBdr>
                <w:top w:val="none" w:sz="0" w:space="0" w:color="auto"/>
                <w:left w:val="none" w:sz="0" w:space="0" w:color="auto"/>
                <w:bottom w:val="none" w:sz="0" w:space="0" w:color="auto"/>
                <w:right w:val="none" w:sz="0" w:space="0" w:color="auto"/>
              </w:divBdr>
            </w:div>
            <w:div w:id="331375019">
              <w:marLeft w:val="0"/>
              <w:marRight w:val="0"/>
              <w:marTop w:val="0"/>
              <w:marBottom w:val="0"/>
              <w:divBdr>
                <w:top w:val="none" w:sz="0" w:space="0" w:color="auto"/>
                <w:left w:val="none" w:sz="0" w:space="0" w:color="auto"/>
                <w:bottom w:val="none" w:sz="0" w:space="0" w:color="auto"/>
                <w:right w:val="none" w:sz="0" w:space="0" w:color="auto"/>
              </w:divBdr>
            </w:div>
            <w:div w:id="2122338127">
              <w:marLeft w:val="0"/>
              <w:marRight w:val="0"/>
              <w:marTop w:val="0"/>
              <w:marBottom w:val="0"/>
              <w:divBdr>
                <w:top w:val="none" w:sz="0" w:space="0" w:color="auto"/>
                <w:left w:val="none" w:sz="0" w:space="0" w:color="auto"/>
                <w:bottom w:val="none" w:sz="0" w:space="0" w:color="auto"/>
                <w:right w:val="none" w:sz="0" w:space="0" w:color="auto"/>
              </w:divBdr>
            </w:div>
            <w:div w:id="379741883">
              <w:marLeft w:val="0"/>
              <w:marRight w:val="0"/>
              <w:marTop w:val="0"/>
              <w:marBottom w:val="0"/>
              <w:divBdr>
                <w:top w:val="none" w:sz="0" w:space="0" w:color="auto"/>
                <w:left w:val="none" w:sz="0" w:space="0" w:color="auto"/>
                <w:bottom w:val="none" w:sz="0" w:space="0" w:color="auto"/>
                <w:right w:val="none" w:sz="0" w:space="0" w:color="auto"/>
              </w:divBdr>
            </w:div>
            <w:div w:id="1143961260">
              <w:marLeft w:val="0"/>
              <w:marRight w:val="0"/>
              <w:marTop w:val="0"/>
              <w:marBottom w:val="0"/>
              <w:divBdr>
                <w:top w:val="none" w:sz="0" w:space="0" w:color="auto"/>
                <w:left w:val="none" w:sz="0" w:space="0" w:color="auto"/>
                <w:bottom w:val="none" w:sz="0" w:space="0" w:color="auto"/>
                <w:right w:val="none" w:sz="0" w:space="0" w:color="auto"/>
              </w:divBdr>
            </w:div>
            <w:div w:id="1453280868">
              <w:marLeft w:val="0"/>
              <w:marRight w:val="0"/>
              <w:marTop w:val="0"/>
              <w:marBottom w:val="0"/>
              <w:divBdr>
                <w:top w:val="none" w:sz="0" w:space="0" w:color="auto"/>
                <w:left w:val="none" w:sz="0" w:space="0" w:color="auto"/>
                <w:bottom w:val="none" w:sz="0" w:space="0" w:color="auto"/>
                <w:right w:val="none" w:sz="0" w:space="0" w:color="auto"/>
              </w:divBdr>
            </w:div>
            <w:div w:id="2137527033">
              <w:marLeft w:val="0"/>
              <w:marRight w:val="0"/>
              <w:marTop w:val="0"/>
              <w:marBottom w:val="0"/>
              <w:divBdr>
                <w:top w:val="none" w:sz="0" w:space="0" w:color="auto"/>
                <w:left w:val="none" w:sz="0" w:space="0" w:color="auto"/>
                <w:bottom w:val="none" w:sz="0" w:space="0" w:color="auto"/>
                <w:right w:val="none" w:sz="0" w:space="0" w:color="auto"/>
              </w:divBdr>
            </w:div>
            <w:div w:id="1603798602">
              <w:marLeft w:val="0"/>
              <w:marRight w:val="0"/>
              <w:marTop w:val="0"/>
              <w:marBottom w:val="0"/>
              <w:divBdr>
                <w:top w:val="none" w:sz="0" w:space="0" w:color="auto"/>
                <w:left w:val="none" w:sz="0" w:space="0" w:color="auto"/>
                <w:bottom w:val="none" w:sz="0" w:space="0" w:color="auto"/>
                <w:right w:val="none" w:sz="0" w:space="0" w:color="auto"/>
              </w:divBdr>
            </w:div>
            <w:div w:id="1423457471">
              <w:marLeft w:val="0"/>
              <w:marRight w:val="0"/>
              <w:marTop w:val="0"/>
              <w:marBottom w:val="0"/>
              <w:divBdr>
                <w:top w:val="none" w:sz="0" w:space="0" w:color="auto"/>
                <w:left w:val="none" w:sz="0" w:space="0" w:color="auto"/>
                <w:bottom w:val="none" w:sz="0" w:space="0" w:color="auto"/>
                <w:right w:val="none" w:sz="0" w:space="0" w:color="auto"/>
              </w:divBdr>
            </w:div>
            <w:div w:id="345376081">
              <w:marLeft w:val="0"/>
              <w:marRight w:val="0"/>
              <w:marTop w:val="0"/>
              <w:marBottom w:val="0"/>
              <w:divBdr>
                <w:top w:val="none" w:sz="0" w:space="0" w:color="auto"/>
                <w:left w:val="none" w:sz="0" w:space="0" w:color="auto"/>
                <w:bottom w:val="none" w:sz="0" w:space="0" w:color="auto"/>
                <w:right w:val="none" w:sz="0" w:space="0" w:color="auto"/>
              </w:divBdr>
            </w:div>
            <w:div w:id="1981375316">
              <w:marLeft w:val="0"/>
              <w:marRight w:val="0"/>
              <w:marTop w:val="0"/>
              <w:marBottom w:val="0"/>
              <w:divBdr>
                <w:top w:val="none" w:sz="0" w:space="0" w:color="auto"/>
                <w:left w:val="none" w:sz="0" w:space="0" w:color="auto"/>
                <w:bottom w:val="none" w:sz="0" w:space="0" w:color="auto"/>
                <w:right w:val="none" w:sz="0" w:space="0" w:color="auto"/>
              </w:divBdr>
            </w:div>
            <w:div w:id="977228578">
              <w:marLeft w:val="0"/>
              <w:marRight w:val="0"/>
              <w:marTop w:val="0"/>
              <w:marBottom w:val="0"/>
              <w:divBdr>
                <w:top w:val="none" w:sz="0" w:space="0" w:color="auto"/>
                <w:left w:val="none" w:sz="0" w:space="0" w:color="auto"/>
                <w:bottom w:val="none" w:sz="0" w:space="0" w:color="auto"/>
                <w:right w:val="none" w:sz="0" w:space="0" w:color="auto"/>
              </w:divBdr>
            </w:div>
            <w:div w:id="1429620764">
              <w:marLeft w:val="0"/>
              <w:marRight w:val="0"/>
              <w:marTop w:val="0"/>
              <w:marBottom w:val="0"/>
              <w:divBdr>
                <w:top w:val="none" w:sz="0" w:space="0" w:color="auto"/>
                <w:left w:val="none" w:sz="0" w:space="0" w:color="auto"/>
                <w:bottom w:val="none" w:sz="0" w:space="0" w:color="auto"/>
                <w:right w:val="none" w:sz="0" w:space="0" w:color="auto"/>
              </w:divBdr>
            </w:div>
            <w:div w:id="45224154">
              <w:marLeft w:val="0"/>
              <w:marRight w:val="0"/>
              <w:marTop w:val="0"/>
              <w:marBottom w:val="0"/>
              <w:divBdr>
                <w:top w:val="none" w:sz="0" w:space="0" w:color="auto"/>
                <w:left w:val="none" w:sz="0" w:space="0" w:color="auto"/>
                <w:bottom w:val="none" w:sz="0" w:space="0" w:color="auto"/>
                <w:right w:val="none" w:sz="0" w:space="0" w:color="auto"/>
              </w:divBdr>
            </w:div>
            <w:div w:id="356472128">
              <w:marLeft w:val="0"/>
              <w:marRight w:val="0"/>
              <w:marTop w:val="0"/>
              <w:marBottom w:val="0"/>
              <w:divBdr>
                <w:top w:val="none" w:sz="0" w:space="0" w:color="auto"/>
                <w:left w:val="none" w:sz="0" w:space="0" w:color="auto"/>
                <w:bottom w:val="none" w:sz="0" w:space="0" w:color="auto"/>
                <w:right w:val="none" w:sz="0" w:space="0" w:color="auto"/>
              </w:divBdr>
            </w:div>
            <w:div w:id="641615445">
              <w:marLeft w:val="0"/>
              <w:marRight w:val="0"/>
              <w:marTop w:val="0"/>
              <w:marBottom w:val="0"/>
              <w:divBdr>
                <w:top w:val="none" w:sz="0" w:space="0" w:color="auto"/>
                <w:left w:val="none" w:sz="0" w:space="0" w:color="auto"/>
                <w:bottom w:val="none" w:sz="0" w:space="0" w:color="auto"/>
                <w:right w:val="none" w:sz="0" w:space="0" w:color="auto"/>
              </w:divBdr>
            </w:div>
            <w:div w:id="1200628485">
              <w:marLeft w:val="0"/>
              <w:marRight w:val="0"/>
              <w:marTop w:val="0"/>
              <w:marBottom w:val="0"/>
              <w:divBdr>
                <w:top w:val="none" w:sz="0" w:space="0" w:color="auto"/>
                <w:left w:val="none" w:sz="0" w:space="0" w:color="auto"/>
                <w:bottom w:val="none" w:sz="0" w:space="0" w:color="auto"/>
                <w:right w:val="none" w:sz="0" w:space="0" w:color="auto"/>
              </w:divBdr>
            </w:div>
            <w:div w:id="1019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8618">
      <w:bodyDiv w:val="1"/>
      <w:marLeft w:val="0"/>
      <w:marRight w:val="0"/>
      <w:marTop w:val="0"/>
      <w:marBottom w:val="0"/>
      <w:divBdr>
        <w:top w:val="none" w:sz="0" w:space="0" w:color="auto"/>
        <w:left w:val="none" w:sz="0" w:space="0" w:color="auto"/>
        <w:bottom w:val="none" w:sz="0" w:space="0" w:color="auto"/>
        <w:right w:val="none" w:sz="0" w:space="0" w:color="auto"/>
      </w:divBdr>
      <w:divsChild>
        <w:div w:id="2110617147">
          <w:marLeft w:val="0"/>
          <w:marRight w:val="0"/>
          <w:marTop w:val="0"/>
          <w:marBottom w:val="0"/>
          <w:divBdr>
            <w:top w:val="none" w:sz="0" w:space="0" w:color="auto"/>
            <w:left w:val="none" w:sz="0" w:space="0" w:color="auto"/>
            <w:bottom w:val="none" w:sz="0" w:space="0" w:color="auto"/>
            <w:right w:val="none" w:sz="0" w:space="0" w:color="auto"/>
          </w:divBdr>
          <w:divsChild>
            <w:div w:id="20750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88764">
      <w:bodyDiv w:val="1"/>
      <w:marLeft w:val="0"/>
      <w:marRight w:val="0"/>
      <w:marTop w:val="0"/>
      <w:marBottom w:val="0"/>
      <w:divBdr>
        <w:top w:val="none" w:sz="0" w:space="0" w:color="auto"/>
        <w:left w:val="none" w:sz="0" w:space="0" w:color="auto"/>
        <w:bottom w:val="none" w:sz="0" w:space="0" w:color="auto"/>
        <w:right w:val="none" w:sz="0" w:space="0" w:color="auto"/>
      </w:divBdr>
    </w:div>
    <w:div w:id="1785225936">
      <w:bodyDiv w:val="1"/>
      <w:marLeft w:val="0"/>
      <w:marRight w:val="0"/>
      <w:marTop w:val="0"/>
      <w:marBottom w:val="0"/>
      <w:divBdr>
        <w:top w:val="none" w:sz="0" w:space="0" w:color="auto"/>
        <w:left w:val="none" w:sz="0" w:space="0" w:color="auto"/>
        <w:bottom w:val="none" w:sz="0" w:space="0" w:color="auto"/>
        <w:right w:val="none" w:sz="0" w:space="0" w:color="auto"/>
      </w:divBdr>
    </w:div>
    <w:div w:id="1987664645">
      <w:bodyDiv w:val="1"/>
      <w:marLeft w:val="0"/>
      <w:marRight w:val="0"/>
      <w:marTop w:val="0"/>
      <w:marBottom w:val="0"/>
      <w:divBdr>
        <w:top w:val="none" w:sz="0" w:space="0" w:color="auto"/>
        <w:left w:val="none" w:sz="0" w:space="0" w:color="auto"/>
        <w:bottom w:val="none" w:sz="0" w:space="0" w:color="auto"/>
        <w:right w:val="none" w:sz="0" w:space="0" w:color="auto"/>
      </w:divBdr>
    </w:div>
    <w:div w:id="2109999933">
      <w:bodyDiv w:val="1"/>
      <w:marLeft w:val="0"/>
      <w:marRight w:val="0"/>
      <w:marTop w:val="0"/>
      <w:marBottom w:val="0"/>
      <w:divBdr>
        <w:top w:val="none" w:sz="0" w:space="0" w:color="auto"/>
        <w:left w:val="none" w:sz="0" w:space="0" w:color="auto"/>
        <w:bottom w:val="none" w:sz="0" w:space="0" w:color="auto"/>
        <w:right w:val="none" w:sz="0" w:space="0" w:color="auto"/>
      </w:divBdr>
      <w:divsChild>
        <w:div w:id="530999970">
          <w:marLeft w:val="0"/>
          <w:marRight w:val="0"/>
          <w:marTop w:val="0"/>
          <w:marBottom w:val="0"/>
          <w:divBdr>
            <w:top w:val="none" w:sz="0" w:space="0" w:color="auto"/>
            <w:left w:val="none" w:sz="0" w:space="0" w:color="auto"/>
            <w:bottom w:val="none" w:sz="0" w:space="0" w:color="auto"/>
            <w:right w:val="none" w:sz="0" w:space="0" w:color="auto"/>
          </w:divBdr>
          <w:divsChild>
            <w:div w:id="4095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711">
      <w:bodyDiv w:val="1"/>
      <w:marLeft w:val="0"/>
      <w:marRight w:val="0"/>
      <w:marTop w:val="0"/>
      <w:marBottom w:val="0"/>
      <w:divBdr>
        <w:top w:val="none" w:sz="0" w:space="0" w:color="auto"/>
        <w:left w:val="none" w:sz="0" w:space="0" w:color="auto"/>
        <w:bottom w:val="none" w:sz="0" w:space="0" w:color="auto"/>
        <w:right w:val="none" w:sz="0" w:space="0" w:color="auto"/>
      </w:divBdr>
      <w:divsChild>
        <w:div w:id="1663703509">
          <w:marLeft w:val="0"/>
          <w:marRight w:val="0"/>
          <w:marTop w:val="0"/>
          <w:marBottom w:val="0"/>
          <w:divBdr>
            <w:top w:val="none" w:sz="0" w:space="0" w:color="auto"/>
            <w:left w:val="none" w:sz="0" w:space="0" w:color="auto"/>
            <w:bottom w:val="none" w:sz="0" w:space="0" w:color="auto"/>
            <w:right w:val="none" w:sz="0" w:space="0" w:color="auto"/>
          </w:divBdr>
          <w:divsChild>
            <w:div w:id="1263101579">
              <w:marLeft w:val="0"/>
              <w:marRight w:val="0"/>
              <w:marTop w:val="0"/>
              <w:marBottom w:val="0"/>
              <w:divBdr>
                <w:top w:val="none" w:sz="0" w:space="0" w:color="auto"/>
                <w:left w:val="none" w:sz="0" w:space="0" w:color="auto"/>
                <w:bottom w:val="none" w:sz="0" w:space="0" w:color="auto"/>
                <w:right w:val="none" w:sz="0" w:space="0" w:color="auto"/>
              </w:divBdr>
            </w:div>
            <w:div w:id="284624693">
              <w:marLeft w:val="0"/>
              <w:marRight w:val="0"/>
              <w:marTop w:val="0"/>
              <w:marBottom w:val="0"/>
              <w:divBdr>
                <w:top w:val="none" w:sz="0" w:space="0" w:color="auto"/>
                <w:left w:val="none" w:sz="0" w:space="0" w:color="auto"/>
                <w:bottom w:val="none" w:sz="0" w:space="0" w:color="auto"/>
                <w:right w:val="none" w:sz="0" w:space="0" w:color="auto"/>
              </w:divBdr>
            </w:div>
            <w:div w:id="369261009">
              <w:marLeft w:val="0"/>
              <w:marRight w:val="0"/>
              <w:marTop w:val="0"/>
              <w:marBottom w:val="0"/>
              <w:divBdr>
                <w:top w:val="none" w:sz="0" w:space="0" w:color="auto"/>
                <w:left w:val="none" w:sz="0" w:space="0" w:color="auto"/>
                <w:bottom w:val="none" w:sz="0" w:space="0" w:color="auto"/>
                <w:right w:val="none" w:sz="0" w:space="0" w:color="auto"/>
              </w:divBdr>
            </w:div>
            <w:div w:id="540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k:@MSITStore:C:\Users\dell\Pictures\6\ebook_c_0064.chm::/pg0003.htm" TargetMode="External"/><Relationship Id="rId18" Type="http://schemas.openxmlformats.org/officeDocument/2006/relationships/hyperlink" Target="mk:@MSITStore:C:\Users\dell\Pictures\6\ebook_c_0064.chm::/pg0005.htm" TargetMode="External"/><Relationship Id="rId26" Type="http://schemas.openxmlformats.org/officeDocument/2006/relationships/hyperlink" Target="mk:@MSITStore:C:\Users\dell\Pictures\6\ebook_c_0064.chm::/pg0009.htm" TargetMode="External"/><Relationship Id="rId39" Type="http://schemas.openxmlformats.org/officeDocument/2006/relationships/hyperlink" Target="mk:@MSITStore:C:\Users\dell\Pictures\6\ebook_c_0064.chm::/pg0011.htm" TargetMode="External"/><Relationship Id="rId21" Type="http://schemas.openxmlformats.org/officeDocument/2006/relationships/hyperlink" Target="mk:@MSITStore:C:\Users\dell\Pictures\6\ebook_c_0064.chm::/pg0005.htm" TargetMode="External"/><Relationship Id="rId34" Type="http://schemas.openxmlformats.org/officeDocument/2006/relationships/hyperlink" Target="mk:@MSITStore:C:\Users\dell\Pictures\6\ebook_c_0064.chm::/pg0011.htm" TargetMode="External"/><Relationship Id="rId42" Type="http://schemas.openxmlformats.org/officeDocument/2006/relationships/hyperlink" Target="mk:@MSITStore:C:\Users\dell\Pictures\6\ebook_c_0064.chm::/pg0011.htm" TargetMode="External"/><Relationship Id="rId47" Type="http://schemas.openxmlformats.org/officeDocument/2006/relationships/hyperlink" Target="mk:@MSITStore:C:\Users\dell\Pictures\6\ebook_c_0064.chm::/pg0011.htm" TargetMode="External"/><Relationship Id="rId50" Type="http://schemas.openxmlformats.org/officeDocument/2006/relationships/hyperlink" Target="mk:@MSITStore:C:\Users\dell\Pictures\6\ebook_c_0064.chm::/pg0013.htm" TargetMode="External"/><Relationship Id="rId55" Type="http://schemas.openxmlformats.org/officeDocument/2006/relationships/hyperlink" Target="mk:@MSITStore:C:\Users\dell\Pictures\6\ebook_c_0064.chm::/pg0014.htm" TargetMode="External"/><Relationship Id="rId63" Type="http://schemas.openxmlformats.org/officeDocument/2006/relationships/hyperlink" Target="mk:@MSITStore:C:\Users\dell\Pictures\6\ebook_c_0064.chm::/pg0013.htm" TargetMode="External"/><Relationship Id="rId68" Type="http://schemas.openxmlformats.org/officeDocument/2006/relationships/hyperlink" Target="mk:@MSITStore:C:\Users\dell\Pictures\6\ebook_c_0064.chm::/pg0018.htm" TargetMode="External"/><Relationship Id="rId76" Type="http://schemas.openxmlformats.org/officeDocument/2006/relationships/theme" Target="theme/theme1.xml"/><Relationship Id="rId7" Type="http://schemas.openxmlformats.org/officeDocument/2006/relationships/hyperlink" Target="mk:@MSITStore:C:\Users\dell\Pictures\6\ebook_c_0064.chm::/pg0001.htm" TargetMode="External"/><Relationship Id="rId71" Type="http://schemas.openxmlformats.org/officeDocument/2006/relationships/hyperlink" Target="mk:@MSITStore:C:\Users\dell\Pictures\6\ebook_c_0064.chm::/pg0017.htm" TargetMode="External"/><Relationship Id="rId2" Type="http://schemas.openxmlformats.org/officeDocument/2006/relationships/settings" Target="settings.xml"/><Relationship Id="rId16" Type="http://schemas.openxmlformats.org/officeDocument/2006/relationships/hyperlink" Target="mk:@MSITStore:C:\Users\dell\Pictures\6\ebook_c_0064.chm::/pg0004.htm" TargetMode="External"/><Relationship Id="rId29" Type="http://schemas.openxmlformats.org/officeDocument/2006/relationships/hyperlink" Target="mk:@MSITStore:C:\Users\dell\Pictures\6\ebook_c_0064.chm::/pg0010.htm" TargetMode="External"/><Relationship Id="rId11" Type="http://schemas.openxmlformats.org/officeDocument/2006/relationships/hyperlink" Target="mk:@MSITStore:C:\Users\dell\Pictures\6\ebook_c_0064.chm::/pg0003.htm" TargetMode="External"/><Relationship Id="rId24" Type="http://schemas.openxmlformats.org/officeDocument/2006/relationships/hyperlink" Target="mk:@MSITStore:C:\Users\dell\Pictures\6\ebook_c_0064.chm::/pg0008.htm" TargetMode="External"/><Relationship Id="rId32" Type="http://schemas.openxmlformats.org/officeDocument/2006/relationships/hyperlink" Target="mk:@MSITStore:C:\Users\dell\Pictures\6\ebook_c_0064.chm::/pg0009.htm" TargetMode="External"/><Relationship Id="rId37" Type="http://schemas.openxmlformats.org/officeDocument/2006/relationships/hyperlink" Target="mk:@MSITStore:C:\Users\dell\Pictures\6\ebook_c_0064.chm::/pg0012.htm" TargetMode="External"/><Relationship Id="rId40" Type="http://schemas.openxmlformats.org/officeDocument/2006/relationships/hyperlink" Target="mk:@MSITStore:C:\Users\dell\Pictures\6\ebook_c_0064.chm::/pg0011.htm" TargetMode="External"/><Relationship Id="rId45" Type="http://schemas.openxmlformats.org/officeDocument/2006/relationships/hyperlink" Target="mk:@MSITStore:C:\Users\dell\Pictures\6\ebook_c_0064.chm::/pg0011.htm" TargetMode="External"/><Relationship Id="rId53" Type="http://schemas.openxmlformats.org/officeDocument/2006/relationships/hyperlink" Target="mk:@MSITStore:C:\Users\dell\Pictures\6\ebook_c_0064.chm::/pg0012.htm" TargetMode="External"/><Relationship Id="rId58" Type="http://schemas.openxmlformats.org/officeDocument/2006/relationships/hyperlink" Target="mk:@MSITStore:C:\Users\dell\Pictures\6\ebook_c_0064.chm::/pg0012.htm" TargetMode="External"/><Relationship Id="rId66" Type="http://schemas.openxmlformats.org/officeDocument/2006/relationships/hyperlink" Target="mk:@MSITStore:C:\Users\dell\Pictures\6\ebook_c_0064.chm::/pg0017.htm" TargetMode="External"/><Relationship Id="rId74" Type="http://schemas.openxmlformats.org/officeDocument/2006/relationships/hyperlink" Target="mk:@MSITStore:C:\Users\dell\Pictures\6\ebook_c_0064.chm::/pg0018.htm" TargetMode="External"/><Relationship Id="rId5" Type="http://schemas.openxmlformats.org/officeDocument/2006/relationships/image" Target="NULL"/><Relationship Id="rId15" Type="http://schemas.openxmlformats.org/officeDocument/2006/relationships/hyperlink" Target="mk:@MSITStore:C:\Users\dell\Pictures\6\ebook_c_0064.chm::/pg0006.htm" TargetMode="External"/><Relationship Id="rId23" Type="http://schemas.openxmlformats.org/officeDocument/2006/relationships/hyperlink" Target="mk:@MSITStore:C:\Users\dell\Pictures\6\ebook_c_0064.chm::/pg0006.htm" TargetMode="External"/><Relationship Id="rId28" Type="http://schemas.openxmlformats.org/officeDocument/2006/relationships/hyperlink" Target="mk:@MSITStore:C:\Users\dell\Pictures\6\ebook_c_0064.chm::/pg0008.htm" TargetMode="External"/><Relationship Id="rId36" Type="http://schemas.openxmlformats.org/officeDocument/2006/relationships/hyperlink" Target="mk:@MSITStore:C:\Users\dell\Pictures\6\ebook_c_0064.chm::/pg0010.htm" TargetMode="External"/><Relationship Id="rId49" Type="http://schemas.openxmlformats.org/officeDocument/2006/relationships/hyperlink" Target="mk:@MSITStore:C:\Users\dell\Pictures\6\ebook_c_0064.chm::/pg0010.htm" TargetMode="External"/><Relationship Id="rId57" Type="http://schemas.openxmlformats.org/officeDocument/2006/relationships/hyperlink" Target="mk:@MSITStore:C:\Users\dell\Pictures\6\ebook_c_0064.chm::/pg0012.htm" TargetMode="External"/><Relationship Id="rId61" Type="http://schemas.openxmlformats.org/officeDocument/2006/relationships/hyperlink" Target="mk:@MSITStore:C:\Users\dell\Pictures\6\ebook_c_0064.chm::/pg0012.htm" TargetMode="External"/><Relationship Id="rId10" Type="http://schemas.openxmlformats.org/officeDocument/2006/relationships/hyperlink" Target="mk:@MSITStore:C:\Users\dell\Pictures\6\ebook_c_0064.chm::/pg0003.htm" TargetMode="External"/><Relationship Id="rId19" Type="http://schemas.openxmlformats.org/officeDocument/2006/relationships/hyperlink" Target="mk:@MSITStore:C:\Users\dell\Pictures\6\ebook_c_0064.chm::/pg0004.htm" TargetMode="External"/><Relationship Id="rId31" Type="http://schemas.openxmlformats.org/officeDocument/2006/relationships/hyperlink" Target="mk:@MSITStore:C:\Users\dell\Pictures\6\ebook_c_0064.chm::/pg0009.htm" TargetMode="External"/><Relationship Id="rId44" Type="http://schemas.openxmlformats.org/officeDocument/2006/relationships/hyperlink" Target="mk:@MSITStore:C:\Users\dell\Pictures\6\ebook_c_0064.chm::/pg0011.htm" TargetMode="External"/><Relationship Id="rId52" Type="http://schemas.openxmlformats.org/officeDocument/2006/relationships/hyperlink" Target="mk:@MSITStore:C:\Users\dell\Pictures\6\ebook_c_0064.chm::/pg0012.htm" TargetMode="External"/><Relationship Id="rId60" Type="http://schemas.openxmlformats.org/officeDocument/2006/relationships/hyperlink" Target="mk:@MSITStore:C:\Users\dell\Pictures\6\ebook_c_0064.chm::/pg0012.htm" TargetMode="External"/><Relationship Id="rId65" Type="http://schemas.openxmlformats.org/officeDocument/2006/relationships/hyperlink" Target="mk:@MSITStore:C:\Users\dell\Pictures\6\ebook_c_0064.chm::/pg0014.htm" TargetMode="External"/><Relationship Id="rId73" Type="http://schemas.openxmlformats.org/officeDocument/2006/relationships/hyperlink" Target="mk:@MSITStore:C:\Users\dell\Pictures\6\ebook_c_0064.chm::/pg0018.htm" TargetMode="External"/><Relationship Id="rId4" Type="http://schemas.openxmlformats.org/officeDocument/2006/relationships/hyperlink" Target="mk:@MSITStore:C:\Users\dell\Pictures\6\ebook_c_0064.chm::/pg0002.htm" TargetMode="External"/><Relationship Id="rId9" Type="http://schemas.openxmlformats.org/officeDocument/2006/relationships/hyperlink" Target="mk:@MSITStore:C:\Users\dell\Pictures\6\ebook_c_0064.chm::/pg0002.htm" TargetMode="External"/><Relationship Id="rId14" Type="http://schemas.openxmlformats.org/officeDocument/2006/relationships/hyperlink" Target="mk:@MSITStore:C:\Users\dell\Pictures\6\ebook_c_0064.chm::/pg0004.htm" TargetMode="External"/><Relationship Id="rId22" Type="http://schemas.openxmlformats.org/officeDocument/2006/relationships/hyperlink" Target="mk:@MSITStore:C:\Users\dell\Pictures\6\ebook_c_0064.chm::/pg0006.htm" TargetMode="External"/><Relationship Id="rId27" Type="http://schemas.openxmlformats.org/officeDocument/2006/relationships/hyperlink" Target="mk:@MSITStore:C:\Users\dell\Pictures\6\ebook_c_0064.chm::/pg0007.htm" TargetMode="External"/><Relationship Id="rId30" Type="http://schemas.openxmlformats.org/officeDocument/2006/relationships/hyperlink" Target="mk:@MSITStore:C:\Users\dell\Pictures\6\ebook_c_0064.chm::/pg0008.htm" TargetMode="External"/><Relationship Id="rId35" Type="http://schemas.openxmlformats.org/officeDocument/2006/relationships/hyperlink" Target="mk:@MSITStore:C:\Users\dell\Pictures\6\ebook_c_0064.chm::/pg0009.htm" TargetMode="External"/><Relationship Id="rId43" Type="http://schemas.openxmlformats.org/officeDocument/2006/relationships/hyperlink" Target="mk:@MSITStore:C:\Users\dell\Pictures\6\ebook_c_0064.chm::/pg0011.htm" TargetMode="External"/><Relationship Id="rId48" Type="http://schemas.openxmlformats.org/officeDocument/2006/relationships/hyperlink" Target="mk:@MSITStore:C:\Users\dell\Pictures\6\ebook_c_0064.chm::/pg0011.htm" TargetMode="External"/><Relationship Id="rId56" Type="http://schemas.openxmlformats.org/officeDocument/2006/relationships/hyperlink" Target="mk:@MSITStore:C:\Users\dell\Pictures\6\ebook_c_0064.chm::/pg0012.htm" TargetMode="External"/><Relationship Id="rId64" Type="http://schemas.openxmlformats.org/officeDocument/2006/relationships/hyperlink" Target="mk:@MSITStore:C:\Users\dell\Pictures\6\ebook_c_0064.chm::/pg0016.htm" TargetMode="External"/><Relationship Id="rId69" Type="http://schemas.openxmlformats.org/officeDocument/2006/relationships/hyperlink" Target="mk:@MSITStore:C:\Users\dell\Pictures\6\ebook_c_0064.chm::/pg0016.htm" TargetMode="External"/><Relationship Id="rId8" Type="http://schemas.openxmlformats.org/officeDocument/2006/relationships/hyperlink" Target="mk:@MSITStore:C:\Users\dell\Pictures\6\ebook_c_0064.chm::/pg0004.htm" TargetMode="External"/><Relationship Id="rId51" Type="http://schemas.openxmlformats.org/officeDocument/2006/relationships/hyperlink" Target="mk:@MSITStore:C:\Users\dell\Pictures\6\ebook_c_0064.chm::/pg0011.htm" TargetMode="External"/><Relationship Id="rId72" Type="http://schemas.openxmlformats.org/officeDocument/2006/relationships/hyperlink" Target="mk:@MSITStore:C:\Users\dell\Pictures\6\ebook_c_0064.chm::/pg0018.htm" TargetMode="External"/><Relationship Id="rId3" Type="http://schemas.openxmlformats.org/officeDocument/2006/relationships/webSettings" Target="webSettings.xml"/><Relationship Id="rId12" Type="http://schemas.openxmlformats.org/officeDocument/2006/relationships/hyperlink" Target="mk:@MSITStore:C:\Users\dell\Pictures\6\ebook_c_0064.chm::/pg0005.htm" TargetMode="External"/><Relationship Id="rId17" Type="http://schemas.openxmlformats.org/officeDocument/2006/relationships/hyperlink" Target="mk:@MSITStore:C:\Users\dell\Pictures\6\ebook_c_0064.chm::/pg0005.htm" TargetMode="External"/><Relationship Id="rId25" Type="http://schemas.openxmlformats.org/officeDocument/2006/relationships/hyperlink" Target="mk:@MSITStore:C:\Users\dell\Pictures\6\ebook_c_0064.chm::/pg0006.htm" TargetMode="External"/><Relationship Id="rId33" Type="http://schemas.openxmlformats.org/officeDocument/2006/relationships/hyperlink" Target="mk:@MSITStore:C:\Users\dell\Pictures\6\ebook_c_0064.chm::/pg0008.htm" TargetMode="External"/><Relationship Id="rId38" Type="http://schemas.openxmlformats.org/officeDocument/2006/relationships/hyperlink" Target="mk:@MSITStore:C:\Users\dell\Pictures\6\ebook_c_0064.chm::/pg0010.htm" TargetMode="External"/><Relationship Id="rId46" Type="http://schemas.openxmlformats.org/officeDocument/2006/relationships/hyperlink" Target="mk:@MSITStore:C:\Users\dell\Pictures\6\ebook_c_0064.chm::/pg0011.htm" TargetMode="External"/><Relationship Id="rId59" Type="http://schemas.openxmlformats.org/officeDocument/2006/relationships/hyperlink" Target="mk:@MSITStore:C:\Users\dell\Pictures\6\ebook_c_0064.chm::/pg0012.htm" TargetMode="External"/><Relationship Id="rId67" Type="http://schemas.openxmlformats.org/officeDocument/2006/relationships/hyperlink" Target="mk:@MSITStore:C:\Users\dell\Pictures\6\ebook_c_0064.chm::/pg0015.htm" TargetMode="External"/><Relationship Id="rId20" Type="http://schemas.openxmlformats.org/officeDocument/2006/relationships/hyperlink" Target="mk:@MSITStore:C:\Users\dell\Pictures\6\ebook_c_0064.chm::/pg0007.htm" TargetMode="External"/><Relationship Id="rId41" Type="http://schemas.openxmlformats.org/officeDocument/2006/relationships/hyperlink" Target="mk:@MSITStore:C:\Users\dell\Pictures\6\ebook_c_0064.chm::/pg0011.htm" TargetMode="External"/><Relationship Id="rId54" Type="http://schemas.openxmlformats.org/officeDocument/2006/relationships/hyperlink" Target="mk:@MSITStore:C:\Users\dell\Pictures\6\ebook_c_0064.chm::/pg0012.htm" TargetMode="External"/><Relationship Id="rId62" Type="http://schemas.openxmlformats.org/officeDocument/2006/relationships/hyperlink" Target="mk:@MSITStore:C:\Users\dell\Pictures\6\ebook_c_0064.chm::/pg0015.htm" TargetMode="External"/><Relationship Id="rId70" Type="http://schemas.openxmlformats.org/officeDocument/2006/relationships/hyperlink" Target="mk:@MSITStore:C:\Users\dell\Pictures\6\ebook_c_0064.chm::/pg0019.htm"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k:@MSITStore:C:\Users\dell\Pictures\6\ebook_c_0064.chm::/pg0003.ht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42715</Words>
  <Characters>243481</Characters>
  <Application>Microsoft Office Word</Application>
  <DocSecurity>0</DocSecurity>
  <Lines>2029</Lines>
  <Paragraphs>571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2019-11-28T11:15:00Z</dcterms:created>
  <dcterms:modified xsi:type="dcterms:W3CDTF">2019-11-28T11:50:00Z</dcterms:modified>
</cp:coreProperties>
</file>