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4527" w:rsidRPr="004C4527" w:rsidRDefault="004C4527" w:rsidP="004C4527">
      <w:pPr>
        <w:shd w:val="clear" w:color="auto" w:fill="FFFFFF"/>
        <w:bidi w:val="0"/>
        <w:spacing w:after="0" w:line="800" w:lineRule="atLeast"/>
        <w:outlineLvl w:val="0"/>
        <w:rPr>
          <w:rFonts w:ascii="Helvetica" w:eastAsia="Times New Roman" w:hAnsi="Helvetica" w:cs="Helvetica"/>
          <w:b/>
          <w:bCs/>
          <w:color w:val="161616"/>
          <w:kern w:val="36"/>
          <w:sz w:val="44"/>
          <w:szCs w:val="44"/>
        </w:rPr>
      </w:pPr>
      <w:proofErr w:type="spellStart"/>
      <w:r w:rsidRPr="004C4527">
        <w:rPr>
          <w:rFonts w:ascii="Helvetica" w:eastAsia="Times New Roman" w:hAnsi="Helvetica" w:cs="Helvetica"/>
          <w:b/>
          <w:bCs/>
          <w:color w:val="161616"/>
          <w:kern w:val="36"/>
          <w:sz w:val="44"/>
          <w:szCs w:val="44"/>
        </w:rPr>
        <w:t>Jeu</w:t>
      </w:r>
      <w:proofErr w:type="spellEnd"/>
      <w:r w:rsidRPr="004C4527">
        <w:rPr>
          <w:rFonts w:ascii="Helvetica" w:eastAsia="Times New Roman" w:hAnsi="Helvetica" w:cs="Helvetica"/>
          <w:b/>
          <w:bCs/>
          <w:color w:val="161616"/>
          <w:kern w:val="36"/>
          <w:sz w:val="44"/>
          <w:szCs w:val="44"/>
        </w:rPr>
        <w:t xml:space="preserve"> de </w:t>
      </w:r>
      <w:proofErr w:type="spellStart"/>
      <w:r w:rsidRPr="004C4527">
        <w:rPr>
          <w:rFonts w:ascii="Helvetica" w:eastAsia="Times New Roman" w:hAnsi="Helvetica" w:cs="Helvetica"/>
          <w:b/>
          <w:bCs/>
          <w:color w:val="161616"/>
          <w:kern w:val="36"/>
          <w:sz w:val="44"/>
          <w:szCs w:val="44"/>
        </w:rPr>
        <w:t>loto</w:t>
      </w:r>
      <w:proofErr w:type="spellEnd"/>
      <w:r w:rsidRPr="004C4527">
        <w:rPr>
          <w:rFonts w:ascii="Helvetica" w:eastAsia="Times New Roman" w:hAnsi="Helvetica" w:cs="Helvetica"/>
          <w:b/>
          <w:bCs/>
          <w:color w:val="161616"/>
          <w:kern w:val="36"/>
          <w:sz w:val="44"/>
          <w:szCs w:val="44"/>
        </w:rPr>
        <w:t xml:space="preserve"> des </w:t>
      </w:r>
      <w:proofErr w:type="spellStart"/>
      <w:r w:rsidRPr="004C4527">
        <w:rPr>
          <w:rFonts w:ascii="Helvetica" w:eastAsia="Times New Roman" w:hAnsi="Helvetica" w:cs="Helvetica"/>
          <w:b/>
          <w:bCs/>
          <w:color w:val="161616"/>
          <w:kern w:val="36"/>
          <w:sz w:val="44"/>
          <w:szCs w:val="44"/>
        </w:rPr>
        <w:t>quatre</w:t>
      </w:r>
      <w:proofErr w:type="spellEnd"/>
      <w:r w:rsidRPr="004C4527">
        <w:rPr>
          <w:rFonts w:ascii="Helvetica" w:eastAsia="Times New Roman" w:hAnsi="Helvetica" w:cs="Helvetica"/>
          <w:b/>
          <w:bCs/>
          <w:color w:val="161616"/>
          <w:kern w:val="36"/>
          <w:sz w:val="44"/>
          <w:szCs w:val="44"/>
        </w:rPr>
        <w:t xml:space="preserve"> positions d’un objet</w:t>
      </w:r>
    </w:p>
    <w:p w:rsidR="004C4527" w:rsidRPr="004C4527" w:rsidRDefault="004C4527" w:rsidP="004C4527">
      <w:pPr>
        <w:bidi w:val="0"/>
        <w:spacing w:after="0" w:line="240" w:lineRule="auto"/>
        <w:rPr>
          <w:rFonts w:ascii="Helvetica" w:eastAsia="Times New Roman" w:hAnsi="Helvetica" w:cs="Helvetica"/>
          <w:color w:val="3B3F4A"/>
          <w:sz w:val="44"/>
          <w:szCs w:val="44"/>
        </w:rPr>
      </w:pPr>
      <w:r w:rsidRPr="004C4527">
        <w:rPr>
          <w:rFonts w:ascii="Helvetica" w:eastAsia="Times New Roman" w:hAnsi="Helvetica" w:cs="Helvetica"/>
          <w:noProof/>
          <w:color w:val="3B3F4A"/>
          <w:sz w:val="44"/>
          <w:szCs w:val="44"/>
        </w:rPr>
        <w:drawing>
          <wp:inline distT="0" distB="0" distL="0" distR="0">
            <wp:extent cx="5715000" cy="4483100"/>
            <wp:effectExtent l="19050" t="0" r="0" b="0"/>
            <wp:docPr id="1" name="صورة 1" descr="Loto des quatre positions d'un obj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to des quatre positions d'un objet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8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527" w:rsidRPr="004C4527" w:rsidRDefault="004C4527" w:rsidP="004C4527">
      <w:pPr>
        <w:bidi w:val="0"/>
        <w:spacing w:line="240" w:lineRule="auto"/>
        <w:jc w:val="both"/>
        <w:rPr>
          <w:rFonts w:ascii="Helvetica" w:eastAsia="Times New Roman" w:hAnsi="Helvetica" w:cs="Helvetica"/>
          <w:color w:val="3B3F4A"/>
          <w:sz w:val="44"/>
          <w:szCs w:val="44"/>
        </w:rPr>
      </w:pPr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En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ce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milieu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d’année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,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certains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enfants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ont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encore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tendance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à </w:t>
      </w:r>
      <w:proofErr w:type="spellStart"/>
      <w:r w:rsidRPr="004C4527">
        <w:rPr>
          <w:rFonts w:ascii="Helvetica" w:eastAsia="Times New Roman" w:hAnsi="Helvetica" w:cs="Helvetica"/>
          <w:b/>
          <w:bCs/>
          <w:color w:val="3B3F4A"/>
          <w:sz w:val="44"/>
          <w:szCs w:val="44"/>
        </w:rPr>
        <w:t>confondre</w:t>
      </w:r>
      <w:proofErr w:type="spellEnd"/>
      <w:r w:rsidRPr="004C4527">
        <w:rPr>
          <w:rFonts w:ascii="Helvetica" w:eastAsia="Times New Roman" w:hAnsi="Helvetica" w:cs="Helvetica"/>
          <w:b/>
          <w:bCs/>
          <w:color w:val="3B3F4A"/>
          <w:sz w:val="44"/>
          <w:szCs w:val="44"/>
        </w:rPr>
        <w:t xml:space="preserve"> les </w:t>
      </w:r>
      <w:proofErr w:type="spellStart"/>
      <w:r w:rsidRPr="004C4527">
        <w:rPr>
          <w:rFonts w:ascii="Helvetica" w:eastAsia="Times New Roman" w:hAnsi="Helvetica" w:cs="Helvetica"/>
          <w:b/>
          <w:bCs/>
          <w:color w:val="3B3F4A"/>
          <w:sz w:val="44"/>
          <w:szCs w:val="44"/>
        </w:rPr>
        <w:t>lettres</w:t>
      </w:r>
      <w:proofErr w:type="spellEnd"/>
      <w:r w:rsidRPr="004C4527">
        <w:rPr>
          <w:rFonts w:ascii="Helvetica" w:eastAsia="Times New Roman" w:hAnsi="Helvetica" w:cs="Helvetica"/>
          <w:b/>
          <w:bCs/>
          <w:color w:val="3B3F4A"/>
          <w:sz w:val="44"/>
          <w:szCs w:val="44"/>
        </w:rPr>
        <w:t xml:space="preserve"> p, q, b et d en </w:t>
      </w:r>
      <w:proofErr w:type="spellStart"/>
      <w:r w:rsidRPr="004C4527">
        <w:rPr>
          <w:rFonts w:ascii="Helvetica" w:eastAsia="Times New Roman" w:hAnsi="Helvetica" w:cs="Helvetica"/>
          <w:b/>
          <w:bCs/>
          <w:color w:val="3B3F4A"/>
          <w:sz w:val="44"/>
          <w:szCs w:val="44"/>
        </w:rPr>
        <w:t>écriture</w:t>
      </w:r>
      <w:proofErr w:type="spellEnd"/>
      <w:r w:rsidRPr="004C4527">
        <w:rPr>
          <w:rFonts w:ascii="Helvetica" w:eastAsia="Times New Roman" w:hAnsi="Helvetica" w:cs="Helvetica"/>
          <w:b/>
          <w:bCs/>
          <w:color w:val="3B3F4A"/>
          <w:sz w:val="44"/>
          <w:szCs w:val="44"/>
        </w:rPr>
        <w:t xml:space="preserve"> </w:t>
      </w:r>
      <w:proofErr w:type="spellStart"/>
      <w:r w:rsidRPr="004C4527">
        <w:rPr>
          <w:rFonts w:ascii="Helvetica" w:eastAsia="Times New Roman" w:hAnsi="Helvetica" w:cs="Helvetica"/>
          <w:b/>
          <w:bCs/>
          <w:color w:val="3B3F4A"/>
          <w:sz w:val="44"/>
          <w:szCs w:val="44"/>
        </w:rPr>
        <w:t>scripte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. Le fait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que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ces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lettres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soient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en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miroir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entraîne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en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effet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leur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confusion.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J’ai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donc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cherché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un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jeu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pour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travailler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les confusions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visuelles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dès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la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maternelle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.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J’ai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trouvé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dans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un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vieux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bouquin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de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pédagogie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une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belle idée pour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s’entraîner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à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distinguer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les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différentes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positions d’un objet.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Ce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jeu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de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lastRenderedPageBreak/>
        <w:t>loto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des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quatre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positions d’un objet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est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inspiré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par le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jeu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du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même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nom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proposé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par </w:t>
      </w:r>
      <w:r w:rsidRPr="004C4527">
        <w:rPr>
          <w:rFonts w:ascii="Helvetica" w:eastAsia="Times New Roman" w:hAnsi="Helvetica" w:cs="Helvetica"/>
          <w:b/>
          <w:bCs/>
          <w:color w:val="3B3F4A"/>
          <w:sz w:val="44"/>
          <w:szCs w:val="44"/>
        </w:rPr>
        <w:t xml:space="preserve">Alice </w:t>
      </w:r>
      <w:proofErr w:type="spellStart"/>
      <w:r w:rsidRPr="004C4527">
        <w:rPr>
          <w:rFonts w:ascii="Helvetica" w:eastAsia="Times New Roman" w:hAnsi="Helvetica" w:cs="Helvetica"/>
          <w:b/>
          <w:bCs/>
          <w:color w:val="3B3F4A"/>
          <w:sz w:val="44"/>
          <w:szCs w:val="44"/>
        </w:rPr>
        <w:t>Descœudres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,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une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psychologue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suisse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(1877-1963).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J’ai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simplement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ajouté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davantage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d’images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.</w:t>
      </w:r>
    </w:p>
    <w:p w:rsidR="004C4527" w:rsidRPr="004C4527" w:rsidRDefault="004C4527" w:rsidP="004C4527">
      <w:pPr>
        <w:bidi w:val="0"/>
        <w:spacing w:after="0" w:line="240" w:lineRule="auto"/>
        <w:jc w:val="both"/>
        <w:rPr>
          <w:rFonts w:ascii="Helvetica" w:eastAsia="Times New Roman" w:hAnsi="Helvetica" w:cs="Helvetica"/>
          <w:color w:val="3B3F4A"/>
          <w:sz w:val="44"/>
          <w:szCs w:val="44"/>
        </w:rPr>
      </w:pP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Ce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jeu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nécessite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une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bonne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observation pour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bien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positionner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les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différentes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cartes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. Il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permet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de </w:t>
      </w:r>
      <w:proofErr w:type="spellStart"/>
      <w:r w:rsidRPr="004C4527">
        <w:rPr>
          <w:rFonts w:ascii="Helvetica" w:eastAsia="Times New Roman" w:hAnsi="Helvetica" w:cs="Helvetica"/>
          <w:b/>
          <w:bCs/>
          <w:color w:val="3B3F4A"/>
          <w:sz w:val="44"/>
          <w:szCs w:val="44"/>
        </w:rPr>
        <w:t>travailler</w:t>
      </w:r>
      <w:proofErr w:type="spellEnd"/>
      <w:r w:rsidRPr="004C4527">
        <w:rPr>
          <w:rFonts w:ascii="Helvetica" w:eastAsia="Times New Roman" w:hAnsi="Helvetica" w:cs="Helvetica"/>
          <w:b/>
          <w:bCs/>
          <w:color w:val="3B3F4A"/>
          <w:sz w:val="44"/>
          <w:szCs w:val="44"/>
        </w:rPr>
        <w:t xml:space="preserve"> </w:t>
      </w:r>
      <w:proofErr w:type="spellStart"/>
      <w:r w:rsidRPr="004C4527">
        <w:rPr>
          <w:rFonts w:ascii="Helvetica" w:eastAsia="Times New Roman" w:hAnsi="Helvetica" w:cs="Helvetica"/>
          <w:b/>
          <w:bCs/>
          <w:color w:val="3B3F4A"/>
          <w:sz w:val="44"/>
          <w:szCs w:val="44"/>
        </w:rPr>
        <w:t>l’orientation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 avec les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enfants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: non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seulement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il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les aide à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reconnaître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la position des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objets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eux-mêmes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,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mais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il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est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aussi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un excellent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moyen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de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travailler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en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amont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sur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la confusion des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lettres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scriptes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b et d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d’une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part, et p et q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d’autre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part.</w:t>
      </w:r>
    </w:p>
    <w:p w:rsidR="004C4527" w:rsidRPr="004C4527" w:rsidRDefault="004C4527" w:rsidP="004C4527">
      <w:pPr>
        <w:bidi w:val="0"/>
        <w:spacing w:after="0" w:line="240" w:lineRule="auto"/>
        <w:jc w:val="both"/>
        <w:rPr>
          <w:rFonts w:ascii="Helvetica" w:eastAsia="Times New Roman" w:hAnsi="Helvetica" w:cs="Helvetica"/>
          <w:color w:val="3B3F4A"/>
          <w:sz w:val="44"/>
          <w:szCs w:val="44"/>
        </w:rPr>
      </w:pPr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Mon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jeu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de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loto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des </w:t>
      </w:r>
      <w:proofErr w:type="spellStart"/>
      <w:r w:rsidRPr="004C4527">
        <w:rPr>
          <w:rFonts w:ascii="Helvetica" w:eastAsia="Times New Roman" w:hAnsi="Helvetica" w:cs="Helvetica"/>
          <w:b/>
          <w:bCs/>
          <w:color w:val="3B3F4A"/>
          <w:sz w:val="44"/>
          <w:szCs w:val="44"/>
        </w:rPr>
        <w:t>quatre</w:t>
      </w:r>
      <w:proofErr w:type="spellEnd"/>
      <w:r w:rsidRPr="004C4527">
        <w:rPr>
          <w:rFonts w:ascii="Helvetica" w:eastAsia="Times New Roman" w:hAnsi="Helvetica" w:cs="Helvetica"/>
          <w:b/>
          <w:bCs/>
          <w:color w:val="3B3F4A"/>
          <w:sz w:val="44"/>
          <w:szCs w:val="44"/>
        </w:rPr>
        <w:t xml:space="preserve"> positions d’un objet</w:t>
      </w:r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 se compose de 14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planches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. Des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objets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,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comme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une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clé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ou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un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hameçon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, y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sont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représentés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à plat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dans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quatre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positions. Le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principe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est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simple. Il se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joue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comme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un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jeu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de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loto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habituel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: un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meneur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de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jeu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pioche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une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carte et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demande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par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exemple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« Qui a la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brosse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à dents ? ». Un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signe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, au bas de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chaque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carte,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indique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dans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quelle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position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elle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doit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être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présentée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aux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enfants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.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Ce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 </w:t>
      </w:r>
      <w:proofErr w:type="spellStart"/>
      <w:r w:rsidRPr="004C4527">
        <w:rPr>
          <w:rFonts w:ascii="Helvetica" w:eastAsia="Times New Roman" w:hAnsi="Helvetica" w:cs="Helvetica"/>
          <w:b/>
          <w:bCs/>
          <w:color w:val="3B3F4A"/>
          <w:sz w:val="44"/>
          <w:szCs w:val="44"/>
        </w:rPr>
        <w:t>signe</w:t>
      </w:r>
      <w:proofErr w:type="spellEnd"/>
      <w:r w:rsidRPr="004C4527">
        <w:rPr>
          <w:rFonts w:ascii="Helvetica" w:eastAsia="Times New Roman" w:hAnsi="Helvetica" w:cs="Helvetica"/>
          <w:b/>
          <w:bCs/>
          <w:color w:val="3B3F4A"/>
          <w:sz w:val="44"/>
          <w:szCs w:val="44"/>
        </w:rPr>
        <w:t xml:space="preserve"> </w:t>
      </w:r>
      <w:proofErr w:type="spellStart"/>
      <w:r w:rsidRPr="004C4527">
        <w:rPr>
          <w:rFonts w:ascii="Helvetica" w:eastAsia="Times New Roman" w:hAnsi="Helvetica" w:cs="Helvetica"/>
          <w:b/>
          <w:bCs/>
          <w:color w:val="3B3F4A"/>
          <w:sz w:val="44"/>
          <w:szCs w:val="44"/>
        </w:rPr>
        <w:t>devant</w:t>
      </w:r>
      <w:proofErr w:type="spellEnd"/>
      <w:r w:rsidRPr="004C4527">
        <w:rPr>
          <w:rFonts w:ascii="Helvetica" w:eastAsia="Times New Roman" w:hAnsi="Helvetica" w:cs="Helvetica"/>
          <w:b/>
          <w:bCs/>
          <w:color w:val="3B3F4A"/>
          <w:sz w:val="44"/>
          <w:szCs w:val="44"/>
        </w:rPr>
        <w:t xml:space="preserve"> </w:t>
      </w:r>
      <w:proofErr w:type="spellStart"/>
      <w:r w:rsidRPr="004C4527">
        <w:rPr>
          <w:rFonts w:ascii="Helvetica" w:eastAsia="Times New Roman" w:hAnsi="Helvetica" w:cs="Helvetica"/>
          <w:b/>
          <w:bCs/>
          <w:color w:val="3B3F4A"/>
          <w:sz w:val="44"/>
          <w:szCs w:val="44"/>
        </w:rPr>
        <w:t>rester</w:t>
      </w:r>
      <w:proofErr w:type="spellEnd"/>
      <w:r w:rsidRPr="004C4527">
        <w:rPr>
          <w:rFonts w:ascii="Helvetica" w:eastAsia="Times New Roman" w:hAnsi="Helvetica" w:cs="Helvetica"/>
          <w:b/>
          <w:bCs/>
          <w:color w:val="3B3F4A"/>
          <w:sz w:val="44"/>
          <w:szCs w:val="44"/>
        </w:rPr>
        <w:t xml:space="preserve"> en bas</w:t>
      </w:r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.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L’enfant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qui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possède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la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planche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« 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brosse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à dents »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lastRenderedPageBreak/>
        <w:t>récupère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la carte et la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positionne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dans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le bon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sens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à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l’endroit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qui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convient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.</w:t>
      </w:r>
    </w:p>
    <w:p w:rsidR="004C4527" w:rsidRPr="004C4527" w:rsidRDefault="004C4527" w:rsidP="004C4527">
      <w:pPr>
        <w:bidi w:val="0"/>
        <w:spacing w:line="240" w:lineRule="auto"/>
        <w:rPr>
          <w:rFonts w:ascii="Helvetica" w:eastAsia="Times New Roman" w:hAnsi="Helvetica" w:cs="Helvetica"/>
          <w:color w:val="3B3F4A"/>
          <w:sz w:val="44"/>
          <w:szCs w:val="44"/>
        </w:rPr>
      </w:pPr>
      <w:r w:rsidRPr="004C4527">
        <w:rPr>
          <w:rFonts w:ascii="Helvetica" w:eastAsia="Times New Roman" w:hAnsi="Helvetica" w:cs="Helvetica"/>
          <w:noProof/>
          <w:color w:val="3B3F4A"/>
          <w:sz w:val="44"/>
          <w:szCs w:val="44"/>
        </w:rPr>
        <w:drawing>
          <wp:inline distT="0" distB="0" distL="0" distR="0">
            <wp:extent cx="2870200" cy="3810000"/>
            <wp:effectExtent l="19050" t="0" r="6350" b="0"/>
            <wp:docPr id="2" name="صورة 2" descr="Loto des quatre positions d'un objet : les lettres p, q, b et 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to des quatre positions d'un objet : les lettres p, q, b et d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527" w:rsidRPr="004C4527" w:rsidRDefault="004C4527" w:rsidP="004C4527">
      <w:pPr>
        <w:bidi w:val="0"/>
        <w:spacing w:after="0" w:line="240" w:lineRule="auto"/>
        <w:jc w:val="both"/>
        <w:rPr>
          <w:rFonts w:ascii="Helvetica" w:eastAsia="Times New Roman" w:hAnsi="Helvetica" w:cs="Helvetica"/>
          <w:color w:val="3B3F4A"/>
          <w:sz w:val="44"/>
          <w:szCs w:val="44"/>
        </w:rPr>
      </w:pPr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Faire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remarquer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aux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enfants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le </w:t>
      </w:r>
      <w:proofErr w:type="spellStart"/>
      <w:r w:rsidRPr="004C4527">
        <w:rPr>
          <w:rFonts w:ascii="Helvetica" w:eastAsia="Times New Roman" w:hAnsi="Helvetica" w:cs="Helvetica"/>
          <w:b/>
          <w:bCs/>
          <w:color w:val="3B3F4A"/>
          <w:sz w:val="44"/>
          <w:szCs w:val="44"/>
        </w:rPr>
        <w:t>cas</w:t>
      </w:r>
      <w:proofErr w:type="spellEnd"/>
      <w:r w:rsidRPr="004C4527">
        <w:rPr>
          <w:rFonts w:ascii="Helvetica" w:eastAsia="Times New Roman" w:hAnsi="Helvetica" w:cs="Helvetica"/>
          <w:b/>
          <w:bCs/>
          <w:color w:val="3B3F4A"/>
          <w:sz w:val="44"/>
          <w:szCs w:val="44"/>
        </w:rPr>
        <w:t xml:space="preserve"> </w:t>
      </w:r>
      <w:proofErr w:type="spellStart"/>
      <w:r w:rsidRPr="004C4527">
        <w:rPr>
          <w:rFonts w:ascii="Helvetica" w:eastAsia="Times New Roman" w:hAnsi="Helvetica" w:cs="Helvetica"/>
          <w:b/>
          <w:bCs/>
          <w:color w:val="3B3F4A"/>
          <w:sz w:val="44"/>
          <w:szCs w:val="44"/>
        </w:rPr>
        <w:t>particulier</w:t>
      </w:r>
      <w:proofErr w:type="spellEnd"/>
      <w:r w:rsidRPr="004C4527">
        <w:rPr>
          <w:rFonts w:ascii="Helvetica" w:eastAsia="Times New Roman" w:hAnsi="Helvetica" w:cs="Helvetica"/>
          <w:b/>
          <w:bCs/>
          <w:color w:val="3B3F4A"/>
          <w:sz w:val="44"/>
          <w:szCs w:val="44"/>
        </w:rPr>
        <w:t xml:space="preserve"> de la </w:t>
      </w:r>
      <w:proofErr w:type="spellStart"/>
      <w:r w:rsidRPr="004C4527">
        <w:rPr>
          <w:rFonts w:ascii="Helvetica" w:eastAsia="Times New Roman" w:hAnsi="Helvetica" w:cs="Helvetica"/>
          <w:b/>
          <w:bCs/>
          <w:color w:val="3B3F4A"/>
          <w:sz w:val="44"/>
          <w:szCs w:val="44"/>
        </w:rPr>
        <w:t>planche</w:t>
      </w:r>
      <w:proofErr w:type="spellEnd"/>
      <w:r w:rsidRPr="004C4527">
        <w:rPr>
          <w:rFonts w:ascii="Helvetica" w:eastAsia="Times New Roman" w:hAnsi="Helvetica" w:cs="Helvetica"/>
          <w:b/>
          <w:bCs/>
          <w:color w:val="3B3F4A"/>
          <w:sz w:val="44"/>
          <w:szCs w:val="44"/>
        </w:rPr>
        <w:t xml:space="preserve"> des </w:t>
      </w:r>
      <w:proofErr w:type="spellStart"/>
      <w:r w:rsidRPr="004C4527">
        <w:rPr>
          <w:rFonts w:ascii="Helvetica" w:eastAsia="Times New Roman" w:hAnsi="Helvetica" w:cs="Helvetica"/>
          <w:b/>
          <w:bCs/>
          <w:color w:val="3B3F4A"/>
          <w:sz w:val="44"/>
          <w:szCs w:val="44"/>
        </w:rPr>
        <w:t>lettres</w:t>
      </w:r>
      <w:proofErr w:type="spellEnd"/>
      <w:r w:rsidRPr="004C4527">
        <w:rPr>
          <w:rFonts w:ascii="Helvetica" w:eastAsia="Times New Roman" w:hAnsi="Helvetica" w:cs="Helvetica"/>
          <w:b/>
          <w:bCs/>
          <w:color w:val="3B3F4A"/>
          <w:sz w:val="44"/>
          <w:szCs w:val="44"/>
        </w:rPr>
        <w:t xml:space="preserve"> p, q, b et d</w:t>
      </w:r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. En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effet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,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il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ne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s’agit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pas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là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d’une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même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forme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placée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dans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des positions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diverses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mais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belle et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bien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de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quatre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lettres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complètement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différentes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.</w:t>
      </w:r>
    </w:p>
    <w:p w:rsidR="004C4527" w:rsidRPr="004C4527" w:rsidRDefault="004C4527" w:rsidP="004C4527">
      <w:pPr>
        <w:bidi w:val="0"/>
        <w:spacing w:after="0" w:line="600" w:lineRule="atLeast"/>
        <w:outlineLvl w:val="3"/>
        <w:rPr>
          <w:rFonts w:ascii="Helvetica" w:eastAsia="Times New Roman" w:hAnsi="Helvetica" w:cs="Helvetica"/>
          <w:b/>
          <w:bCs/>
          <w:color w:val="101114"/>
          <w:sz w:val="44"/>
          <w:szCs w:val="44"/>
        </w:rPr>
      </w:pPr>
      <w:r w:rsidRPr="004C4527">
        <w:rPr>
          <w:rFonts w:ascii="Helvetica" w:eastAsia="Times New Roman" w:hAnsi="Helvetica" w:cs="Helvetica"/>
          <w:b/>
          <w:bCs/>
          <w:color w:val="101114"/>
          <w:sz w:val="44"/>
          <w:szCs w:val="44"/>
        </w:rPr>
        <w:t>♦ </w:t>
      </w:r>
      <w:proofErr w:type="spellStart"/>
      <w:r w:rsidRPr="004C4527">
        <w:rPr>
          <w:rFonts w:ascii="Helvetica" w:eastAsia="Times New Roman" w:hAnsi="Helvetica" w:cs="Helvetica"/>
          <w:b/>
          <w:bCs/>
          <w:color w:val="FF0000"/>
          <w:sz w:val="44"/>
          <w:szCs w:val="44"/>
          <w:u w:val="single"/>
        </w:rPr>
        <w:fldChar w:fldCharType="begin"/>
      </w:r>
      <w:r w:rsidRPr="004C4527">
        <w:rPr>
          <w:rFonts w:ascii="Helvetica" w:eastAsia="Times New Roman" w:hAnsi="Helvetica" w:cs="Helvetica"/>
          <w:b/>
          <w:bCs/>
          <w:color w:val="FF0000"/>
          <w:sz w:val="44"/>
          <w:szCs w:val="44"/>
          <w:u w:val="single"/>
        </w:rPr>
        <w:instrText xml:space="preserve"> HYPERLINK "https://dessinemoiunehistoire.net/wp-content/uploads/2018/02/jeu-des-quatre-positions-d-un-objet-confusion-lettres-p-q-d-b.pdf" \t "_blank" </w:instrText>
      </w:r>
      <w:r w:rsidRPr="004C4527">
        <w:rPr>
          <w:rFonts w:ascii="Helvetica" w:eastAsia="Times New Roman" w:hAnsi="Helvetica" w:cs="Helvetica"/>
          <w:b/>
          <w:bCs/>
          <w:color w:val="FF0000"/>
          <w:sz w:val="44"/>
          <w:szCs w:val="44"/>
          <w:u w:val="single"/>
        </w:rPr>
        <w:fldChar w:fldCharType="separate"/>
      </w:r>
      <w:r w:rsidRPr="004C4527">
        <w:rPr>
          <w:rFonts w:ascii="Helvetica" w:eastAsia="Times New Roman" w:hAnsi="Helvetica" w:cs="Helvetica"/>
          <w:b/>
          <w:bCs/>
          <w:color w:val="FF0000"/>
          <w:sz w:val="44"/>
          <w:szCs w:val="44"/>
          <w:u w:val="single"/>
        </w:rPr>
        <w:t>Jeu</w:t>
      </w:r>
      <w:proofErr w:type="spellEnd"/>
      <w:r w:rsidRPr="004C4527">
        <w:rPr>
          <w:rFonts w:ascii="Helvetica" w:eastAsia="Times New Roman" w:hAnsi="Helvetica" w:cs="Helvetica"/>
          <w:b/>
          <w:bCs/>
          <w:color w:val="FF0000"/>
          <w:sz w:val="44"/>
          <w:szCs w:val="44"/>
          <w:u w:val="single"/>
        </w:rPr>
        <w:t xml:space="preserve"> des </w:t>
      </w:r>
      <w:proofErr w:type="spellStart"/>
      <w:r w:rsidRPr="004C4527">
        <w:rPr>
          <w:rFonts w:ascii="Helvetica" w:eastAsia="Times New Roman" w:hAnsi="Helvetica" w:cs="Helvetica"/>
          <w:b/>
          <w:bCs/>
          <w:color w:val="FF0000"/>
          <w:sz w:val="44"/>
          <w:szCs w:val="44"/>
          <w:u w:val="single"/>
        </w:rPr>
        <w:t>quatre</w:t>
      </w:r>
      <w:proofErr w:type="spellEnd"/>
      <w:r w:rsidRPr="004C4527">
        <w:rPr>
          <w:rFonts w:ascii="Helvetica" w:eastAsia="Times New Roman" w:hAnsi="Helvetica" w:cs="Helvetica"/>
          <w:b/>
          <w:bCs/>
          <w:color w:val="FF0000"/>
          <w:sz w:val="44"/>
          <w:szCs w:val="44"/>
          <w:u w:val="single"/>
        </w:rPr>
        <w:t xml:space="preserve"> positions d’un objet</w:t>
      </w:r>
      <w:r w:rsidRPr="004C4527">
        <w:rPr>
          <w:rFonts w:ascii="Helvetica" w:eastAsia="Times New Roman" w:hAnsi="Helvetica" w:cs="Helvetica"/>
          <w:b/>
          <w:bCs/>
          <w:color w:val="FF0000"/>
          <w:sz w:val="44"/>
          <w:szCs w:val="44"/>
          <w:u w:val="single"/>
        </w:rPr>
        <w:fldChar w:fldCharType="end"/>
      </w:r>
    </w:p>
    <w:p w:rsidR="004C4527" w:rsidRPr="004C4527" w:rsidRDefault="004C4527" w:rsidP="004C4527">
      <w:pPr>
        <w:bidi w:val="0"/>
        <w:spacing w:line="240" w:lineRule="auto"/>
        <w:rPr>
          <w:rFonts w:ascii="Helvetica" w:eastAsia="Times New Roman" w:hAnsi="Helvetica" w:cs="Helvetica"/>
          <w:color w:val="3B3F4A"/>
          <w:sz w:val="44"/>
          <w:szCs w:val="44"/>
        </w:rPr>
      </w:pPr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 </w:t>
      </w:r>
    </w:p>
    <w:p w:rsidR="004C4527" w:rsidRPr="004C4527" w:rsidRDefault="004C4527" w:rsidP="004C4527">
      <w:pPr>
        <w:bidi w:val="0"/>
        <w:spacing w:after="0" w:line="240" w:lineRule="auto"/>
        <w:jc w:val="both"/>
        <w:rPr>
          <w:rFonts w:ascii="Helvetica" w:eastAsia="Times New Roman" w:hAnsi="Helvetica" w:cs="Helvetica"/>
          <w:color w:val="3B3F4A"/>
          <w:sz w:val="44"/>
          <w:szCs w:val="44"/>
        </w:rPr>
      </w:pPr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Pour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aller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plus loin, on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peut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garder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sous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la main les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étiquettes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des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lettres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p, q, b et d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dans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les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différentes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écritures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afin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de faire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une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correspondance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systématique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(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vous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lastRenderedPageBreak/>
        <w:t>pouvez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trouver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quelques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 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fldChar w:fldCharType="begin"/>
      </w:r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instrText xml:space="preserve"> HYPERLINK "https://dessinemoiunehistoire.net/alphabet/" </w:instrText>
      </w:r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fldChar w:fldCharType="separate"/>
      </w:r>
      <w:r w:rsidRPr="004C4527">
        <w:rPr>
          <w:rFonts w:ascii="Helvetica" w:eastAsia="Times New Roman" w:hAnsi="Helvetica" w:cs="Helvetica"/>
          <w:b/>
          <w:bCs/>
          <w:i/>
          <w:iCs/>
          <w:color w:val="800080"/>
          <w:sz w:val="44"/>
          <w:szCs w:val="44"/>
          <w:u w:val="single"/>
        </w:rPr>
        <w:t>étiquettes</w:t>
      </w:r>
      <w:proofErr w:type="spellEnd"/>
      <w:r w:rsidRPr="004C4527">
        <w:rPr>
          <w:rFonts w:ascii="Helvetica" w:eastAsia="Times New Roman" w:hAnsi="Helvetica" w:cs="Helvetica"/>
          <w:b/>
          <w:bCs/>
          <w:i/>
          <w:iCs/>
          <w:color w:val="800080"/>
          <w:sz w:val="44"/>
          <w:szCs w:val="44"/>
          <w:u w:val="single"/>
        </w:rPr>
        <w:t xml:space="preserve"> </w:t>
      </w:r>
      <w:proofErr w:type="spellStart"/>
      <w:r w:rsidRPr="004C4527">
        <w:rPr>
          <w:rFonts w:ascii="Helvetica" w:eastAsia="Times New Roman" w:hAnsi="Helvetica" w:cs="Helvetica"/>
          <w:b/>
          <w:bCs/>
          <w:i/>
          <w:iCs/>
          <w:color w:val="800080"/>
          <w:sz w:val="44"/>
          <w:szCs w:val="44"/>
          <w:u w:val="single"/>
        </w:rPr>
        <w:t>lettres</w:t>
      </w:r>
      <w:proofErr w:type="spellEnd"/>
      <w:r w:rsidRPr="004C4527">
        <w:rPr>
          <w:rFonts w:ascii="Helvetica" w:eastAsia="Times New Roman" w:hAnsi="Helvetica" w:cs="Helvetica"/>
          <w:b/>
          <w:bCs/>
          <w:i/>
          <w:iCs/>
          <w:color w:val="800080"/>
          <w:sz w:val="44"/>
          <w:szCs w:val="44"/>
          <w:u w:val="single"/>
        </w:rPr>
        <w:t xml:space="preserve"> ICI</w:t>
      </w:r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fldChar w:fldCharType="end"/>
      </w:r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 ).</w:t>
      </w:r>
    </w:p>
    <w:p w:rsidR="004C4527" w:rsidRPr="004C4527" w:rsidRDefault="004C4527" w:rsidP="004C4527">
      <w:pPr>
        <w:bidi w:val="0"/>
        <w:spacing w:after="0" w:line="240" w:lineRule="auto"/>
        <w:jc w:val="both"/>
        <w:rPr>
          <w:rFonts w:ascii="Helvetica" w:eastAsia="Times New Roman" w:hAnsi="Helvetica" w:cs="Helvetica"/>
          <w:color w:val="3B3F4A"/>
          <w:sz w:val="44"/>
          <w:szCs w:val="44"/>
        </w:rPr>
      </w:pP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Aussi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, à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travers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ce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jeu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,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il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est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possible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d’</w:t>
      </w:r>
      <w:r w:rsidRPr="004C4527">
        <w:rPr>
          <w:rFonts w:ascii="Helvetica" w:eastAsia="Times New Roman" w:hAnsi="Helvetica" w:cs="Helvetica"/>
          <w:b/>
          <w:bCs/>
          <w:color w:val="3B3F4A"/>
          <w:sz w:val="44"/>
          <w:szCs w:val="44"/>
        </w:rPr>
        <w:t>aborder</w:t>
      </w:r>
      <w:proofErr w:type="spellEnd"/>
      <w:r w:rsidRPr="004C4527">
        <w:rPr>
          <w:rFonts w:ascii="Helvetica" w:eastAsia="Times New Roman" w:hAnsi="Helvetica" w:cs="Helvetica"/>
          <w:b/>
          <w:bCs/>
          <w:color w:val="3B3F4A"/>
          <w:sz w:val="44"/>
          <w:szCs w:val="44"/>
        </w:rPr>
        <w:t xml:space="preserve"> la </w:t>
      </w:r>
      <w:proofErr w:type="spellStart"/>
      <w:r w:rsidRPr="004C4527">
        <w:rPr>
          <w:rFonts w:ascii="Helvetica" w:eastAsia="Times New Roman" w:hAnsi="Helvetica" w:cs="Helvetica"/>
          <w:b/>
          <w:bCs/>
          <w:color w:val="3B3F4A"/>
          <w:sz w:val="44"/>
          <w:szCs w:val="44"/>
        </w:rPr>
        <w:t>symétrie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 avec les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enfants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. Pour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ce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faire, on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peut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leur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proposer des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miroirs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à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positionner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sur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les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lignes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noires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des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planches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afin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qu’ils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puissent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prendre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conscience de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l’axe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 xml:space="preserve"> de </w:t>
      </w:r>
      <w:proofErr w:type="spellStart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symétrie</w:t>
      </w:r>
      <w:proofErr w:type="spellEnd"/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.</w:t>
      </w:r>
    </w:p>
    <w:p w:rsidR="004C4527" w:rsidRPr="004C4527" w:rsidRDefault="004C4527" w:rsidP="004C4527">
      <w:pPr>
        <w:bidi w:val="0"/>
        <w:spacing w:line="240" w:lineRule="auto"/>
        <w:rPr>
          <w:rFonts w:ascii="Helvetica" w:eastAsia="Times New Roman" w:hAnsi="Helvetica" w:cs="Helvetica"/>
          <w:color w:val="3B3F4A"/>
          <w:sz w:val="44"/>
          <w:szCs w:val="44"/>
        </w:rPr>
      </w:pPr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 </w:t>
      </w:r>
    </w:p>
    <w:p w:rsidR="004C4527" w:rsidRPr="004C4527" w:rsidRDefault="004C4527" w:rsidP="004C4527">
      <w:pPr>
        <w:bidi w:val="0"/>
        <w:spacing w:after="0" w:line="240" w:lineRule="auto"/>
        <w:rPr>
          <w:rFonts w:ascii="Helvetica" w:eastAsia="Times New Roman" w:hAnsi="Helvetica" w:cs="Helvetica"/>
          <w:color w:val="3B3F4A"/>
          <w:sz w:val="44"/>
          <w:szCs w:val="44"/>
        </w:rPr>
      </w:pPr>
      <w:r w:rsidRPr="004C4527">
        <w:rPr>
          <w:rFonts w:ascii="Helvetica" w:eastAsia="Times New Roman" w:hAnsi="Helvetica" w:cs="Helvetica"/>
          <w:noProof/>
          <w:color w:val="3B3F4A"/>
          <w:sz w:val="44"/>
          <w:szCs w:val="44"/>
        </w:rPr>
        <w:drawing>
          <wp:inline distT="0" distB="0" distL="0" distR="0">
            <wp:extent cx="2882900" cy="3810000"/>
            <wp:effectExtent l="19050" t="0" r="0" b="0"/>
            <wp:docPr id="3" name="صورة 3" descr="Loto des quatre positions d'un objet : le peig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to des quatre positions d'un objet : le peign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527" w:rsidRPr="004C4527" w:rsidRDefault="004C4527" w:rsidP="004C4527">
      <w:pPr>
        <w:bidi w:val="0"/>
        <w:spacing w:after="0" w:line="240" w:lineRule="auto"/>
        <w:rPr>
          <w:rFonts w:ascii="Helvetica" w:eastAsia="Times New Roman" w:hAnsi="Helvetica" w:cs="Helvetica"/>
          <w:color w:val="3B3F4A"/>
          <w:sz w:val="44"/>
          <w:szCs w:val="44"/>
        </w:rPr>
      </w:pPr>
      <w:r w:rsidRPr="004C4527">
        <w:rPr>
          <w:rFonts w:ascii="Helvetica" w:eastAsia="Times New Roman" w:hAnsi="Helvetica" w:cs="Helvetica"/>
          <w:noProof/>
          <w:color w:val="3B3F4A"/>
          <w:sz w:val="44"/>
          <w:szCs w:val="44"/>
        </w:rPr>
        <w:lastRenderedPageBreak/>
        <w:drawing>
          <wp:inline distT="0" distB="0" distL="0" distR="0">
            <wp:extent cx="2870200" cy="3810000"/>
            <wp:effectExtent l="19050" t="0" r="6350" b="0"/>
            <wp:docPr id="4" name="صورة 4" descr="Loto des quatre positions d'un objet : la cl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to des quatre positions d'un objet : la clé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527" w:rsidRPr="004C4527" w:rsidRDefault="004C4527" w:rsidP="004C4527">
      <w:pPr>
        <w:bidi w:val="0"/>
        <w:spacing w:after="0" w:line="240" w:lineRule="auto"/>
        <w:rPr>
          <w:rFonts w:ascii="Helvetica" w:eastAsia="Times New Roman" w:hAnsi="Helvetica" w:cs="Helvetica"/>
          <w:color w:val="3B3F4A"/>
          <w:sz w:val="44"/>
          <w:szCs w:val="44"/>
        </w:rPr>
      </w:pPr>
      <w:r w:rsidRPr="004C4527">
        <w:rPr>
          <w:rFonts w:ascii="Helvetica" w:eastAsia="Times New Roman" w:hAnsi="Helvetica" w:cs="Helvetica"/>
          <w:noProof/>
          <w:color w:val="3B3F4A"/>
          <w:sz w:val="44"/>
          <w:szCs w:val="44"/>
        </w:rPr>
        <w:drawing>
          <wp:inline distT="0" distB="0" distL="0" distR="0">
            <wp:extent cx="2882900" cy="3810000"/>
            <wp:effectExtent l="19050" t="0" r="0" b="0"/>
            <wp:docPr id="5" name="صورة 5" descr="Loto des quatre positions d'un objet : le panneau de signalis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to des quatre positions d'un objet : le panneau de signalisation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527" w:rsidRPr="004C4527" w:rsidRDefault="004C4527" w:rsidP="004C4527">
      <w:pPr>
        <w:bidi w:val="0"/>
        <w:spacing w:line="240" w:lineRule="auto"/>
        <w:rPr>
          <w:rFonts w:ascii="Helvetica" w:eastAsia="Times New Roman" w:hAnsi="Helvetica" w:cs="Helvetica"/>
          <w:color w:val="3B3F4A"/>
          <w:sz w:val="44"/>
          <w:szCs w:val="44"/>
        </w:rPr>
      </w:pPr>
      <w:r w:rsidRPr="004C4527">
        <w:rPr>
          <w:rFonts w:ascii="Helvetica" w:eastAsia="Times New Roman" w:hAnsi="Helvetica" w:cs="Helvetica"/>
          <w:noProof/>
          <w:color w:val="3B3F4A"/>
          <w:sz w:val="44"/>
          <w:szCs w:val="44"/>
        </w:rPr>
        <w:lastRenderedPageBreak/>
        <w:drawing>
          <wp:inline distT="0" distB="0" distL="0" distR="0">
            <wp:extent cx="2882900" cy="3810000"/>
            <wp:effectExtent l="19050" t="0" r="0" b="0"/>
            <wp:docPr id="6" name="صورة 6" descr="https://dessinemoiunehistoire.net/wp-content/uploads/2018/02/jeu-confusion-lettres-scriptes-materne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essinemoiunehistoire.net/wp-content/uploads/2018/02/jeu-confusion-lettres-scriptes-maternell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527" w:rsidRPr="004C4527" w:rsidRDefault="004C4527" w:rsidP="004C4527">
      <w:pPr>
        <w:bidi w:val="0"/>
        <w:spacing w:line="240" w:lineRule="auto"/>
        <w:rPr>
          <w:rFonts w:ascii="Helvetica" w:eastAsia="Times New Roman" w:hAnsi="Helvetica" w:cs="Helvetica"/>
          <w:color w:val="3B3F4A"/>
          <w:sz w:val="44"/>
          <w:szCs w:val="44"/>
        </w:rPr>
      </w:pPr>
      <w:r w:rsidRPr="004C4527">
        <w:rPr>
          <w:rFonts w:ascii="Helvetica" w:eastAsia="Times New Roman" w:hAnsi="Helvetica" w:cs="Helvetica"/>
          <w:color w:val="3B3F4A"/>
          <w:sz w:val="44"/>
          <w:szCs w:val="44"/>
        </w:rPr>
        <w:t> </w:t>
      </w:r>
    </w:p>
    <w:p w:rsidR="004C4527" w:rsidRPr="004C4527" w:rsidRDefault="004C4527" w:rsidP="004C4527">
      <w:pPr>
        <w:bidi w:val="0"/>
        <w:spacing w:after="0" w:line="240" w:lineRule="auto"/>
        <w:rPr>
          <w:rFonts w:ascii="Helvetica" w:eastAsia="Times New Roman" w:hAnsi="Helvetica" w:cs="Helvetica"/>
          <w:color w:val="3B3F4A"/>
          <w:sz w:val="44"/>
          <w:szCs w:val="44"/>
        </w:rPr>
      </w:pPr>
      <w:r w:rsidRPr="004C4527">
        <w:rPr>
          <w:rFonts w:ascii="Helvetica" w:eastAsia="Times New Roman" w:hAnsi="Helvetica" w:cs="Helvetica"/>
          <w:noProof/>
          <w:color w:val="3B3F4A"/>
          <w:sz w:val="44"/>
          <w:szCs w:val="44"/>
        </w:rPr>
        <w:drawing>
          <wp:inline distT="0" distB="0" distL="0" distR="0">
            <wp:extent cx="2870200" cy="3810000"/>
            <wp:effectExtent l="19050" t="0" r="6350" b="0"/>
            <wp:docPr id="7" name="صورة 7" descr="https://dessinemoiunehistoire.net/wp-content/uploads/2018/02/jeu-organisation-position-obj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essinemoiunehistoire.net/wp-content/uploads/2018/02/jeu-organisation-position-objet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527" w:rsidRPr="004C4527" w:rsidRDefault="004C4527" w:rsidP="004C4527">
      <w:pPr>
        <w:bidi w:val="0"/>
        <w:spacing w:after="0" w:line="240" w:lineRule="auto"/>
        <w:rPr>
          <w:rFonts w:ascii="Helvetica" w:eastAsia="Times New Roman" w:hAnsi="Helvetica" w:cs="Helvetica"/>
          <w:color w:val="3B3F4A"/>
          <w:sz w:val="44"/>
          <w:szCs w:val="44"/>
        </w:rPr>
      </w:pPr>
      <w:r w:rsidRPr="004C4527">
        <w:rPr>
          <w:rFonts w:ascii="Helvetica" w:eastAsia="Times New Roman" w:hAnsi="Helvetica" w:cs="Helvetica"/>
          <w:noProof/>
          <w:color w:val="3B3F4A"/>
          <w:sz w:val="44"/>
          <w:szCs w:val="44"/>
        </w:rPr>
        <w:lastRenderedPageBreak/>
        <w:drawing>
          <wp:inline distT="0" distB="0" distL="0" distR="0">
            <wp:extent cx="2882900" cy="3810000"/>
            <wp:effectExtent l="19050" t="0" r="0" b="0"/>
            <wp:docPr id="8" name="صورة 8" descr="https://dessinemoiunehistoire.net/wp-content/uploads/2018/02/jeu-orientation-objet-materne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essinemoiunehistoire.net/wp-content/uploads/2018/02/jeu-orientation-objet-maternell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527" w:rsidRPr="004C4527" w:rsidRDefault="004C4527" w:rsidP="004C4527">
      <w:pPr>
        <w:bidi w:val="0"/>
        <w:spacing w:after="0" w:line="240" w:lineRule="auto"/>
        <w:rPr>
          <w:rFonts w:ascii="Helvetica" w:eastAsia="Times New Roman" w:hAnsi="Helvetica" w:cs="Helvetica"/>
          <w:color w:val="3B3F4A"/>
          <w:sz w:val="44"/>
          <w:szCs w:val="44"/>
        </w:rPr>
      </w:pPr>
      <w:r w:rsidRPr="004C4527">
        <w:rPr>
          <w:rFonts w:ascii="Helvetica" w:eastAsia="Times New Roman" w:hAnsi="Helvetica" w:cs="Helvetica"/>
          <w:noProof/>
          <w:color w:val="3B3F4A"/>
          <w:sz w:val="44"/>
          <w:szCs w:val="44"/>
        </w:rPr>
        <w:drawing>
          <wp:inline distT="0" distB="0" distL="0" distR="0">
            <wp:extent cx="2870200" cy="3810000"/>
            <wp:effectExtent l="19050" t="0" r="6350" b="0"/>
            <wp:docPr id="9" name="صورة 9" descr="https://dessinemoiunehistoire.net/wp-content/uploads/2018/02/confondre-lettre-p-q-jeu-%C3%A0-impri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essinemoiunehistoire.net/wp-content/uploads/2018/02/confondre-lettre-p-q-jeu-%C3%A0-imprimer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527" w:rsidRPr="004C4527" w:rsidRDefault="004C4527" w:rsidP="004C4527">
      <w:pPr>
        <w:bidi w:val="0"/>
        <w:spacing w:line="240" w:lineRule="auto"/>
        <w:rPr>
          <w:rFonts w:ascii="Helvetica" w:eastAsia="Times New Roman" w:hAnsi="Helvetica" w:cs="Helvetica"/>
          <w:color w:val="3B3F4A"/>
          <w:sz w:val="44"/>
          <w:szCs w:val="44"/>
        </w:rPr>
      </w:pPr>
      <w:r w:rsidRPr="004C4527">
        <w:rPr>
          <w:rFonts w:ascii="Helvetica" w:eastAsia="Times New Roman" w:hAnsi="Helvetica" w:cs="Helvetica"/>
          <w:noProof/>
          <w:color w:val="3B3F4A"/>
          <w:sz w:val="44"/>
          <w:szCs w:val="44"/>
        </w:rPr>
        <w:lastRenderedPageBreak/>
        <w:drawing>
          <wp:inline distT="0" distB="0" distL="0" distR="0">
            <wp:extent cx="2870200" cy="3810000"/>
            <wp:effectExtent l="19050" t="0" r="6350" b="0"/>
            <wp:docPr id="10" name="صورة 10" descr="Loto des quatre positions d'un objet : le sucre d'o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oto des quatre positions d'un objet : le sucre d'org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527" w:rsidRPr="004C4527" w:rsidRDefault="004C4527" w:rsidP="004C4527">
      <w:pPr>
        <w:bidi w:val="0"/>
        <w:spacing w:after="0" w:line="240" w:lineRule="auto"/>
        <w:rPr>
          <w:rFonts w:ascii="Helvetica" w:eastAsia="Times New Roman" w:hAnsi="Helvetica" w:cs="Helvetica"/>
          <w:color w:val="3B3F4A"/>
          <w:sz w:val="44"/>
          <w:szCs w:val="44"/>
        </w:rPr>
      </w:pPr>
      <w:r w:rsidRPr="004C4527">
        <w:rPr>
          <w:rFonts w:ascii="Helvetica" w:eastAsia="Times New Roman" w:hAnsi="Helvetica" w:cs="Helvetica"/>
          <w:noProof/>
          <w:color w:val="3B3F4A"/>
          <w:sz w:val="44"/>
          <w:szCs w:val="44"/>
        </w:rPr>
        <w:drawing>
          <wp:inline distT="0" distB="0" distL="0" distR="0">
            <wp:extent cx="2870200" cy="3810000"/>
            <wp:effectExtent l="19050" t="0" r="6350" b="0"/>
            <wp:docPr id="11" name="صورة 11" descr="Loto des quatre positions d'un objet : le coute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oto des quatre positions d'un objet : le couteau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527" w:rsidRPr="004C4527" w:rsidRDefault="004C4527" w:rsidP="004C4527">
      <w:pPr>
        <w:bidi w:val="0"/>
        <w:spacing w:after="0" w:line="240" w:lineRule="auto"/>
        <w:rPr>
          <w:rFonts w:ascii="Helvetica" w:eastAsia="Times New Roman" w:hAnsi="Helvetica" w:cs="Helvetica"/>
          <w:color w:val="3B3F4A"/>
          <w:sz w:val="44"/>
          <w:szCs w:val="44"/>
        </w:rPr>
      </w:pPr>
      <w:r w:rsidRPr="004C4527">
        <w:rPr>
          <w:rFonts w:ascii="Helvetica" w:eastAsia="Times New Roman" w:hAnsi="Helvetica" w:cs="Helvetica"/>
          <w:noProof/>
          <w:color w:val="3B3F4A"/>
          <w:sz w:val="44"/>
          <w:szCs w:val="44"/>
        </w:rPr>
        <w:lastRenderedPageBreak/>
        <w:drawing>
          <wp:inline distT="0" distB="0" distL="0" distR="0">
            <wp:extent cx="2870200" cy="3810000"/>
            <wp:effectExtent l="19050" t="0" r="6350" b="0"/>
            <wp:docPr id="12" name="صورة 12" descr="Loto des quatre positions d'un objet : le club de gol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oto des quatre positions d'un objet : le club de gol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527" w:rsidRPr="004C4527" w:rsidRDefault="004C4527" w:rsidP="004C4527">
      <w:pPr>
        <w:bidi w:val="0"/>
        <w:spacing w:after="0" w:line="240" w:lineRule="auto"/>
        <w:rPr>
          <w:rFonts w:ascii="Helvetica" w:eastAsia="Times New Roman" w:hAnsi="Helvetica" w:cs="Helvetica"/>
          <w:color w:val="3B3F4A"/>
          <w:sz w:val="44"/>
          <w:szCs w:val="44"/>
        </w:rPr>
      </w:pPr>
      <w:r w:rsidRPr="004C4527">
        <w:rPr>
          <w:rFonts w:ascii="Helvetica" w:eastAsia="Times New Roman" w:hAnsi="Helvetica" w:cs="Helvetica"/>
          <w:noProof/>
          <w:color w:val="3B3F4A"/>
          <w:sz w:val="44"/>
          <w:szCs w:val="44"/>
        </w:rPr>
        <w:drawing>
          <wp:inline distT="0" distB="0" distL="0" distR="0">
            <wp:extent cx="2882900" cy="3810000"/>
            <wp:effectExtent l="19050" t="0" r="0" b="0"/>
            <wp:docPr id="13" name="صورة 13" descr="Loto des quatre positions d'un objet : le marte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to des quatre positions d'un objet : le marteau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527" w:rsidRPr="004C4527" w:rsidRDefault="004C4527" w:rsidP="004C4527">
      <w:pPr>
        <w:bidi w:val="0"/>
        <w:spacing w:line="240" w:lineRule="auto"/>
        <w:rPr>
          <w:rFonts w:ascii="Helvetica" w:eastAsia="Times New Roman" w:hAnsi="Helvetica" w:cs="Helvetica"/>
          <w:color w:val="3B3F4A"/>
          <w:sz w:val="44"/>
          <w:szCs w:val="44"/>
        </w:rPr>
      </w:pPr>
      <w:r w:rsidRPr="004C4527">
        <w:rPr>
          <w:rFonts w:ascii="Helvetica" w:eastAsia="Times New Roman" w:hAnsi="Helvetica" w:cs="Helvetica"/>
          <w:noProof/>
          <w:color w:val="3B3F4A"/>
          <w:sz w:val="44"/>
          <w:szCs w:val="44"/>
        </w:rPr>
        <w:lastRenderedPageBreak/>
        <w:drawing>
          <wp:inline distT="0" distB="0" distL="0" distR="0">
            <wp:extent cx="2882900" cy="3810000"/>
            <wp:effectExtent l="19050" t="0" r="0" b="0"/>
            <wp:docPr id="14" name="صورة 14" descr="Loto des quatre positions d'un objet : la ca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oto des quatre positions d'un objet : la cann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588" w:rsidRPr="004C4527" w:rsidRDefault="00672588">
      <w:pPr>
        <w:rPr>
          <w:sz w:val="44"/>
          <w:szCs w:val="44"/>
        </w:rPr>
      </w:pPr>
    </w:p>
    <w:sectPr w:rsidR="00672588" w:rsidRPr="004C4527" w:rsidSect="00B628C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oNotDisplayPageBoundaries/>
  <w:proofState w:spelling="clean"/>
  <w:defaultTabStop w:val="720"/>
  <w:characterSpacingControl w:val="doNotCompress"/>
  <w:compat/>
  <w:rsids>
    <w:rsidRoot w:val="004C4527"/>
    <w:rsid w:val="004C4527"/>
    <w:rsid w:val="00672588"/>
    <w:rsid w:val="00B628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2588"/>
    <w:pPr>
      <w:bidi/>
    </w:pPr>
  </w:style>
  <w:style w:type="paragraph" w:styleId="1">
    <w:name w:val="heading 1"/>
    <w:basedOn w:val="a"/>
    <w:link w:val="1Char"/>
    <w:uiPriority w:val="9"/>
    <w:qFormat/>
    <w:rsid w:val="004C4527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4">
    <w:name w:val="heading 4"/>
    <w:basedOn w:val="a"/>
    <w:link w:val="4Char"/>
    <w:uiPriority w:val="9"/>
    <w:qFormat/>
    <w:rsid w:val="004C4527"/>
    <w:pPr>
      <w:bidi w:val="0"/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uiPriority w:val="9"/>
    <w:rsid w:val="004C452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4Char">
    <w:name w:val="عنوان 4 Char"/>
    <w:basedOn w:val="a0"/>
    <w:link w:val="4"/>
    <w:uiPriority w:val="9"/>
    <w:rsid w:val="004C4527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4C452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C4527"/>
    <w:rPr>
      <w:b/>
      <w:bCs/>
    </w:rPr>
  </w:style>
  <w:style w:type="character" w:styleId="Hyperlink">
    <w:name w:val="Hyperlink"/>
    <w:basedOn w:val="a0"/>
    <w:uiPriority w:val="99"/>
    <w:semiHidden/>
    <w:unhideWhenUsed/>
    <w:rsid w:val="004C4527"/>
    <w:rPr>
      <w:color w:val="0000FF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4C4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4C45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114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07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34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910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12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75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59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876129">
                          <w:marLeft w:val="0"/>
                          <w:marRight w:val="0"/>
                          <w:marTop w:val="0"/>
                          <w:marBottom w:val="10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593993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325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6327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062429">
                                  <w:marLeft w:val="68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1668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28473602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7132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401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9798859">
                                  <w:marLeft w:val="68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923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63060300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843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18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6982178">
                                  <w:marLeft w:val="68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0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7445057">
                                  <w:marLeft w:val="68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751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1778572">
                                  <w:marLeft w:val="68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5756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31079501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268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3691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9232970">
                                  <w:marLeft w:val="68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490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3116236">
                                  <w:marLeft w:val="68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0990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8916821">
                                  <w:marLeft w:val="68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814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03879772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0395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902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9134581">
                                  <w:marLeft w:val="68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288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471966">
                                  <w:marLeft w:val="68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6649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792154">
                                  <w:marLeft w:val="68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2822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382</Words>
  <Characters>2182</Characters>
  <Application>Microsoft Office Word</Application>
  <DocSecurity>0</DocSecurity>
  <Lines>18</Lines>
  <Paragraphs>5</Paragraphs>
  <ScaleCrop>false</ScaleCrop>
  <Company/>
  <LinksUpToDate>false</LinksUpToDate>
  <CharactersWithSpaces>2559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2019-10-31T10:10:00Z</dcterms:created>
  <dcterms:modified xsi:type="dcterms:W3CDTF">2019-10-31T10:12:00Z</dcterms:modified>
</cp:coreProperties>
</file>