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C7" w:rsidRDefault="006B58C7" w:rsidP="006B58C7">
      <w:pPr>
        <w:pStyle w:val="1"/>
        <w:spacing w:before="300" w:beforeAutospacing="0" w:after="150" w:afterAutospacing="0"/>
        <w:rPr>
          <w:rFonts w:ascii="Helvetica" w:hAnsi="Helvetica"/>
          <w:b w:val="0"/>
          <w:bCs w:val="0"/>
          <w:color w:val="333333"/>
          <w:sz w:val="51"/>
          <w:szCs w:val="51"/>
        </w:rPr>
      </w:pPr>
      <w:r>
        <w:rPr>
          <w:rStyle w:val="HTML"/>
          <w:rFonts w:ascii="Helvetica" w:hAnsi="Helvetica"/>
          <w:color w:val="333333"/>
          <w:sz w:val="51"/>
          <w:szCs w:val="51"/>
        </w:rPr>
        <w:t>The Boys And The Frogs</w:t>
      </w:r>
    </w:p>
    <w:p w:rsidR="006B58C7" w:rsidRDefault="006B58C7" w:rsidP="006B58C7">
      <w:pPr>
        <w:pStyle w:val="3"/>
        <w:bidi w:val="0"/>
        <w:spacing w:before="300" w:after="150"/>
        <w:rPr>
          <w:rFonts w:ascii="Helvetica" w:hAnsi="Helvetica"/>
          <w:b w:val="0"/>
          <w:bCs w:val="0"/>
          <w:color w:val="333333"/>
          <w:sz w:val="36"/>
          <w:szCs w:val="36"/>
        </w:rPr>
      </w:pPr>
      <w:r>
        <w:rPr>
          <w:rFonts w:ascii="Helvetica" w:hAnsi="Helvetica"/>
          <w:b w:val="0"/>
          <w:bCs w:val="0"/>
          <w:color w:val="333333"/>
          <w:sz w:val="36"/>
          <w:szCs w:val="36"/>
        </w:rPr>
        <w:t>by </w:t>
      </w:r>
      <w:hyperlink r:id="rId7" w:history="1">
        <w:r>
          <w:rPr>
            <w:rStyle w:val="Hyperlink"/>
            <w:rFonts w:ascii="Helvetica" w:hAnsi="Helvetica"/>
            <w:b w:val="0"/>
            <w:bCs w:val="0"/>
            <w:color w:val="337AB7"/>
            <w:sz w:val="36"/>
            <w:szCs w:val="36"/>
            <w:u w:val="none"/>
          </w:rPr>
          <w:t>Aesop</w:t>
        </w:r>
      </w:hyperlink>
    </w:p>
    <w:p w:rsidR="006B58C7" w:rsidRDefault="006B58C7" w:rsidP="006B58C7">
      <w:pPr>
        <w:bidi w:val="0"/>
        <w:spacing w:before="300" w:after="300"/>
        <w:rPr>
          <w:rFonts w:ascii="Times New Roman" w:hAnsi="Times New Roman"/>
          <w:sz w:val="24"/>
          <w:szCs w:val="24"/>
        </w:rPr>
      </w:pPr>
      <w:r>
        <w:pict>
          <v:rect id="_x0000_i1025" style="width:0;height:.75pt" o:hralign="center" o:hrstd="t" o:hrnoshade="t" o:hr="t" fillcolor="#333" stroked="f"/>
        </w:pict>
      </w:r>
    </w:p>
    <w:p w:rsidR="006B58C7" w:rsidRDefault="006B58C7" w:rsidP="006B58C7">
      <w:pPr>
        <w:bidi w:val="0"/>
        <w:spacing w:before="300" w:after="300"/>
        <w:rPr>
          <w:rFonts w:ascii="Helvetica" w:hAnsi="Helvetica"/>
          <w:color w:val="333333"/>
          <w:sz w:val="25"/>
          <w:szCs w:val="25"/>
        </w:rPr>
      </w:pPr>
      <w:r>
        <w:rPr>
          <w:rFonts w:ascii="Helvetica" w:hAnsi="Helvetica"/>
          <w:noProof/>
          <w:color w:val="333333"/>
          <w:sz w:val="25"/>
          <w:szCs w:val="25"/>
        </w:rPr>
        <w:drawing>
          <wp:inline distT="0" distB="0" distL="0" distR="0">
            <wp:extent cx="3524250" cy="3438525"/>
            <wp:effectExtent l="19050" t="0" r="0" b="0"/>
            <wp:docPr id="1" name="صورة 11" descr="An illustration for the story The Boys And The Frogs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The Boys And The Frogs by the author Aesop"/>
                    <pic:cNvPicPr>
                      <a:picLocks noChangeAspect="1" noChangeArrowheads="1"/>
                    </pic:cNvPicPr>
                  </pic:nvPicPr>
                  <pic:blipFill>
                    <a:blip r:embed="rId8"/>
                    <a:srcRect/>
                    <a:stretch>
                      <a:fillRect/>
                    </a:stretch>
                  </pic:blipFill>
                  <pic:spPr bwMode="auto">
                    <a:xfrm>
                      <a:off x="0" y="0"/>
                      <a:ext cx="3524250" cy="3438525"/>
                    </a:xfrm>
                    <a:prstGeom prst="rect">
                      <a:avLst/>
                    </a:prstGeom>
                    <a:noFill/>
                    <a:ln w="9525">
                      <a:noFill/>
                      <a:miter lim="800000"/>
                      <a:headEnd/>
                      <a:tailEnd/>
                    </a:ln>
                  </pic:spPr>
                </pic:pic>
              </a:graphicData>
            </a:graphic>
          </wp:inline>
        </w:drawing>
      </w:r>
    </w:p>
    <w:p w:rsidR="006B58C7" w:rsidRDefault="006B58C7" w:rsidP="006B58C7">
      <w:pPr>
        <w:pStyle w:val="a3"/>
        <w:spacing w:before="0" w:beforeAutospacing="0" w:after="225" w:afterAutospacing="0" w:line="450" w:lineRule="atLeast"/>
        <w:rPr>
          <w:rFonts w:ascii="Helvetica" w:hAnsi="Helvetica"/>
          <w:color w:val="333333"/>
          <w:sz w:val="27"/>
          <w:szCs w:val="27"/>
        </w:rPr>
      </w:pPr>
      <w:r>
        <w:rPr>
          <w:rFonts w:ascii="Helvetica" w:hAnsi="Helvetica"/>
          <w:color w:val="333333"/>
          <w:sz w:val="27"/>
          <w:szCs w:val="27"/>
        </w:rPr>
        <w:t>Some Boys were playing one day at the edge of a pond in which lived a family of Frogs. The Boys amused themselves by throwing stones into the pond so as to make them skip on top of the water.</w:t>
      </w:r>
    </w:p>
    <w:p w:rsidR="006B58C7" w:rsidRDefault="006B58C7" w:rsidP="006B58C7">
      <w:pPr>
        <w:pStyle w:val="a3"/>
        <w:spacing w:before="0" w:beforeAutospacing="0" w:after="225" w:afterAutospacing="0" w:line="450" w:lineRule="atLeast"/>
        <w:rPr>
          <w:rFonts w:ascii="Helvetica" w:hAnsi="Helvetica"/>
          <w:color w:val="333333"/>
          <w:sz w:val="27"/>
          <w:szCs w:val="27"/>
        </w:rPr>
      </w:pPr>
      <w:r>
        <w:rPr>
          <w:rFonts w:ascii="Helvetica" w:hAnsi="Helvetica"/>
          <w:color w:val="333333"/>
          <w:sz w:val="27"/>
          <w:szCs w:val="27"/>
        </w:rPr>
        <w:t>The stones were flying thick and fast and the Boys were enjoying themselves very much; but the poor Frogs in the pond were trembling with fear.</w:t>
      </w:r>
    </w:p>
    <w:p w:rsidR="006B58C7" w:rsidRDefault="006B58C7" w:rsidP="006B58C7">
      <w:pPr>
        <w:pStyle w:val="a3"/>
        <w:spacing w:before="0" w:beforeAutospacing="0" w:after="225" w:afterAutospacing="0" w:line="450" w:lineRule="atLeast"/>
        <w:rPr>
          <w:rFonts w:ascii="Helvetica" w:hAnsi="Helvetica"/>
          <w:color w:val="333333"/>
          <w:sz w:val="27"/>
          <w:szCs w:val="27"/>
        </w:rPr>
      </w:pPr>
      <w:r>
        <w:rPr>
          <w:rFonts w:ascii="Helvetica" w:hAnsi="Helvetica"/>
          <w:color w:val="333333"/>
          <w:sz w:val="27"/>
          <w:szCs w:val="27"/>
        </w:rPr>
        <w:t>At last one of the Frogs, the oldest and bravest, put his head out of the water, and said, "Oh, please, dear children, stop your cruel play! Though it may be fun for you, it means death to us!"</w:t>
      </w:r>
    </w:p>
    <w:p w:rsidR="006B58C7" w:rsidRDefault="006B58C7" w:rsidP="006B58C7">
      <w:pPr>
        <w:pStyle w:val="center"/>
        <w:spacing w:before="0" w:beforeAutospacing="0" w:after="225" w:afterAutospacing="0" w:line="450" w:lineRule="atLeast"/>
        <w:rPr>
          <w:rFonts w:ascii="Helvetica" w:hAnsi="Helvetica"/>
          <w:color w:val="333333"/>
          <w:sz w:val="27"/>
          <w:szCs w:val="27"/>
        </w:rPr>
      </w:pPr>
      <w:r>
        <w:rPr>
          <w:rFonts w:ascii="Helvetica" w:hAnsi="Helvetica"/>
          <w:i/>
          <w:iCs/>
          <w:color w:val="333333"/>
          <w:sz w:val="27"/>
          <w:szCs w:val="27"/>
        </w:rPr>
        <w:lastRenderedPageBreak/>
        <w:t>Always stop to think whether your fun may not be the cause of another's unhappiness.</w:t>
      </w:r>
    </w:p>
    <w:p w:rsidR="003251ED" w:rsidRDefault="003251ED" w:rsidP="006B58C7"/>
    <w:p w:rsidR="006B58C7" w:rsidRDefault="006B58C7" w:rsidP="006B58C7"/>
    <w:p w:rsidR="006B58C7" w:rsidRDefault="006B58C7" w:rsidP="006B58C7">
      <w:pPr>
        <w:pStyle w:val="1"/>
        <w:spacing w:before="300" w:beforeAutospacing="0" w:after="150" w:afterAutospacing="0"/>
        <w:rPr>
          <w:rFonts w:ascii="Helvetica" w:hAnsi="Helvetica"/>
          <w:b w:val="0"/>
          <w:bCs w:val="0"/>
          <w:color w:val="333333"/>
          <w:sz w:val="51"/>
          <w:szCs w:val="51"/>
        </w:rPr>
      </w:pPr>
      <w:r>
        <w:rPr>
          <w:rStyle w:val="HTML"/>
          <w:rFonts w:ascii="Helvetica" w:hAnsi="Helvetica"/>
          <w:color w:val="333333"/>
          <w:sz w:val="51"/>
          <w:szCs w:val="51"/>
        </w:rPr>
        <w:t>The Boys And The Frogs</w:t>
      </w:r>
    </w:p>
    <w:p w:rsidR="006B58C7" w:rsidRDefault="006B58C7" w:rsidP="006B58C7">
      <w:pPr>
        <w:pStyle w:val="3"/>
        <w:bidi w:val="0"/>
        <w:spacing w:before="300" w:after="150"/>
        <w:rPr>
          <w:rFonts w:ascii="Helvetica" w:hAnsi="Helvetica"/>
          <w:b w:val="0"/>
          <w:bCs w:val="0"/>
          <w:color w:val="333333"/>
          <w:sz w:val="36"/>
          <w:szCs w:val="36"/>
        </w:rPr>
      </w:pPr>
      <w:r>
        <w:rPr>
          <w:rFonts w:ascii="Helvetica" w:hAnsi="Helvetica"/>
          <w:b w:val="0"/>
          <w:bCs w:val="0"/>
          <w:color w:val="333333"/>
          <w:sz w:val="36"/>
          <w:szCs w:val="36"/>
        </w:rPr>
        <w:t>by </w:t>
      </w:r>
      <w:hyperlink r:id="rId9" w:history="1">
        <w:r>
          <w:rPr>
            <w:rStyle w:val="Hyperlink"/>
            <w:rFonts w:ascii="Helvetica" w:hAnsi="Helvetica"/>
            <w:b w:val="0"/>
            <w:bCs w:val="0"/>
            <w:color w:val="337AB7"/>
            <w:sz w:val="36"/>
            <w:szCs w:val="36"/>
            <w:u w:val="none"/>
          </w:rPr>
          <w:t>Aesop</w:t>
        </w:r>
      </w:hyperlink>
    </w:p>
    <w:p w:rsidR="006B58C7" w:rsidRDefault="006B58C7" w:rsidP="006B58C7">
      <w:pPr>
        <w:bidi w:val="0"/>
        <w:spacing w:before="300" w:after="300"/>
        <w:rPr>
          <w:rFonts w:ascii="Times New Roman" w:hAnsi="Times New Roman"/>
          <w:sz w:val="24"/>
          <w:szCs w:val="24"/>
        </w:rPr>
      </w:pPr>
      <w:r>
        <w:pict>
          <v:rect id="_x0000_i1026" style="width:0;height:.75pt" o:hralign="center" o:hrstd="t" o:hrnoshade="t" o:hr="t" fillcolor="#333" stroked="f"/>
        </w:pict>
      </w:r>
    </w:p>
    <w:p w:rsidR="006B58C7" w:rsidRDefault="006B58C7" w:rsidP="006B58C7">
      <w:pPr>
        <w:bidi w:val="0"/>
        <w:spacing w:before="300" w:after="300"/>
        <w:rPr>
          <w:rFonts w:ascii="Helvetica" w:hAnsi="Helvetica"/>
          <w:color w:val="333333"/>
          <w:sz w:val="25"/>
          <w:szCs w:val="25"/>
        </w:rPr>
      </w:pPr>
      <w:r>
        <w:rPr>
          <w:rFonts w:ascii="Helvetica" w:hAnsi="Helvetica"/>
          <w:noProof/>
          <w:color w:val="333333"/>
          <w:sz w:val="25"/>
          <w:szCs w:val="25"/>
        </w:rPr>
        <w:drawing>
          <wp:inline distT="0" distB="0" distL="0" distR="0">
            <wp:extent cx="3524250" cy="3438525"/>
            <wp:effectExtent l="19050" t="0" r="0" b="0"/>
            <wp:docPr id="15" name="صورة 15" descr="An illustration for the story The Boys And The Frogs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 illustration for the story The Boys And The Frogs by the author Aesop"/>
                    <pic:cNvPicPr>
                      <a:picLocks noChangeAspect="1" noChangeArrowheads="1"/>
                    </pic:cNvPicPr>
                  </pic:nvPicPr>
                  <pic:blipFill>
                    <a:blip r:embed="rId8"/>
                    <a:srcRect/>
                    <a:stretch>
                      <a:fillRect/>
                    </a:stretch>
                  </pic:blipFill>
                  <pic:spPr bwMode="auto">
                    <a:xfrm>
                      <a:off x="0" y="0"/>
                      <a:ext cx="3524250" cy="3438525"/>
                    </a:xfrm>
                    <a:prstGeom prst="rect">
                      <a:avLst/>
                    </a:prstGeom>
                    <a:noFill/>
                    <a:ln w="9525">
                      <a:noFill/>
                      <a:miter lim="800000"/>
                      <a:headEnd/>
                      <a:tailEnd/>
                    </a:ln>
                  </pic:spPr>
                </pic:pic>
              </a:graphicData>
            </a:graphic>
          </wp:inline>
        </w:drawing>
      </w:r>
    </w:p>
    <w:p w:rsidR="006B58C7" w:rsidRDefault="006B58C7" w:rsidP="006B58C7">
      <w:pPr>
        <w:pStyle w:val="a3"/>
        <w:spacing w:before="0" w:beforeAutospacing="0" w:after="225" w:afterAutospacing="0" w:line="450" w:lineRule="atLeast"/>
        <w:rPr>
          <w:rFonts w:ascii="Helvetica" w:hAnsi="Helvetica"/>
          <w:color w:val="333333"/>
          <w:sz w:val="27"/>
          <w:szCs w:val="27"/>
        </w:rPr>
      </w:pPr>
      <w:r>
        <w:rPr>
          <w:rFonts w:ascii="Helvetica" w:hAnsi="Helvetica"/>
          <w:color w:val="333333"/>
          <w:sz w:val="27"/>
          <w:szCs w:val="27"/>
        </w:rPr>
        <w:t>Some Boys were playing one day at the edge of a pond in which lived a family of Frogs. The Boys amused themselves by throwing stones into the pond so as to make them skip on top of the water.</w:t>
      </w:r>
    </w:p>
    <w:p w:rsidR="006B58C7" w:rsidRDefault="006B58C7" w:rsidP="006B58C7">
      <w:pPr>
        <w:pStyle w:val="a3"/>
        <w:spacing w:before="0" w:beforeAutospacing="0" w:after="225" w:afterAutospacing="0" w:line="450" w:lineRule="atLeast"/>
        <w:rPr>
          <w:rFonts w:ascii="Helvetica" w:hAnsi="Helvetica"/>
          <w:color w:val="333333"/>
          <w:sz w:val="27"/>
          <w:szCs w:val="27"/>
        </w:rPr>
      </w:pPr>
      <w:r>
        <w:rPr>
          <w:rFonts w:ascii="Helvetica" w:hAnsi="Helvetica"/>
          <w:color w:val="333333"/>
          <w:sz w:val="27"/>
          <w:szCs w:val="27"/>
        </w:rPr>
        <w:t>The stones were flying thick and fast and the Boys were enjoying themselves very much; but the poor Frogs in the pond were trembling with fear.</w:t>
      </w:r>
    </w:p>
    <w:p w:rsidR="006B58C7" w:rsidRDefault="006B58C7" w:rsidP="006B58C7">
      <w:pPr>
        <w:pStyle w:val="a3"/>
        <w:spacing w:before="0" w:beforeAutospacing="0" w:after="225" w:afterAutospacing="0" w:line="450" w:lineRule="atLeast"/>
        <w:rPr>
          <w:rFonts w:ascii="Helvetica" w:hAnsi="Helvetica"/>
          <w:color w:val="333333"/>
          <w:sz w:val="27"/>
          <w:szCs w:val="27"/>
        </w:rPr>
      </w:pPr>
      <w:r>
        <w:rPr>
          <w:rFonts w:ascii="Helvetica" w:hAnsi="Helvetica"/>
          <w:color w:val="333333"/>
          <w:sz w:val="27"/>
          <w:szCs w:val="27"/>
        </w:rPr>
        <w:lastRenderedPageBreak/>
        <w:t>At last one of the Frogs, the oldest and bravest, put his head out of the water, and said, "Oh, please, dear children, stop your cruel play! Though it may be fun for you, it means death to us!"</w:t>
      </w:r>
    </w:p>
    <w:p w:rsidR="006B58C7" w:rsidRDefault="006B58C7" w:rsidP="006B58C7">
      <w:pPr>
        <w:pStyle w:val="center"/>
        <w:spacing w:before="0" w:beforeAutospacing="0" w:after="225" w:afterAutospacing="0" w:line="450" w:lineRule="atLeast"/>
        <w:rPr>
          <w:rFonts w:ascii="Helvetica" w:hAnsi="Helvetica"/>
          <w:color w:val="333333"/>
          <w:sz w:val="27"/>
          <w:szCs w:val="27"/>
        </w:rPr>
      </w:pPr>
      <w:r>
        <w:rPr>
          <w:rFonts w:ascii="Helvetica" w:hAnsi="Helvetica"/>
          <w:i/>
          <w:iCs/>
          <w:color w:val="333333"/>
          <w:sz w:val="27"/>
          <w:szCs w:val="27"/>
        </w:rPr>
        <w:t>Always stop to think whether your fun may not be the cause of another's unhappiness.</w:t>
      </w:r>
    </w:p>
    <w:p w:rsidR="006B58C7" w:rsidRPr="006B58C7" w:rsidRDefault="006B58C7" w:rsidP="006B58C7">
      <w:pPr>
        <w:rPr>
          <w:rtl/>
        </w:rPr>
      </w:pPr>
    </w:p>
    <w:sectPr w:rsidR="006B58C7" w:rsidRPr="006B58C7"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393" w:rsidRDefault="003D6393" w:rsidP="00073492">
      <w:pPr>
        <w:spacing w:after="0" w:line="240" w:lineRule="auto"/>
      </w:pPr>
      <w:r>
        <w:separator/>
      </w:r>
    </w:p>
  </w:endnote>
  <w:endnote w:type="continuationSeparator" w:id="1">
    <w:p w:rsidR="003D6393" w:rsidRDefault="003D6393"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393" w:rsidRDefault="003D6393" w:rsidP="00073492">
      <w:pPr>
        <w:spacing w:after="0" w:line="240" w:lineRule="auto"/>
      </w:pPr>
      <w:r>
        <w:separator/>
      </w:r>
    </w:p>
  </w:footnote>
  <w:footnote w:type="continuationSeparator" w:id="1">
    <w:p w:rsidR="003D6393" w:rsidRDefault="003D6393"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73492"/>
    <w:rsid w:val="00076E83"/>
    <w:rsid w:val="00090A84"/>
    <w:rsid w:val="00094F65"/>
    <w:rsid w:val="00112DAA"/>
    <w:rsid w:val="00116653"/>
    <w:rsid w:val="00161044"/>
    <w:rsid w:val="00163BC4"/>
    <w:rsid w:val="001670EB"/>
    <w:rsid w:val="001B6FA4"/>
    <w:rsid w:val="001D10FB"/>
    <w:rsid w:val="0020431A"/>
    <w:rsid w:val="0021166B"/>
    <w:rsid w:val="002F4555"/>
    <w:rsid w:val="003251ED"/>
    <w:rsid w:val="00344AB9"/>
    <w:rsid w:val="00344B51"/>
    <w:rsid w:val="00372B6F"/>
    <w:rsid w:val="0037661C"/>
    <w:rsid w:val="00395109"/>
    <w:rsid w:val="003B623D"/>
    <w:rsid w:val="003D6393"/>
    <w:rsid w:val="0047614E"/>
    <w:rsid w:val="004C1F11"/>
    <w:rsid w:val="00565FE2"/>
    <w:rsid w:val="00590C76"/>
    <w:rsid w:val="005959B1"/>
    <w:rsid w:val="005F5176"/>
    <w:rsid w:val="00684F2D"/>
    <w:rsid w:val="006862F6"/>
    <w:rsid w:val="006B2EB6"/>
    <w:rsid w:val="006B58C7"/>
    <w:rsid w:val="006D5CEA"/>
    <w:rsid w:val="007008D5"/>
    <w:rsid w:val="007D639A"/>
    <w:rsid w:val="007D7A09"/>
    <w:rsid w:val="007E1CA4"/>
    <w:rsid w:val="00843033"/>
    <w:rsid w:val="0084363C"/>
    <w:rsid w:val="008E6375"/>
    <w:rsid w:val="00920F76"/>
    <w:rsid w:val="00956C83"/>
    <w:rsid w:val="009904B0"/>
    <w:rsid w:val="009F5EC5"/>
    <w:rsid w:val="00A17A46"/>
    <w:rsid w:val="00A268FD"/>
    <w:rsid w:val="00A76ED8"/>
    <w:rsid w:val="00AC2554"/>
    <w:rsid w:val="00AD6CAE"/>
    <w:rsid w:val="00AE6913"/>
    <w:rsid w:val="00B060BF"/>
    <w:rsid w:val="00B36C66"/>
    <w:rsid w:val="00B4506D"/>
    <w:rsid w:val="00B669BB"/>
    <w:rsid w:val="00B67BBE"/>
    <w:rsid w:val="00B863E6"/>
    <w:rsid w:val="00C1504D"/>
    <w:rsid w:val="00C57C96"/>
    <w:rsid w:val="00C81430"/>
    <w:rsid w:val="00CA0367"/>
    <w:rsid w:val="00CD6D7E"/>
    <w:rsid w:val="00CF0713"/>
    <w:rsid w:val="00CF0D42"/>
    <w:rsid w:val="00CF1350"/>
    <w:rsid w:val="00D10E8C"/>
    <w:rsid w:val="00D509C4"/>
    <w:rsid w:val="00D54959"/>
    <w:rsid w:val="00D927F4"/>
    <w:rsid w:val="00DA5541"/>
    <w:rsid w:val="00DB1D1C"/>
    <w:rsid w:val="00DD76F4"/>
    <w:rsid w:val="00DE64C2"/>
    <w:rsid w:val="00E22230"/>
    <w:rsid w:val="00E222CD"/>
    <w:rsid w:val="00E576DC"/>
    <w:rsid w:val="00F027CC"/>
    <w:rsid w:val="00F2092D"/>
    <w:rsid w:val="00FC512B"/>
    <w:rsid w:val="00FF4845"/>
    <w:rsid w:val="00FF5D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58713017">
      <w:bodyDiv w:val="1"/>
      <w:marLeft w:val="0"/>
      <w:marRight w:val="0"/>
      <w:marTop w:val="0"/>
      <w:marBottom w:val="0"/>
      <w:divBdr>
        <w:top w:val="none" w:sz="0" w:space="0" w:color="auto"/>
        <w:left w:val="none" w:sz="0" w:space="0" w:color="auto"/>
        <w:bottom w:val="none" w:sz="0" w:space="0" w:color="auto"/>
        <w:right w:val="none" w:sz="0" w:space="0" w:color="auto"/>
      </w:divBdr>
      <w:divsChild>
        <w:div w:id="677737943">
          <w:marLeft w:val="0"/>
          <w:marRight w:val="0"/>
          <w:marTop w:val="0"/>
          <w:marBottom w:val="0"/>
          <w:divBdr>
            <w:top w:val="none" w:sz="0" w:space="0" w:color="auto"/>
            <w:left w:val="none" w:sz="0" w:space="0" w:color="auto"/>
            <w:bottom w:val="none" w:sz="0" w:space="0" w:color="auto"/>
            <w:right w:val="none" w:sz="0" w:space="0" w:color="auto"/>
          </w:divBdr>
        </w:div>
        <w:div w:id="1366172312">
          <w:marLeft w:val="0"/>
          <w:marRight w:val="0"/>
          <w:marTop w:val="0"/>
          <w:marBottom w:val="0"/>
          <w:divBdr>
            <w:top w:val="none" w:sz="0" w:space="0" w:color="auto"/>
            <w:left w:val="none" w:sz="0" w:space="0" w:color="auto"/>
            <w:bottom w:val="none" w:sz="0" w:space="0" w:color="auto"/>
            <w:right w:val="none" w:sz="0" w:space="0" w:color="auto"/>
          </w:divBdr>
          <w:divsChild>
            <w:div w:id="1282105273">
              <w:marLeft w:val="0"/>
              <w:marRight w:val="0"/>
              <w:marTop w:val="0"/>
              <w:marBottom w:val="0"/>
              <w:divBdr>
                <w:top w:val="none" w:sz="0" w:space="0" w:color="auto"/>
                <w:left w:val="none" w:sz="0" w:space="0" w:color="auto"/>
                <w:bottom w:val="none" w:sz="0" w:space="0" w:color="auto"/>
                <w:right w:val="none" w:sz="0" w:space="0" w:color="auto"/>
              </w:divBdr>
              <w:divsChild>
                <w:div w:id="1564943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59944262">
      <w:bodyDiv w:val="1"/>
      <w:marLeft w:val="0"/>
      <w:marRight w:val="0"/>
      <w:marTop w:val="0"/>
      <w:marBottom w:val="0"/>
      <w:divBdr>
        <w:top w:val="none" w:sz="0" w:space="0" w:color="auto"/>
        <w:left w:val="none" w:sz="0" w:space="0" w:color="auto"/>
        <w:bottom w:val="none" w:sz="0" w:space="0" w:color="auto"/>
        <w:right w:val="none" w:sz="0" w:space="0" w:color="auto"/>
      </w:divBdr>
      <w:divsChild>
        <w:div w:id="54691262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552040867">
      <w:bodyDiv w:val="1"/>
      <w:marLeft w:val="0"/>
      <w:marRight w:val="0"/>
      <w:marTop w:val="0"/>
      <w:marBottom w:val="0"/>
      <w:divBdr>
        <w:top w:val="none" w:sz="0" w:space="0" w:color="auto"/>
        <w:left w:val="none" w:sz="0" w:space="0" w:color="auto"/>
        <w:bottom w:val="none" w:sz="0" w:space="0" w:color="auto"/>
        <w:right w:val="none" w:sz="0" w:space="0" w:color="auto"/>
      </w:divBdr>
      <w:divsChild>
        <w:div w:id="1864054657">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1980112729">
      <w:bodyDiv w:val="1"/>
      <w:marLeft w:val="0"/>
      <w:marRight w:val="0"/>
      <w:marTop w:val="0"/>
      <w:marBottom w:val="0"/>
      <w:divBdr>
        <w:top w:val="none" w:sz="0" w:space="0" w:color="auto"/>
        <w:left w:val="none" w:sz="0" w:space="0" w:color="auto"/>
        <w:bottom w:val="none" w:sz="0" w:space="0" w:color="auto"/>
        <w:right w:val="none" w:sz="0" w:space="0" w:color="auto"/>
      </w:divBdr>
      <w:divsChild>
        <w:div w:id="1392581807">
          <w:marLeft w:val="0"/>
          <w:marRight w:val="0"/>
          <w:marTop w:val="0"/>
          <w:marBottom w:val="0"/>
          <w:divBdr>
            <w:top w:val="none" w:sz="0" w:space="0" w:color="auto"/>
            <w:left w:val="none" w:sz="0" w:space="0" w:color="auto"/>
            <w:bottom w:val="none" w:sz="0" w:space="0" w:color="auto"/>
            <w:right w:val="none" w:sz="0" w:space="0" w:color="auto"/>
          </w:divBdr>
        </w:div>
      </w:divsChild>
    </w:div>
    <w:div w:id="1980185849">
      <w:bodyDiv w:val="1"/>
      <w:marLeft w:val="0"/>
      <w:marRight w:val="0"/>
      <w:marTop w:val="0"/>
      <w:marBottom w:val="0"/>
      <w:divBdr>
        <w:top w:val="none" w:sz="0" w:space="0" w:color="auto"/>
        <w:left w:val="none" w:sz="0" w:space="0" w:color="auto"/>
        <w:bottom w:val="none" w:sz="0" w:space="0" w:color="auto"/>
        <w:right w:val="none" w:sz="0" w:space="0" w:color="auto"/>
      </w:divBdr>
      <w:divsChild>
        <w:div w:id="95564900">
          <w:marLeft w:val="0"/>
          <w:marRight w:val="0"/>
          <w:marTop w:val="0"/>
          <w:marBottom w:val="0"/>
          <w:divBdr>
            <w:top w:val="none" w:sz="0" w:space="0" w:color="auto"/>
            <w:left w:val="none" w:sz="0" w:space="0" w:color="auto"/>
            <w:bottom w:val="none" w:sz="0" w:space="0" w:color="auto"/>
            <w:right w:val="none" w:sz="0" w:space="0" w:color="auto"/>
          </w:divBdr>
        </w:div>
        <w:div w:id="1706053042">
          <w:marLeft w:val="0"/>
          <w:marRight w:val="0"/>
          <w:marTop w:val="0"/>
          <w:marBottom w:val="0"/>
          <w:divBdr>
            <w:top w:val="none" w:sz="0" w:space="0" w:color="auto"/>
            <w:left w:val="none" w:sz="0" w:space="0" w:color="auto"/>
            <w:bottom w:val="none" w:sz="0" w:space="0" w:color="auto"/>
            <w:right w:val="none" w:sz="0" w:space="0" w:color="auto"/>
          </w:divBdr>
          <w:divsChild>
            <w:div w:id="102725746">
              <w:marLeft w:val="0"/>
              <w:marRight w:val="0"/>
              <w:marTop w:val="0"/>
              <w:marBottom w:val="0"/>
              <w:divBdr>
                <w:top w:val="none" w:sz="0" w:space="0" w:color="auto"/>
                <w:left w:val="none" w:sz="0" w:space="0" w:color="auto"/>
                <w:bottom w:val="none" w:sz="0" w:space="0" w:color="auto"/>
                <w:right w:val="none" w:sz="0" w:space="0" w:color="auto"/>
              </w:divBdr>
              <w:divsChild>
                <w:div w:id="18361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7138695">
          <w:marLeft w:val="0"/>
          <w:marRight w:val="0"/>
          <w:marTop w:val="0"/>
          <w:marBottom w:val="0"/>
          <w:divBdr>
            <w:top w:val="none" w:sz="0" w:space="0" w:color="auto"/>
            <w:left w:val="none" w:sz="0" w:space="0" w:color="auto"/>
            <w:bottom w:val="none" w:sz="0" w:space="0" w:color="auto"/>
            <w:right w:val="none" w:sz="0" w:space="0" w:color="auto"/>
          </w:divBdr>
          <w:divsChild>
            <w:div w:id="1158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 w:id="2107187931">
      <w:bodyDiv w:val="1"/>
      <w:marLeft w:val="0"/>
      <w:marRight w:val="0"/>
      <w:marTop w:val="0"/>
      <w:marBottom w:val="0"/>
      <w:divBdr>
        <w:top w:val="none" w:sz="0" w:space="0" w:color="auto"/>
        <w:left w:val="none" w:sz="0" w:space="0" w:color="auto"/>
        <w:bottom w:val="none" w:sz="0" w:space="0" w:color="auto"/>
        <w:right w:val="none" w:sz="0" w:space="0" w:color="auto"/>
      </w:divBdr>
      <w:divsChild>
        <w:div w:id="95795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61</cp:revision>
  <dcterms:created xsi:type="dcterms:W3CDTF">2020-06-28T09:09:00Z</dcterms:created>
  <dcterms:modified xsi:type="dcterms:W3CDTF">2021-01-30T13:53:00Z</dcterms:modified>
</cp:coreProperties>
</file>